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6A06" w14:textId="77777777" w:rsidR="004B57C2" w:rsidRDefault="004B57C2" w:rsidP="00C409B6">
      <w:pPr>
        <w:pBdr>
          <w:bottom w:val="single" w:sz="12" w:space="1" w:color="auto"/>
        </w:pBdr>
        <w:spacing w:after="0" w:line="240" w:lineRule="auto"/>
        <w:jc w:val="center"/>
        <w:rPr>
          <w:rFonts w:ascii="Arial" w:eastAsia="Times New Roman" w:hAnsi="Arial" w:cs="Arial"/>
          <w:b/>
          <w:sz w:val="20"/>
          <w:szCs w:val="20"/>
        </w:rPr>
      </w:pPr>
    </w:p>
    <w:p w14:paraId="2958F6D4" w14:textId="389825FF" w:rsidR="00C409B6" w:rsidRPr="00C409B6" w:rsidRDefault="00C409B6" w:rsidP="00C409B6">
      <w:pPr>
        <w:pBdr>
          <w:bottom w:val="single" w:sz="12" w:space="1" w:color="auto"/>
        </w:pBdr>
        <w:spacing w:after="0" w:line="240" w:lineRule="auto"/>
        <w:jc w:val="center"/>
        <w:rPr>
          <w:rFonts w:ascii="Arial" w:eastAsia="Times New Roman" w:hAnsi="Arial" w:cs="Arial"/>
          <w:b/>
          <w:sz w:val="20"/>
          <w:szCs w:val="20"/>
        </w:rPr>
      </w:pPr>
      <w:r w:rsidRPr="00C409B6">
        <w:rPr>
          <w:rFonts w:ascii="Arial" w:eastAsia="Times New Roman" w:hAnsi="Arial" w:cs="Arial"/>
          <w:b/>
          <w:sz w:val="20"/>
          <w:szCs w:val="20"/>
        </w:rPr>
        <w:t>CURRICULUM VITAE</w:t>
      </w:r>
    </w:p>
    <w:p w14:paraId="5501EDB8" w14:textId="77777777" w:rsidR="00C409B6" w:rsidRPr="00C409B6" w:rsidRDefault="00C409B6" w:rsidP="00C409B6">
      <w:pPr>
        <w:pBdr>
          <w:bottom w:val="single" w:sz="12" w:space="1" w:color="auto"/>
        </w:pBdr>
        <w:spacing w:after="0" w:line="240" w:lineRule="auto"/>
        <w:jc w:val="center"/>
        <w:rPr>
          <w:rFonts w:ascii="Arial" w:eastAsia="Times New Roman" w:hAnsi="Arial" w:cs="Arial"/>
          <w:sz w:val="20"/>
          <w:szCs w:val="20"/>
        </w:rPr>
      </w:pPr>
    </w:p>
    <w:p w14:paraId="4609895B" w14:textId="77777777" w:rsidR="00C409B6" w:rsidRPr="00C409B6" w:rsidRDefault="00C409B6" w:rsidP="00C409B6">
      <w:pPr>
        <w:spacing w:after="0" w:line="240" w:lineRule="auto"/>
        <w:rPr>
          <w:rFonts w:ascii="Arial" w:eastAsia="Times New Roman" w:hAnsi="Arial" w:cs="Arial"/>
          <w:sz w:val="20"/>
          <w:szCs w:val="20"/>
        </w:rPr>
      </w:pPr>
    </w:p>
    <w:p w14:paraId="76E735E8" w14:textId="77777777" w:rsidR="00C409B6" w:rsidRPr="00C409B6" w:rsidRDefault="00C409B6" w:rsidP="00C409B6">
      <w:pPr>
        <w:spacing w:after="0" w:line="240" w:lineRule="auto"/>
        <w:jc w:val="center"/>
        <w:rPr>
          <w:rFonts w:ascii="Arial" w:eastAsia="Times New Roman" w:hAnsi="Arial" w:cs="Arial"/>
          <w:b/>
          <w:sz w:val="20"/>
          <w:szCs w:val="20"/>
        </w:rPr>
      </w:pPr>
      <w:r w:rsidRPr="00C409B6">
        <w:rPr>
          <w:rFonts w:ascii="Arial" w:eastAsia="Times New Roman" w:hAnsi="Arial" w:cs="Arial"/>
          <w:b/>
          <w:sz w:val="20"/>
          <w:szCs w:val="20"/>
        </w:rPr>
        <w:t>Laura D. Brown, MD</w:t>
      </w:r>
    </w:p>
    <w:p w14:paraId="7C0128B0" w14:textId="71976F8D" w:rsidR="00E40667" w:rsidRDefault="00C409B6" w:rsidP="00E40667">
      <w:pPr>
        <w:spacing w:after="0" w:line="240" w:lineRule="auto"/>
        <w:jc w:val="center"/>
        <w:rPr>
          <w:rFonts w:ascii="Arial" w:eastAsia="Times New Roman" w:hAnsi="Arial" w:cs="Arial"/>
          <w:b/>
          <w:sz w:val="20"/>
          <w:szCs w:val="20"/>
        </w:rPr>
      </w:pPr>
      <w:r w:rsidRPr="00C409B6">
        <w:rPr>
          <w:rFonts w:ascii="Arial" w:eastAsia="Times New Roman" w:hAnsi="Arial" w:cs="Arial"/>
          <w:b/>
          <w:sz w:val="20"/>
          <w:szCs w:val="20"/>
        </w:rPr>
        <w:t>Professor of Pediatrics</w:t>
      </w:r>
      <w:r w:rsidR="00E40667">
        <w:rPr>
          <w:rFonts w:ascii="Arial" w:eastAsia="Times New Roman" w:hAnsi="Arial" w:cs="Arial"/>
          <w:b/>
          <w:sz w:val="20"/>
          <w:szCs w:val="20"/>
        </w:rPr>
        <w:t>, Section of Neonatology</w:t>
      </w:r>
    </w:p>
    <w:p w14:paraId="22FB4029" w14:textId="5DD1C4FE" w:rsidR="00641ABA" w:rsidRPr="00641ABA" w:rsidRDefault="00641ABA" w:rsidP="00641ABA">
      <w:pPr>
        <w:spacing w:after="0" w:line="240" w:lineRule="auto"/>
        <w:jc w:val="center"/>
        <w:rPr>
          <w:rFonts w:ascii="Arial" w:eastAsia="Times New Roman" w:hAnsi="Arial" w:cs="Arial"/>
          <w:b/>
          <w:sz w:val="20"/>
          <w:szCs w:val="20"/>
        </w:rPr>
      </w:pPr>
      <w:r w:rsidRPr="00641ABA">
        <w:rPr>
          <w:rFonts w:ascii="Arial" w:eastAsia="Times New Roman" w:hAnsi="Arial" w:cs="Arial"/>
          <w:b/>
          <w:sz w:val="20"/>
          <w:szCs w:val="20"/>
        </w:rPr>
        <w:t xml:space="preserve">Giacomo Meschia MD Endowed </w:t>
      </w:r>
      <w:r w:rsidR="002A69EA">
        <w:rPr>
          <w:rFonts w:ascii="Arial" w:eastAsia="Times New Roman" w:hAnsi="Arial" w:cs="Arial"/>
          <w:b/>
          <w:sz w:val="20"/>
          <w:szCs w:val="20"/>
        </w:rPr>
        <w:t>Chair</w:t>
      </w:r>
      <w:r w:rsidRPr="00641ABA">
        <w:rPr>
          <w:rFonts w:ascii="Arial" w:eastAsia="Times New Roman" w:hAnsi="Arial" w:cs="Arial"/>
          <w:b/>
          <w:sz w:val="20"/>
          <w:szCs w:val="20"/>
        </w:rPr>
        <w:t xml:space="preserve"> in Neonatal-Perinatal Research</w:t>
      </w:r>
    </w:p>
    <w:p w14:paraId="1FFCB605" w14:textId="1BD92AF4" w:rsidR="00641ABA" w:rsidRDefault="00641ABA" w:rsidP="00641ABA">
      <w:pPr>
        <w:spacing w:after="0" w:line="240" w:lineRule="auto"/>
        <w:jc w:val="center"/>
        <w:rPr>
          <w:rFonts w:ascii="Arial" w:eastAsia="Times New Roman" w:hAnsi="Arial" w:cs="Arial"/>
          <w:b/>
          <w:sz w:val="20"/>
          <w:szCs w:val="20"/>
        </w:rPr>
      </w:pPr>
      <w:r w:rsidRPr="00641ABA">
        <w:rPr>
          <w:rFonts w:ascii="Arial" w:eastAsia="Times New Roman" w:hAnsi="Arial" w:cs="Arial"/>
          <w:b/>
          <w:sz w:val="20"/>
          <w:szCs w:val="20"/>
        </w:rPr>
        <w:t>University of Colorado Anschutz Medical Campus</w:t>
      </w:r>
    </w:p>
    <w:p w14:paraId="53F1FA8D" w14:textId="77777777" w:rsidR="00E40667" w:rsidRPr="00C409B6" w:rsidRDefault="00E40667" w:rsidP="00E40667">
      <w:pPr>
        <w:spacing w:after="0" w:line="240" w:lineRule="auto"/>
        <w:jc w:val="center"/>
        <w:rPr>
          <w:rFonts w:ascii="Arial" w:eastAsia="Times New Roman" w:hAnsi="Arial" w:cs="Arial"/>
          <w:b/>
          <w:sz w:val="20"/>
          <w:szCs w:val="20"/>
        </w:rPr>
      </w:pPr>
    </w:p>
    <w:p w14:paraId="29A5EA1B" w14:textId="77777777" w:rsidR="00C409B6" w:rsidRPr="00C409B6" w:rsidRDefault="00C409B6" w:rsidP="00C409B6">
      <w:pPr>
        <w:spacing w:after="0" w:line="240" w:lineRule="auto"/>
        <w:rPr>
          <w:rFonts w:ascii="Arial" w:eastAsia="Times New Roman" w:hAnsi="Arial" w:cs="Arial"/>
          <w:b/>
          <w:sz w:val="20"/>
          <w:szCs w:val="20"/>
        </w:rPr>
      </w:pPr>
    </w:p>
    <w:p w14:paraId="5D12D464" w14:textId="77777777" w:rsidR="00C409B6" w:rsidRPr="00C409B6" w:rsidRDefault="00C409B6" w:rsidP="00C409B6">
      <w:pPr>
        <w:numPr>
          <w:ilvl w:val="0"/>
          <w:numId w:val="1"/>
        </w:numPr>
        <w:spacing w:after="0" w:line="240" w:lineRule="auto"/>
        <w:rPr>
          <w:rFonts w:ascii="Arial" w:eastAsia="Times New Roman" w:hAnsi="Arial" w:cs="Arial"/>
          <w:b/>
          <w:sz w:val="20"/>
          <w:szCs w:val="20"/>
        </w:rPr>
      </w:pPr>
      <w:r w:rsidRPr="00C409B6">
        <w:rPr>
          <w:rFonts w:ascii="Arial" w:eastAsia="Times New Roman" w:hAnsi="Arial" w:cs="Arial"/>
          <w:b/>
          <w:sz w:val="20"/>
          <w:szCs w:val="20"/>
        </w:rPr>
        <w:t>Address</w:t>
      </w:r>
    </w:p>
    <w:p w14:paraId="366ADE37"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University of Colorado Anschutz Medical Campus</w:t>
      </w:r>
    </w:p>
    <w:p w14:paraId="3CDBAE4F"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Perinatal Research Center</w:t>
      </w:r>
    </w:p>
    <w:p w14:paraId="52BAEDBB"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13243 East 23</w:t>
      </w:r>
      <w:r w:rsidRPr="00C409B6">
        <w:rPr>
          <w:rFonts w:ascii="Arial" w:eastAsia="Times New Roman" w:hAnsi="Arial" w:cs="Arial"/>
          <w:sz w:val="20"/>
          <w:szCs w:val="20"/>
          <w:vertAlign w:val="superscript"/>
        </w:rPr>
        <w:t>rd</w:t>
      </w:r>
      <w:r w:rsidRPr="00C409B6">
        <w:rPr>
          <w:rFonts w:ascii="Arial" w:eastAsia="Times New Roman" w:hAnsi="Arial" w:cs="Arial"/>
          <w:sz w:val="20"/>
          <w:szCs w:val="20"/>
        </w:rPr>
        <w:t xml:space="preserve"> Ave.</w:t>
      </w:r>
    </w:p>
    <w:p w14:paraId="683F0163"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Mail Stop F441</w:t>
      </w:r>
    </w:p>
    <w:p w14:paraId="542526BA"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Aurora, CO 80045</w:t>
      </w:r>
    </w:p>
    <w:p w14:paraId="304B9FC3"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(303) 724-0106</w:t>
      </w:r>
    </w:p>
    <w:p w14:paraId="603CCEC9" w14:textId="77777777" w:rsidR="00C409B6" w:rsidRPr="00C409B6" w:rsidRDefault="00C409B6" w:rsidP="00C409B6">
      <w:pPr>
        <w:spacing w:after="0" w:line="240" w:lineRule="auto"/>
        <w:ind w:left="1440"/>
        <w:rPr>
          <w:rFonts w:ascii="Arial" w:eastAsia="Times New Roman" w:hAnsi="Arial" w:cs="Arial"/>
          <w:sz w:val="20"/>
          <w:szCs w:val="20"/>
        </w:rPr>
      </w:pPr>
      <w:hyperlink r:id="rId11" w:history="1">
        <w:r w:rsidRPr="00C409B6">
          <w:rPr>
            <w:rFonts w:ascii="Arial" w:eastAsia="Times New Roman" w:hAnsi="Arial" w:cs="Arial"/>
            <w:color w:val="0000FF"/>
            <w:sz w:val="20"/>
            <w:szCs w:val="20"/>
            <w:u w:val="single"/>
          </w:rPr>
          <w:t>laura.brown@cuanschutz.edu</w:t>
        </w:r>
      </w:hyperlink>
    </w:p>
    <w:p w14:paraId="17D5D1C9" w14:textId="77777777" w:rsidR="00C409B6" w:rsidRPr="00C409B6" w:rsidRDefault="00C409B6" w:rsidP="00C409B6">
      <w:pPr>
        <w:spacing w:after="0" w:line="240" w:lineRule="auto"/>
        <w:ind w:left="1440"/>
        <w:rPr>
          <w:rFonts w:ascii="Arial" w:eastAsia="Times New Roman" w:hAnsi="Arial" w:cs="Arial"/>
          <w:sz w:val="20"/>
          <w:szCs w:val="20"/>
        </w:rPr>
      </w:pPr>
    </w:p>
    <w:p w14:paraId="00DDBA8E" w14:textId="77777777" w:rsidR="00C409B6" w:rsidRPr="00C409B6" w:rsidRDefault="00C409B6" w:rsidP="00C409B6">
      <w:pPr>
        <w:numPr>
          <w:ilvl w:val="0"/>
          <w:numId w:val="1"/>
        </w:numPr>
        <w:spacing w:after="0" w:line="240" w:lineRule="auto"/>
        <w:rPr>
          <w:rFonts w:ascii="Arial" w:eastAsia="Times New Roman" w:hAnsi="Arial" w:cs="Arial"/>
          <w:b/>
          <w:sz w:val="20"/>
          <w:szCs w:val="20"/>
        </w:rPr>
      </w:pPr>
      <w:r w:rsidRPr="00C409B6">
        <w:rPr>
          <w:rFonts w:ascii="Arial" w:eastAsia="Times New Roman" w:hAnsi="Arial" w:cs="Arial"/>
          <w:b/>
          <w:sz w:val="20"/>
          <w:szCs w:val="20"/>
        </w:rPr>
        <w:t>Education</w:t>
      </w:r>
    </w:p>
    <w:p w14:paraId="554A8558"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1995, BA, University of Colorado, Boulder</w:t>
      </w:r>
    </w:p>
    <w:p w14:paraId="26EA5DCF" w14:textId="77777777" w:rsidR="00C409B6" w:rsidRPr="00C409B6" w:rsidRDefault="00C409B6" w:rsidP="00C409B6">
      <w:pPr>
        <w:spacing w:after="0" w:line="240" w:lineRule="auto"/>
        <w:ind w:left="1440"/>
        <w:rPr>
          <w:rFonts w:ascii="Arial" w:eastAsia="Times New Roman" w:hAnsi="Arial" w:cs="Arial"/>
          <w:sz w:val="20"/>
          <w:szCs w:val="20"/>
        </w:rPr>
      </w:pPr>
    </w:p>
    <w:p w14:paraId="081D8F2A"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1999, MD, University of Colorado School of Medicine</w:t>
      </w:r>
    </w:p>
    <w:p w14:paraId="710A043D" w14:textId="77777777" w:rsidR="00C409B6" w:rsidRPr="00C409B6" w:rsidRDefault="00C409B6" w:rsidP="00C409B6">
      <w:pPr>
        <w:spacing w:after="0" w:line="240" w:lineRule="auto"/>
        <w:rPr>
          <w:rFonts w:ascii="Arial" w:eastAsia="Times New Roman" w:hAnsi="Arial" w:cs="Arial"/>
          <w:b/>
          <w:sz w:val="20"/>
          <w:szCs w:val="20"/>
        </w:rPr>
      </w:pPr>
    </w:p>
    <w:p w14:paraId="28518B07"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1999 – 2002</w:t>
      </w:r>
    </w:p>
    <w:p w14:paraId="5B4F508D"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Pediatric Residency, University of Colorado School of Medicine</w:t>
      </w:r>
    </w:p>
    <w:p w14:paraId="0CD2163B" w14:textId="77777777" w:rsidR="00C409B6" w:rsidRPr="00C409B6" w:rsidRDefault="00C409B6" w:rsidP="00C409B6">
      <w:pPr>
        <w:spacing w:after="0" w:line="240" w:lineRule="auto"/>
        <w:ind w:left="1440"/>
        <w:rPr>
          <w:rFonts w:ascii="Arial" w:eastAsia="Times New Roman" w:hAnsi="Arial" w:cs="Arial"/>
          <w:sz w:val="20"/>
          <w:szCs w:val="20"/>
        </w:rPr>
      </w:pPr>
    </w:p>
    <w:p w14:paraId="72AB8336"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2002 - 2005</w:t>
      </w:r>
    </w:p>
    <w:p w14:paraId="38D5AE25"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Neonatal-Perinatal Medicine Fellowship, University of Colorado School of Medicine</w:t>
      </w:r>
    </w:p>
    <w:p w14:paraId="7886A146" w14:textId="77777777" w:rsidR="00C409B6" w:rsidRPr="00C409B6" w:rsidRDefault="00C409B6" w:rsidP="00C409B6">
      <w:pPr>
        <w:spacing w:after="0" w:line="240" w:lineRule="auto"/>
        <w:ind w:left="1440"/>
        <w:rPr>
          <w:rFonts w:ascii="Arial" w:eastAsia="Times New Roman" w:hAnsi="Arial" w:cs="Arial"/>
          <w:sz w:val="20"/>
          <w:szCs w:val="20"/>
        </w:rPr>
      </w:pPr>
    </w:p>
    <w:p w14:paraId="5FE5E07B" w14:textId="77777777" w:rsidR="00C409B6" w:rsidRPr="00C409B6" w:rsidRDefault="00C409B6" w:rsidP="00C409B6">
      <w:pPr>
        <w:numPr>
          <w:ilvl w:val="0"/>
          <w:numId w:val="1"/>
        </w:numPr>
        <w:spacing w:after="0" w:line="240" w:lineRule="auto"/>
        <w:rPr>
          <w:rFonts w:ascii="Arial" w:eastAsia="Times New Roman" w:hAnsi="Arial" w:cs="Arial"/>
          <w:b/>
          <w:sz w:val="20"/>
          <w:szCs w:val="20"/>
        </w:rPr>
      </w:pPr>
      <w:r w:rsidRPr="00C409B6">
        <w:rPr>
          <w:rFonts w:ascii="Arial" w:eastAsia="Times New Roman" w:hAnsi="Arial" w:cs="Arial"/>
          <w:b/>
          <w:sz w:val="20"/>
          <w:szCs w:val="20"/>
        </w:rPr>
        <w:t>Academic appointments</w:t>
      </w:r>
    </w:p>
    <w:p w14:paraId="10E1B7D0" w14:textId="77777777" w:rsidR="00C409B6" w:rsidRPr="00C409B6" w:rsidRDefault="00C409B6" w:rsidP="00C409B6">
      <w:pPr>
        <w:spacing w:after="0" w:line="240" w:lineRule="auto"/>
        <w:ind w:left="720" w:firstLine="720"/>
        <w:rPr>
          <w:rFonts w:ascii="Arial" w:eastAsia="Times New Roman" w:hAnsi="Arial" w:cs="Arial"/>
          <w:sz w:val="20"/>
          <w:szCs w:val="20"/>
        </w:rPr>
      </w:pPr>
    </w:p>
    <w:p w14:paraId="3E5553F8" w14:textId="77777777" w:rsidR="00C409B6" w:rsidRPr="00C409B6" w:rsidRDefault="00C409B6" w:rsidP="00C409B6">
      <w:pPr>
        <w:spacing w:after="0" w:line="240" w:lineRule="auto"/>
        <w:ind w:left="720" w:firstLine="720"/>
        <w:rPr>
          <w:rFonts w:ascii="Arial" w:eastAsia="Times New Roman" w:hAnsi="Arial" w:cs="Arial"/>
          <w:sz w:val="20"/>
          <w:szCs w:val="20"/>
        </w:rPr>
      </w:pPr>
      <w:r w:rsidRPr="00C409B6">
        <w:rPr>
          <w:rFonts w:ascii="Arial" w:eastAsia="Times New Roman" w:hAnsi="Arial" w:cs="Arial"/>
          <w:sz w:val="20"/>
          <w:szCs w:val="20"/>
        </w:rPr>
        <w:t xml:space="preserve">2005 – 2007 </w:t>
      </w:r>
    </w:p>
    <w:p w14:paraId="6A832DC7"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Instructor,</w:t>
      </w:r>
      <w:r w:rsidRPr="00C409B6">
        <w:rPr>
          <w:rFonts w:ascii="Arial" w:eastAsia="Times New Roman" w:hAnsi="Arial" w:cs="Arial"/>
          <w:b/>
          <w:sz w:val="20"/>
          <w:szCs w:val="20"/>
        </w:rPr>
        <w:t xml:space="preserve"> </w:t>
      </w:r>
      <w:r w:rsidRPr="00C409B6">
        <w:rPr>
          <w:rFonts w:ascii="Arial" w:eastAsia="Times New Roman" w:hAnsi="Arial" w:cs="Arial"/>
          <w:sz w:val="20"/>
          <w:szCs w:val="20"/>
        </w:rPr>
        <w:t>Department of Pediatrics,</w:t>
      </w:r>
      <w:r w:rsidRPr="00C409B6">
        <w:rPr>
          <w:rFonts w:ascii="Arial" w:eastAsia="Times New Roman" w:hAnsi="Arial" w:cs="Arial"/>
          <w:b/>
          <w:sz w:val="20"/>
          <w:szCs w:val="20"/>
        </w:rPr>
        <w:t xml:space="preserve"> </w:t>
      </w:r>
      <w:r w:rsidRPr="00C409B6">
        <w:rPr>
          <w:rFonts w:ascii="Arial" w:eastAsia="Times New Roman" w:hAnsi="Arial" w:cs="Arial"/>
          <w:sz w:val="20"/>
          <w:szCs w:val="20"/>
        </w:rPr>
        <w:t xml:space="preserve">Section of Neonatology, University of Colorado School of Medicine </w:t>
      </w:r>
      <w:r w:rsidRPr="00C409B6">
        <w:rPr>
          <w:rFonts w:ascii="Arial" w:eastAsia="Times New Roman" w:hAnsi="Arial" w:cs="Arial"/>
          <w:sz w:val="20"/>
          <w:szCs w:val="20"/>
        </w:rPr>
        <w:tab/>
      </w:r>
    </w:p>
    <w:p w14:paraId="45801F95" w14:textId="77777777" w:rsidR="00C409B6" w:rsidRPr="00C409B6" w:rsidRDefault="00C409B6" w:rsidP="00C409B6">
      <w:pPr>
        <w:spacing w:after="0" w:line="240" w:lineRule="auto"/>
        <w:ind w:left="1440"/>
        <w:rPr>
          <w:rFonts w:ascii="Arial" w:eastAsia="Times New Roman" w:hAnsi="Arial" w:cs="Arial"/>
          <w:sz w:val="20"/>
          <w:szCs w:val="20"/>
        </w:rPr>
      </w:pPr>
    </w:p>
    <w:p w14:paraId="5F486D5F" w14:textId="77777777" w:rsidR="00C409B6" w:rsidRPr="00C409B6" w:rsidRDefault="00C409B6" w:rsidP="00C409B6">
      <w:pPr>
        <w:spacing w:after="0" w:line="240" w:lineRule="auto"/>
        <w:ind w:left="720" w:firstLine="720"/>
        <w:rPr>
          <w:rFonts w:ascii="Arial" w:eastAsia="Times New Roman" w:hAnsi="Arial" w:cs="Arial"/>
          <w:sz w:val="20"/>
          <w:szCs w:val="20"/>
        </w:rPr>
      </w:pPr>
      <w:r w:rsidRPr="00C409B6">
        <w:rPr>
          <w:rFonts w:ascii="Arial" w:eastAsia="Times New Roman" w:hAnsi="Arial" w:cs="Arial"/>
          <w:sz w:val="20"/>
          <w:szCs w:val="20"/>
        </w:rPr>
        <w:t>2007 – 2014</w:t>
      </w:r>
    </w:p>
    <w:p w14:paraId="7898B1F8"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Assistant Professor, Department of Pediatrics,</w:t>
      </w:r>
      <w:r w:rsidRPr="00C409B6">
        <w:rPr>
          <w:rFonts w:ascii="Arial" w:eastAsia="Times New Roman" w:hAnsi="Arial" w:cs="Arial"/>
          <w:b/>
          <w:sz w:val="20"/>
          <w:szCs w:val="20"/>
        </w:rPr>
        <w:t xml:space="preserve"> </w:t>
      </w:r>
      <w:r w:rsidRPr="00C409B6">
        <w:rPr>
          <w:rFonts w:ascii="Arial" w:eastAsia="Times New Roman" w:hAnsi="Arial" w:cs="Arial"/>
          <w:sz w:val="20"/>
          <w:szCs w:val="20"/>
        </w:rPr>
        <w:t xml:space="preserve">Section of Neonatology, University of Colorado School of Medicine </w:t>
      </w:r>
      <w:r w:rsidRPr="00C409B6">
        <w:rPr>
          <w:rFonts w:ascii="Arial" w:eastAsia="Times New Roman" w:hAnsi="Arial" w:cs="Arial"/>
          <w:sz w:val="20"/>
          <w:szCs w:val="20"/>
        </w:rPr>
        <w:tab/>
      </w:r>
    </w:p>
    <w:p w14:paraId="14F07CD8" w14:textId="77777777" w:rsidR="00C409B6" w:rsidRPr="00C409B6" w:rsidRDefault="00C409B6" w:rsidP="00C409B6">
      <w:pPr>
        <w:spacing w:after="0" w:line="240" w:lineRule="auto"/>
        <w:ind w:left="1440"/>
        <w:rPr>
          <w:rFonts w:ascii="Arial" w:eastAsia="Times New Roman" w:hAnsi="Arial" w:cs="Arial"/>
          <w:sz w:val="20"/>
          <w:szCs w:val="20"/>
        </w:rPr>
      </w:pPr>
    </w:p>
    <w:p w14:paraId="68F226C9" w14:textId="1AF06D06" w:rsidR="00C409B6" w:rsidRPr="00C409B6" w:rsidRDefault="00043C4A" w:rsidP="00C409B6">
      <w:pPr>
        <w:spacing w:after="0" w:line="240" w:lineRule="auto"/>
        <w:ind w:left="720" w:firstLine="720"/>
        <w:rPr>
          <w:rFonts w:ascii="Arial" w:eastAsia="Times New Roman" w:hAnsi="Arial" w:cs="Arial"/>
          <w:sz w:val="20"/>
          <w:szCs w:val="20"/>
        </w:rPr>
      </w:pPr>
      <w:r>
        <w:rPr>
          <w:rFonts w:ascii="Arial" w:eastAsia="Times New Roman" w:hAnsi="Arial" w:cs="Arial"/>
          <w:sz w:val="20"/>
          <w:szCs w:val="20"/>
        </w:rPr>
        <w:t>2014 – 2022</w:t>
      </w:r>
    </w:p>
    <w:p w14:paraId="2CC6CF54" w14:textId="0C88475B" w:rsidR="00C409B6" w:rsidRDefault="00C409B6" w:rsidP="00C409B6">
      <w:pPr>
        <w:spacing w:after="0" w:line="240" w:lineRule="auto"/>
        <w:ind w:left="1440"/>
        <w:rPr>
          <w:rFonts w:ascii="Arial" w:eastAsia="Times New Roman" w:hAnsi="Arial" w:cs="Arial"/>
          <w:sz w:val="20"/>
          <w:szCs w:val="20"/>
        </w:rPr>
      </w:pPr>
      <w:r w:rsidRPr="00043C4A">
        <w:rPr>
          <w:rFonts w:ascii="Arial" w:eastAsia="Times New Roman" w:hAnsi="Arial" w:cs="Arial"/>
          <w:sz w:val="20"/>
          <w:szCs w:val="20"/>
        </w:rPr>
        <w:t>Associate Professor,</w:t>
      </w:r>
      <w:r w:rsidRPr="00C409B6">
        <w:rPr>
          <w:rFonts w:ascii="Arial" w:eastAsia="Times New Roman" w:hAnsi="Arial" w:cs="Arial"/>
          <w:b/>
          <w:sz w:val="20"/>
          <w:szCs w:val="20"/>
        </w:rPr>
        <w:t xml:space="preserve"> </w:t>
      </w:r>
      <w:r w:rsidRPr="00C409B6">
        <w:rPr>
          <w:rFonts w:ascii="Arial" w:eastAsia="Times New Roman" w:hAnsi="Arial" w:cs="Arial"/>
          <w:sz w:val="20"/>
          <w:szCs w:val="20"/>
        </w:rPr>
        <w:t>Department of Pediatrics,</w:t>
      </w:r>
      <w:r w:rsidRPr="00C409B6">
        <w:rPr>
          <w:rFonts w:ascii="Arial" w:eastAsia="Times New Roman" w:hAnsi="Arial" w:cs="Arial"/>
          <w:b/>
          <w:sz w:val="20"/>
          <w:szCs w:val="20"/>
        </w:rPr>
        <w:t xml:space="preserve"> </w:t>
      </w:r>
      <w:r w:rsidRPr="00C409B6">
        <w:rPr>
          <w:rFonts w:ascii="Arial" w:eastAsia="Times New Roman" w:hAnsi="Arial" w:cs="Arial"/>
          <w:sz w:val="20"/>
          <w:szCs w:val="20"/>
        </w:rPr>
        <w:t xml:space="preserve">Section of Neonatology, University of Colorado School of Medicine </w:t>
      </w:r>
      <w:r w:rsidRPr="00C409B6">
        <w:rPr>
          <w:rFonts w:ascii="Arial" w:eastAsia="Times New Roman" w:hAnsi="Arial" w:cs="Arial"/>
          <w:sz w:val="20"/>
          <w:szCs w:val="20"/>
        </w:rPr>
        <w:tab/>
      </w:r>
    </w:p>
    <w:p w14:paraId="6326352A" w14:textId="4BD2748F" w:rsidR="00043C4A" w:rsidRDefault="00043C4A" w:rsidP="00C409B6">
      <w:pPr>
        <w:spacing w:after="0" w:line="240" w:lineRule="auto"/>
        <w:ind w:left="1440"/>
        <w:rPr>
          <w:rFonts w:ascii="Arial" w:eastAsia="Times New Roman" w:hAnsi="Arial" w:cs="Arial"/>
          <w:sz w:val="20"/>
          <w:szCs w:val="20"/>
        </w:rPr>
      </w:pPr>
    </w:p>
    <w:p w14:paraId="00240068" w14:textId="216EEBA0" w:rsidR="00043C4A" w:rsidRPr="00C409B6" w:rsidRDefault="00043C4A" w:rsidP="00043C4A">
      <w:pPr>
        <w:spacing w:after="0" w:line="240" w:lineRule="auto"/>
        <w:ind w:left="720" w:firstLine="720"/>
        <w:rPr>
          <w:rFonts w:ascii="Arial" w:eastAsia="Times New Roman" w:hAnsi="Arial" w:cs="Arial"/>
          <w:sz w:val="20"/>
          <w:szCs w:val="20"/>
        </w:rPr>
      </w:pPr>
      <w:r>
        <w:rPr>
          <w:rFonts w:ascii="Arial" w:eastAsia="Times New Roman" w:hAnsi="Arial" w:cs="Arial"/>
          <w:sz w:val="20"/>
          <w:szCs w:val="20"/>
        </w:rPr>
        <w:t>2022 – Present</w:t>
      </w:r>
    </w:p>
    <w:p w14:paraId="63CE65CB" w14:textId="24500898" w:rsidR="00043C4A" w:rsidRPr="00C409B6" w:rsidRDefault="00043C4A" w:rsidP="00043C4A">
      <w:pPr>
        <w:spacing w:after="0" w:line="240" w:lineRule="auto"/>
        <w:ind w:left="1440"/>
        <w:rPr>
          <w:rFonts w:ascii="Arial" w:eastAsia="Times New Roman" w:hAnsi="Arial" w:cs="Arial"/>
          <w:sz w:val="20"/>
          <w:szCs w:val="20"/>
        </w:rPr>
      </w:pPr>
      <w:r w:rsidRPr="001A2EB2">
        <w:rPr>
          <w:rFonts w:ascii="Arial" w:eastAsia="Times New Roman" w:hAnsi="Arial" w:cs="Arial"/>
          <w:b/>
          <w:sz w:val="20"/>
          <w:szCs w:val="20"/>
        </w:rPr>
        <w:t>Professor</w:t>
      </w:r>
      <w:r w:rsidRPr="00043C4A">
        <w:rPr>
          <w:rFonts w:ascii="Arial" w:eastAsia="Times New Roman" w:hAnsi="Arial" w:cs="Arial"/>
          <w:sz w:val="20"/>
          <w:szCs w:val="20"/>
        </w:rPr>
        <w:t>,</w:t>
      </w:r>
      <w:r w:rsidRPr="00C409B6">
        <w:rPr>
          <w:rFonts w:ascii="Arial" w:eastAsia="Times New Roman" w:hAnsi="Arial" w:cs="Arial"/>
          <w:b/>
          <w:sz w:val="20"/>
          <w:szCs w:val="20"/>
        </w:rPr>
        <w:t xml:space="preserve"> </w:t>
      </w:r>
      <w:r w:rsidRPr="00C409B6">
        <w:rPr>
          <w:rFonts w:ascii="Arial" w:eastAsia="Times New Roman" w:hAnsi="Arial" w:cs="Arial"/>
          <w:sz w:val="20"/>
          <w:szCs w:val="20"/>
        </w:rPr>
        <w:t>Department of Pediatrics,</w:t>
      </w:r>
      <w:r w:rsidRPr="00C409B6">
        <w:rPr>
          <w:rFonts w:ascii="Arial" w:eastAsia="Times New Roman" w:hAnsi="Arial" w:cs="Arial"/>
          <w:b/>
          <w:sz w:val="20"/>
          <w:szCs w:val="20"/>
        </w:rPr>
        <w:t xml:space="preserve"> </w:t>
      </w:r>
      <w:r w:rsidRPr="00C409B6">
        <w:rPr>
          <w:rFonts w:ascii="Arial" w:eastAsia="Times New Roman" w:hAnsi="Arial" w:cs="Arial"/>
          <w:sz w:val="20"/>
          <w:szCs w:val="20"/>
        </w:rPr>
        <w:t>Section of Neonatology, University of Colorado School of Medicine</w:t>
      </w:r>
    </w:p>
    <w:p w14:paraId="620C88FA" w14:textId="77777777" w:rsidR="00C409B6" w:rsidRPr="00C409B6" w:rsidRDefault="00C409B6" w:rsidP="00C409B6">
      <w:pPr>
        <w:spacing w:after="0" w:line="240" w:lineRule="auto"/>
        <w:ind w:left="1440"/>
        <w:rPr>
          <w:rFonts w:ascii="Arial" w:eastAsia="Times New Roman" w:hAnsi="Arial" w:cs="Arial"/>
          <w:sz w:val="20"/>
          <w:szCs w:val="20"/>
        </w:rPr>
      </w:pPr>
    </w:p>
    <w:p w14:paraId="15EFD942" w14:textId="77777777" w:rsidR="00C409B6" w:rsidRPr="00C409B6" w:rsidRDefault="00C409B6" w:rsidP="00C409B6">
      <w:pPr>
        <w:numPr>
          <w:ilvl w:val="0"/>
          <w:numId w:val="1"/>
        </w:numPr>
        <w:spacing w:after="0" w:line="240" w:lineRule="auto"/>
        <w:rPr>
          <w:rFonts w:ascii="Arial" w:eastAsia="Times New Roman" w:hAnsi="Arial" w:cs="Arial"/>
          <w:b/>
          <w:sz w:val="20"/>
          <w:szCs w:val="20"/>
        </w:rPr>
      </w:pPr>
      <w:r w:rsidRPr="00C409B6">
        <w:rPr>
          <w:rFonts w:ascii="Arial" w:eastAsia="Times New Roman" w:hAnsi="Arial" w:cs="Arial"/>
          <w:b/>
          <w:sz w:val="20"/>
          <w:szCs w:val="20"/>
        </w:rPr>
        <w:t>Hospital, government or other professional positions</w:t>
      </w:r>
    </w:p>
    <w:p w14:paraId="2D6E64D0" w14:textId="77777777" w:rsidR="00C409B6" w:rsidRPr="00C409B6" w:rsidRDefault="00C409B6" w:rsidP="00C409B6">
      <w:pPr>
        <w:spacing w:after="0" w:line="240" w:lineRule="auto"/>
        <w:rPr>
          <w:rFonts w:ascii="Arial" w:eastAsia="Times New Roman" w:hAnsi="Arial" w:cs="Arial"/>
          <w:b/>
          <w:sz w:val="20"/>
          <w:szCs w:val="20"/>
        </w:rPr>
      </w:pPr>
    </w:p>
    <w:p w14:paraId="7F1E3D00" w14:textId="77777777"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2005 – Present</w:t>
      </w:r>
    </w:p>
    <w:p w14:paraId="4617271B" w14:textId="2FCD0505" w:rsidR="00C409B6" w:rsidRPr="00C409B6" w:rsidRDefault="00C409B6" w:rsidP="00C409B6">
      <w:pPr>
        <w:spacing w:after="0" w:line="240" w:lineRule="auto"/>
        <w:ind w:left="1440"/>
        <w:rPr>
          <w:rFonts w:ascii="Arial" w:eastAsia="Times New Roman" w:hAnsi="Arial" w:cs="Arial"/>
          <w:sz w:val="20"/>
          <w:szCs w:val="20"/>
        </w:rPr>
      </w:pPr>
      <w:r w:rsidRPr="00C409B6">
        <w:rPr>
          <w:rFonts w:ascii="Arial" w:eastAsia="Times New Roman" w:hAnsi="Arial" w:cs="Arial"/>
          <w:sz w:val="20"/>
          <w:szCs w:val="20"/>
        </w:rPr>
        <w:t>Neonatology Attending, Children’s Hospital Colorado, University of Colorado Hos</w:t>
      </w:r>
      <w:r w:rsidR="009655F9">
        <w:rPr>
          <w:rFonts w:ascii="Arial" w:eastAsia="Times New Roman" w:hAnsi="Arial" w:cs="Arial"/>
          <w:sz w:val="20"/>
          <w:szCs w:val="20"/>
        </w:rPr>
        <w:t xml:space="preserve">pital, </w:t>
      </w:r>
      <w:r w:rsidRPr="00C409B6">
        <w:rPr>
          <w:rFonts w:ascii="Arial" w:eastAsia="Times New Roman" w:hAnsi="Arial" w:cs="Arial"/>
          <w:sz w:val="20"/>
          <w:szCs w:val="20"/>
        </w:rPr>
        <w:t>Highlands Ranch Hospital, Boulder Community Hospital</w:t>
      </w:r>
    </w:p>
    <w:p w14:paraId="01440543" w14:textId="77777777" w:rsidR="00C409B6" w:rsidRPr="00C409B6" w:rsidRDefault="00C409B6" w:rsidP="00C409B6">
      <w:pPr>
        <w:spacing w:after="0" w:line="240" w:lineRule="auto"/>
        <w:ind w:left="1440"/>
        <w:rPr>
          <w:rFonts w:ascii="Arial" w:eastAsia="Times New Roman" w:hAnsi="Arial" w:cs="Arial"/>
          <w:b/>
          <w:sz w:val="20"/>
          <w:szCs w:val="20"/>
        </w:rPr>
      </w:pPr>
    </w:p>
    <w:p w14:paraId="298A95A3" w14:textId="77777777" w:rsidR="00C409B6" w:rsidRPr="00C409B6" w:rsidRDefault="00C409B6" w:rsidP="00C409B6">
      <w:pPr>
        <w:numPr>
          <w:ilvl w:val="0"/>
          <w:numId w:val="1"/>
        </w:numPr>
        <w:spacing w:after="0" w:line="240" w:lineRule="auto"/>
        <w:rPr>
          <w:rFonts w:ascii="Arial" w:eastAsia="Times New Roman" w:hAnsi="Arial" w:cs="Arial"/>
          <w:b/>
          <w:sz w:val="20"/>
          <w:szCs w:val="20"/>
        </w:rPr>
      </w:pPr>
      <w:r w:rsidRPr="00C409B6">
        <w:rPr>
          <w:rFonts w:ascii="Arial" w:eastAsia="Times New Roman" w:hAnsi="Arial" w:cs="Arial"/>
          <w:b/>
          <w:sz w:val="20"/>
          <w:szCs w:val="20"/>
        </w:rPr>
        <w:t>Honors, special recognition and awards</w:t>
      </w:r>
    </w:p>
    <w:p w14:paraId="449B4DD5" w14:textId="77777777" w:rsidR="00C409B6" w:rsidRPr="00C409B6" w:rsidRDefault="00C409B6" w:rsidP="00C409B6">
      <w:pPr>
        <w:spacing w:after="0" w:line="240" w:lineRule="auto"/>
        <w:ind w:left="360"/>
        <w:rPr>
          <w:rFonts w:ascii="Arial" w:eastAsia="Times New Roman" w:hAnsi="Arial" w:cs="Arial"/>
          <w:b/>
          <w:sz w:val="20"/>
          <w:szCs w:val="20"/>
        </w:rPr>
      </w:pP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1505AB87"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lastRenderedPageBreak/>
        <w:t>1995</w:t>
      </w:r>
      <w:r w:rsidRPr="00C409B6">
        <w:rPr>
          <w:rFonts w:ascii="Arial" w:eastAsia="Times New Roman" w:hAnsi="Arial" w:cs="Arial"/>
          <w:sz w:val="20"/>
          <w:szCs w:val="20"/>
        </w:rPr>
        <w:tab/>
      </w:r>
      <w:r w:rsidRPr="00C409B6">
        <w:rPr>
          <w:rFonts w:ascii="Arial" w:eastAsia="Times New Roman" w:hAnsi="Arial" w:cs="Arial"/>
          <w:sz w:val="20"/>
          <w:szCs w:val="20"/>
        </w:rPr>
        <w:tab/>
        <w:t>Chancellor’s Recognition Award</w:t>
      </w:r>
    </w:p>
    <w:p w14:paraId="15920C3F" w14:textId="77777777" w:rsidR="00C409B6" w:rsidRPr="00C409B6" w:rsidRDefault="00C409B6" w:rsidP="00C409B6">
      <w:pPr>
        <w:spacing w:after="0" w:line="240" w:lineRule="auto"/>
        <w:ind w:firstLine="360"/>
        <w:rPr>
          <w:rFonts w:ascii="Arial" w:eastAsia="Times New Roman" w:hAnsi="Arial" w:cs="Arial"/>
          <w:sz w:val="20"/>
          <w:szCs w:val="20"/>
        </w:rPr>
      </w:pPr>
    </w:p>
    <w:p w14:paraId="1EEC9B30"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 xml:space="preserve">1997 </w:t>
      </w:r>
      <w:r w:rsidRPr="00C409B6">
        <w:rPr>
          <w:rFonts w:ascii="Arial" w:eastAsia="Times New Roman" w:hAnsi="Arial" w:cs="Arial"/>
          <w:sz w:val="20"/>
          <w:szCs w:val="20"/>
        </w:rPr>
        <w:tab/>
      </w:r>
      <w:r w:rsidRPr="00C409B6">
        <w:rPr>
          <w:rFonts w:ascii="Arial" w:eastAsia="Times New Roman" w:hAnsi="Arial" w:cs="Arial"/>
          <w:sz w:val="20"/>
          <w:szCs w:val="20"/>
        </w:rPr>
        <w:tab/>
        <w:t>Academic Excellence, School of Medicine Promotions Committee</w:t>
      </w:r>
    </w:p>
    <w:p w14:paraId="760A5328" w14:textId="77777777" w:rsidR="00C409B6" w:rsidRPr="00C409B6" w:rsidRDefault="00C409B6" w:rsidP="00C409B6">
      <w:pPr>
        <w:spacing w:after="0" w:line="240" w:lineRule="auto"/>
        <w:ind w:firstLine="360"/>
        <w:rPr>
          <w:rFonts w:ascii="Arial" w:eastAsia="Times New Roman" w:hAnsi="Arial" w:cs="Arial"/>
          <w:sz w:val="20"/>
          <w:szCs w:val="20"/>
        </w:rPr>
      </w:pPr>
    </w:p>
    <w:p w14:paraId="052513C1" w14:textId="77777777" w:rsidR="00C409B6" w:rsidRPr="00C409B6" w:rsidRDefault="00C409B6" w:rsidP="00C409B6">
      <w:pPr>
        <w:spacing w:after="0" w:line="240" w:lineRule="auto"/>
        <w:ind w:firstLine="360"/>
        <w:rPr>
          <w:rFonts w:ascii="Arial" w:eastAsia="Times New Roman" w:hAnsi="Arial" w:cs="Arial"/>
          <w:sz w:val="20"/>
          <w:szCs w:val="20"/>
        </w:rPr>
      </w:pPr>
      <w:proofErr w:type="gramStart"/>
      <w:r w:rsidRPr="00C409B6">
        <w:rPr>
          <w:rFonts w:ascii="Arial" w:eastAsia="Times New Roman" w:hAnsi="Arial" w:cs="Arial"/>
          <w:sz w:val="20"/>
          <w:szCs w:val="20"/>
        </w:rPr>
        <w:t>1999</w:t>
      </w:r>
      <w:r w:rsidRPr="00C409B6">
        <w:rPr>
          <w:rFonts w:ascii="Arial" w:eastAsia="Times New Roman" w:hAnsi="Arial" w:cs="Arial"/>
          <w:sz w:val="20"/>
          <w:szCs w:val="20"/>
        </w:rPr>
        <w:tab/>
      </w:r>
      <w:r w:rsidRPr="00C409B6">
        <w:rPr>
          <w:rFonts w:ascii="Arial" w:eastAsia="Times New Roman" w:hAnsi="Arial" w:cs="Arial"/>
          <w:sz w:val="20"/>
          <w:szCs w:val="20"/>
        </w:rPr>
        <w:tab/>
        <w:t>Mosby</w:t>
      </w:r>
      <w:proofErr w:type="gramEnd"/>
      <w:r w:rsidRPr="00C409B6">
        <w:rPr>
          <w:rFonts w:ascii="Arial" w:eastAsia="Times New Roman" w:hAnsi="Arial" w:cs="Arial"/>
          <w:sz w:val="20"/>
          <w:szCs w:val="20"/>
        </w:rPr>
        <w:t xml:space="preserve"> Award for Outstanding Performance in Pediatrics</w:t>
      </w:r>
    </w:p>
    <w:p w14:paraId="7A738E14" w14:textId="77777777" w:rsidR="00C409B6" w:rsidRPr="00C409B6" w:rsidRDefault="00C409B6" w:rsidP="00C409B6">
      <w:pPr>
        <w:spacing w:after="0" w:line="240" w:lineRule="auto"/>
        <w:ind w:firstLine="360"/>
        <w:rPr>
          <w:rFonts w:ascii="Arial" w:eastAsia="Times New Roman" w:hAnsi="Arial" w:cs="Arial"/>
          <w:sz w:val="20"/>
          <w:szCs w:val="20"/>
        </w:rPr>
      </w:pPr>
    </w:p>
    <w:p w14:paraId="3E1E9398"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2002</w:t>
      </w:r>
      <w:r w:rsidRPr="00C409B6">
        <w:rPr>
          <w:rFonts w:ascii="Arial" w:eastAsia="Times New Roman" w:hAnsi="Arial" w:cs="Arial"/>
          <w:sz w:val="20"/>
          <w:szCs w:val="20"/>
        </w:rPr>
        <w:tab/>
      </w:r>
      <w:r w:rsidRPr="00C409B6">
        <w:rPr>
          <w:rFonts w:ascii="Arial" w:eastAsia="Times New Roman" w:hAnsi="Arial" w:cs="Arial"/>
          <w:sz w:val="20"/>
          <w:szCs w:val="20"/>
        </w:rPr>
        <w:tab/>
        <w:t xml:space="preserve">Outstanding Clinical Teacher, </w:t>
      </w:r>
      <w:proofErr w:type="gramStart"/>
      <w:r w:rsidRPr="00C409B6">
        <w:rPr>
          <w:rFonts w:ascii="Arial" w:eastAsia="Times New Roman" w:hAnsi="Arial" w:cs="Arial"/>
          <w:sz w:val="20"/>
          <w:szCs w:val="20"/>
        </w:rPr>
        <w:t>voted</w:t>
      </w:r>
      <w:proofErr w:type="gramEnd"/>
      <w:r w:rsidRPr="00C409B6">
        <w:rPr>
          <w:rFonts w:ascii="Arial" w:eastAsia="Times New Roman" w:hAnsi="Arial" w:cs="Arial"/>
          <w:sz w:val="20"/>
          <w:szCs w:val="20"/>
        </w:rPr>
        <w:t xml:space="preserve"> by Medical Students</w:t>
      </w:r>
      <w:r w:rsidRPr="00C409B6">
        <w:rPr>
          <w:rFonts w:ascii="Arial" w:eastAsia="Times New Roman" w:hAnsi="Arial" w:cs="Arial"/>
          <w:sz w:val="20"/>
          <w:szCs w:val="20"/>
        </w:rPr>
        <w:tab/>
      </w:r>
    </w:p>
    <w:p w14:paraId="361111A6" w14:textId="77777777" w:rsidR="00C409B6" w:rsidRPr="00C409B6" w:rsidRDefault="00C409B6" w:rsidP="00C409B6">
      <w:pPr>
        <w:spacing w:after="0" w:line="240" w:lineRule="auto"/>
        <w:ind w:firstLine="360"/>
        <w:rPr>
          <w:rFonts w:ascii="Arial" w:eastAsia="Times New Roman" w:hAnsi="Arial" w:cs="Arial"/>
          <w:sz w:val="20"/>
          <w:szCs w:val="20"/>
        </w:rPr>
      </w:pPr>
    </w:p>
    <w:p w14:paraId="47DEE891"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 xml:space="preserve">2002 </w:t>
      </w:r>
      <w:r w:rsidRPr="00C409B6">
        <w:rPr>
          <w:rFonts w:ascii="Arial" w:eastAsia="Times New Roman" w:hAnsi="Arial" w:cs="Arial"/>
          <w:sz w:val="20"/>
          <w:szCs w:val="20"/>
        </w:rPr>
        <w:tab/>
      </w:r>
      <w:r w:rsidRPr="00C409B6">
        <w:rPr>
          <w:rFonts w:ascii="Arial" w:eastAsia="Times New Roman" w:hAnsi="Arial" w:cs="Arial"/>
          <w:sz w:val="20"/>
          <w:szCs w:val="20"/>
        </w:rPr>
        <w:tab/>
        <w:t>Outstanding Resident of the Year, Neonatal Intensive Care Unit</w:t>
      </w:r>
      <w:r w:rsidRPr="00C409B6">
        <w:rPr>
          <w:rFonts w:ascii="Arial" w:eastAsia="Times New Roman" w:hAnsi="Arial" w:cs="Arial"/>
          <w:sz w:val="20"/>
          <w:szCs w:val="20"/>
        </w:rPr>
        <w:tab/>
      </w:r>
    </w:p>
    <w:p w14:paraId="4D8CE5A8" w14:textId="77777777" w:rsidR="00C409B6" w:rsidRPr="00C409B6" w:rsidRDefault="00C409B6" w:rsidP="00C409B6">
      <w:pPr>
        <w:spacing w:after="0" w:line="240" w:lineRule="auto"/>
        <w:ind w:firstLine="360"/>
        <w:rPr>
          <w:rFonts w:ascii="Arial" w:eastAsia="Times New Roman" w:hAnsi="Arial" w:cs="Arial"/>
          <w:sz w:val="20"/>
          <w:szCs w:val="20"/>
        </w:rPr>
      </w:pPr>
    </w:p>
    <w:p w14:paraId="315335D9"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2005</w:t>
      </w:r>
      <w:r w:rsidRPr="00C409B6">
        <w:rPr>
          <w:rFonts w:ascii="Arial" w:eastAsia="Times New Roman" w:hAnsi="Arial" w:cs="Arial"/>
          <w:sz w:val="20"/>
          <w:szCs w:val="20"/>
        </w:rPr>
        <w:tab/>
      </w:r>
      <w:r w:rsidRPr="00C409B6">
        <w:rPr>
          <w:rFonts w:ascii="Arial" w:eastAsia="Times New Roman" w:hAnsi="Arial" w:cs="Arial"/>
          <w:sz w:val="20"/>
          <w:szCs w:val="20"/>
        </w:rPr>
        <w:tab/>
        <w:t>L. Joseph Butterfield Award in Perinatal Pediatrics</w:t>
      </w:r>
    </w:p>
    <w:p w14:paraId="60459B2C" w14:textId="77777777" w:rsidR="00C409B6" w:rsidRPr="00C409B6" w:rsidRDefault="00C409B6" w:rsidP="00C409B6">
      <w:pPr>
        <w:spacing w:after="0" w:line="240" w:lineRule="auto"/>
        <w:ind w:firstLine="360"/>
        <w:rPr>
          <w:rFonts w:ascii="Arial" w:eastAsia="Times New Roman" w:hAnsi="Arial" w:cs="Arial"/>
          <w:sz w:val="20"/>
          <w:szCs w:val="20"/>
        </w:rPr>
      </w:pPr>
    </w:p>
    <w:p w14:paraId="695EE2EA" w14:textId="77777777" w:rsid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 xml:space="preserve">2005 </w:t>
      </w:r>
      <w:r w:rsidRPr="00C409B6">
        <w:rPr>
          <w:rFonts w:ascii="Arial" w:eastAsia="Times New Roman" w:hAnsi="Arial" w:cs="Arial"/>
          <w:sz w:val="20"/>
          <w:szCs w:val="20"/>
        </w:rPr>
        <w:tab/>
      </w:r>
      <w:r w:rsidRPr="00C409B6">
        <w:rPr>
          <w:rFonts w:ascii="Arial" w:eastAsia="Times New Roman" w:hAnsi="Arial" w:cs="Arial"/>
          <w:sz w:val="20"/>
          <w:szCs w:val="20"/>
        </w:rPr>
        <w:tab/>
        <w:t>Maxwell Rhys Murray Educational Scholarship Award</w:t>
      </w:r>
    </w:p>
    <w:p w14:paraId="7834157A" w14:textId="77777777" w:rsidR="007154F6" w:rsidRPr="00C409B6" w:rsidRDefault="007154F6" w:rsidP="00C409B6">
      <w:pPr>
        <w:spacing w:after="0" w:line="240" w:lineRule="auto"/>
        <w:ind w:firstLine="360"/>
        <w:rPr>
          <w:rFonts w:ascii="Arial" w:eastAsia="Times New Roman" w:hAnsi="Arial" w:cs="Arial"/>
          <w:sz w:val="20"/>
          <w:szCs w:val="20"/>
        </w:rPr>
      </w:pPr>
    </w:p>
    <w:p w14:paraId="0128EDCC"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2005</w:t>
      </w:r>
      <w:r w:rsidRPr="00C409B6">
        <w:rPr>
          <w:rFonts w:ascii="Arial" w:eastAsia="Times New Roman" w:hAnsi="Arial" w:cs="Arial"/>
          <w:sz w:val="20"/>
          <w:szCs w:val="20"/>
        </w:rPr>
        <w:tab/>
      </w:r>
      <w:r w:rsidRPr="00C409B6">
        <w:rPr>
          <w:rFonts w:ascii="Arial" w:eastAsia="Times New Roman" w:hAnsi="Arial" w:cs="Arial"/>
          <w:sz w:val="20"/>
          <w:szCs w:val="20"/>
        </w:rPr>
        <w:tab/>
        <w:t>Young Investigator Travel Award, Perinatal Research Society</w:t>
      </w:r>
      <w:r w:rsidRPr="00C409B6">
        <w:rPr>
          <w:rFonts w:ascii="Arial" w:eastAsia="Times New Roman" w:hAnsi="Arial" w:cs="Arial"/>
          <w:sz w:val="20"/>
          <w:szCs w:val="20"/>
        </w:rPr>
        <w:tab/>
      </w:r>
    </w:p>
    <w:p w14:paraId="1A3763FC" w14:textId="77777777" w:rsidR="00C409B6" w:rsidRPr="00C409B6" w:rsidRDefault="00C409B6" w:rsidP="00C409B6">
      <w:pPr>
        <w:spacing w:after="0" w:line="240" w:lineRule="auto"/>
        <w:ind w:firstLine="360"/>
        <w:rPr>
          <w:rFonts w:ascii="Arial" w:eastAsia="Times New Roman" w:hAnsi="Arial" w:cs="Arial"/>
          <w:sz w:val="20"/>
          <w:szCs w:val="20"/>
        </w:rPr>
      </w:pPr>
    </w:p>
    <w:p w14:paraId="5A0368DA"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2005</w:t>
      </w:r>
      <w:r w:rsidRPr="00C409B6">
        <w:rPr>
          <w:rFonts w:ascii="Arial" w:eastAsia="Times New Roman" w:hAnsi="Arial" w:cs="Arial"/>
          <w:sz w:val="20"/>
          <w:szCs w:val="20"/>
        </w:rPr>
        <w:tab/>
      </w:r>
      <w:r w:rsidRPr="00C409B6">
        <w:rPr>
          <w:rFonts w:ascii="Arial" w:eastAsia="Times New Roman" w:hAnsi="Arial" w:cs="Arial"/>
          <w:sz w:val="20"/>
          <w:szCs w:val="20"/>
        </w:rPr>
        <w:tab/>
        <w:t>Aventis Metabolism Scholar Award, Western Society for Pediatric Research</w:t>
      </w:r>
    </w:p>
    <w:p w14:paraId="4FDA6247" w14:textId="77777777" w:rsidR="00C409B6" w:rsidRPr="00C409B6" w:rsidRDefault="00C409B6" w:rsidP="00C409B6">
      <w:pPr>
        <w:spacing w:after="0" w:line="240" w:lineRule="auto"/>
        <w:ind w:firstLine="360"/>
        <w:rPr>
          <w:rFonts w:ascii="Arial" w:eastAsia="Times New Roman" w:hAnsi="Arial" w:cs="Arial"/>
          <w:sz w:val="20"/>
          <w:szCs w:val="20"/>
        </w:rPr>
      </w:pPr>
    </w:p>
    <w:p w14:paraId="07F90F52"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 xml:space="preserve">2006 </w:t>
      </w:r>
      <w:r w:rsidRPr="00C409B6">
        <w:rPr>
          <w:rFonts w:ascii="Arial" w:eastAsia="Times New Roman" w:hAnsi="Arial" w:cs="Arial"/>
          <w:sz w:val="20"/>
          <w:szCs w:val="20"/>
        </w:rPr>
        <w:tab/>
      </w:r>
      <w:r w:rsidRPr="00C409B6">
        <w:rPr>
          <w:rFonts w:ascii="Arial" w:eastAsia="Times New Roman" w:hAnsi="Arial" w:cs="Arial"/>
          <w:sz w:val="20"/>
          <w:szCs w:val="20"/>
        </w:rPr>
        <w:tab/>
        <w:t>Outstanding Student Award, Clinical Research Training Program</w:t>
      </w:r>
      <w:r w:rsidRPr="00C409B6">
        <w:rPr>
          <w:rFonts w:ascii="Arial" w:eastAsia="Times New Roman" w:hAnsi="Arial" w:cs="Arial"/>
          <w:sz w:val="20"/>
          <w:szCs w:val="20"/>
        </w:rPr>
        <w:tab/>
      </w:r>
    </w:p>
    <w:p w14:paraId="78CD61E0" w14:textId="77777777" w:rsidR="00C409B6" w:rsidRPr="00C409B6" w:rsidRDefault="00C409B6" w:rsidP="00C409B6">
      <w:pPr>
        <w:spacing w:after="0" w:line="240" w:lineRule="auto"/>
        <w:ind w:firstLine="360"/>
        <w:rPr>
          <w:rFonts w:ascii="Arial" w:eastAsia="Times New Roman" w:hAnsi="Arial" w:cs="Arial"/>
          <w:sz w:val="20"/>
          <w:szCs w:val="20"/>
        </w:rPr>
      </w:pPr>
    </w:p>
    <w:p w14:paraId="7A30CB34"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 xml:space="preserve">2007 </w:t>
      </w:r>
      <w:r w:rsidRPr="00C409B6">
        <w:rPr>
          <w:rFonts w:ascii="Arial" w:eastAsia="Times New Roman" w:hAnsi="Arial" w:cs="Arial"/>
          <w:sz w:val="20"/>
          <w:szCs w:val="20"/>
        </w:rPr>
        <w:tab/>
      </w:r>
      <w:r w:rsidRPr="00C409B6">
        <w:rPr>
          <w:rFonts w:ascii="Arial" w:eastAsia="Times New Roman" w:hAnsi="Arial" w:cs="Arial"/>
          <w:sz w:val="20"/>
          <w:szCs w:val="20"/>
        </w:rPr>
        <w:tab/>
        <w:t>Elected Member, Western Society for Pediatric Research</w:t>
      </w:r>
    </w:p>
    <w:p w14:paraId="3CF07B68" w14:textId="77777777" w:rsidR="00C409B6" w:rsidRPr="00C409B6" w:rsidRDefault="00C409B6" w:rsidP="00C409B6">
      <w:pPr>
        <w:spacing w:after="0" w:line="240" w:lineRule="auto"/>
        <w:ind w:firstLine="360"/>
        <w:rPr>
          <w:rFonts w:ascii="Arial" w:eastAsia="Times New Roman" w:hAnsi="Arial" w:cs="Arial"/>
          <w:sz w:val="20"/>
          <w:szCs w:val="20"/>
        </w:rPr>
      </w:pPr>
    </w:p>
    <w:p w14:paraId="70BB25D0"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2008</w:t>
      </w:r>
      <w:r w:rsidRPr="00C409B6">
        <w:rPr>
          <w:rFonts w:ascii="Arial" w:eastAsia="Times New Roman" w:hAnsi="Arial" w:cs="Arial"/>
          <w:sz w:val="20"/>
          <w:szCs w:val="20"/>
        </w:rPr>
        <w:tab/>
      </w:r>
      <w:r w:rsidRPr="00C409B6">
        <w:rPr>
          <w:rFonts w:ascii="Arial" w:eastAsia="Times New Roman" w:hAnsi="Arial" w:cs="Arial"/>
          <w:sz w:val="20"/>
          <w:szCs w:val="20"/>
        </w:rPr>
        <w:tab/>
        <w:t>Elected Member, Perinatal Research Society</w:t>
      </w:r>
    </w:p>
    <w:p w14:paraId="56A67F04" w14:textId="77777777" w:rsidR="00C409B6" w:rsidRPr="00C409B6" w:rsidRDefault="00C409B6" w:rsidP="00C409B6">
      <w:pPr>
        <w:spacing w:after="0" w:line="240" w:lineRule="auto"/>
        <w:ind w:firstLine="360"/>
        <w:rPr>
          <w:rFonts w:ascii="Arial" w:eastAsia="Times New Roman" w:hAnsi="Arial" w:cs="Arial"/>
          <w:sz w:val="20"/>
          <w:szCs w:val="20"/>
        </w:rPr>
      </w:pPr>
    </w:p>
    <w:p w14:paraId="4C63B05E"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2008</w:t>
      </w:r>
      <w:r w:rsidRPr="00C409B6">
        <w:rPr>
          <w:rFonts w:ascii="Arial" w:eastAsia="Times New Roman" w:hAnsi="Arial" w:cs="Arial"/>
          <w:sz w:val="20"/>
          <w:szCs w:val="20"/>
        </w:rPr>
        <w:tab/>
      </w:r>
      <w:r w:rsidRPr="00C409B6">
        <w:rPr>
          <w:rFonts w:ascii="Arial" w:eastAsia="Times New Roman" w:hAnsi="Arial" w:cs="Arial"/>
          <w:sz w:val="20"/>
          <w:szCs w:val="20"/>
        </w:rPr>
        <w:tab/>
        <w:t>Elected Member, Society for Pediatric Research</w:t>
      </w:r>
    </w:p>
    <w:p w14:paraId="2771DFEA" w14:textId="77777777" w:rsidR="00C409B6" w:rsidRPr="00C409B6" w:rsidRDefault="00C409B6" w:rsidP="00C409B6">
      <w:pPr>
        <w:spacing w:after="0" w:line="240" w:lineRule="auto"/>
        <w:ind w:firstLine="360"/>
        <w:rPr>
          <w:rFonts w:ascii="Arial" w:eastAsia="Times New Roman" w:hAnsi="Arial" w:cs="Arial"/>
          <w:sz w:val="20"/>
          <w:szCs w:val="20"/>
        </w:rPr>
      </w:pPr>
    </w:p>
    <w:p w14:paraId="56A7DEB6" w14:textId="77777777" w:rsidR="00C409B6" w:rsidRPr="00C409B6" w:rsidRDefault="00C409B6" w:rsidP="00C409B6">
      <w:pPr>
        <w:spacing w:after="0" w:line="240" w:lineRule="auto"/>
        <w:ind w:firstLine="360"/>
        <w:rPr>
          <w:rFonts w:ascii="Arial" w:eastAsia="Times New Roman" w:hAnsi="Arial" w:cs="Arial"/>
          <w:bCs/>
          <w:sz w:val="20"/>
          <w:szCs w:val="20"/>
          <w:lang w:val="fr-FR"/>
        </w:rPr>
      </w:pPr>
      <w:r w:rsidRPr="00C409B6">
        <w:rPr>
          <w:rFonts w:ascii="Arial" w:eastAsia="Times New Roman" w:hAnsi="Arial" w:cs="Arial"/>
          <w:sz w:val="20"/>
          <w:szCs w:val="20"/>
        </w:rPr>
        <w:t>2009</w:t>
      </w:r>
      <w:r w:rsidRPr="00C409B6">
        <w:rPr>
          <w:rFonts w:ascii="Arial" w:eastAsia="Times New Roman" w:hAnsi="Arial" w:cs="Arial"/>
          <w:sz w:val="20"/>
          <w:szCs w:val="20"/>
        </w:rPr>
        <w:tab/>
      </w:r>
      <w:r w:rsidR="007154F6">
        <w:rPr>
          <w:rFonts w:ascii="Arial" w:eastAsia="Times New Roman" w:hAnsi="Arial" w:cs="Arial"/>
          <w:sz w:val="20"/>
          <w:szCs w:val="20"/>
        </w:rPr>
        <w:tab/>
      </w:r>
      <w:r w:rsidRPr="00C409B6">
        <w:rPr>
          <w:rFonts w:ascii="Arial" w:eastAsia="Times New Roman" w:hAnsi="Arial" w:cs="Arial"/>
          <w:bCs/>
          <w:sz w:val="20"/>
          <w:szCs w:val="20"/>
          <w:lang w:val="fr-FR"/>
        </w:rPr>
        <w:t>Jacqueline Leaffer Travel Award,</w:t>
      </w:r>
      <w:r w:rsidRPr="00C409B6">
        <w:rPr>
          <w:rFonts w:ascii="Arial" w:eastAsia="Times New Roman" w:hAnsi="Arial" w:cs="Arial"/>
          <w:bCs/>
          <w:i/>
          <w:sz w:val="20"/>
          <w:szCs w:val="20"/>
          <w:lang w:val="fr-FR"/>
        </w:rPr>
        <w:t xml:space="preserve"> </w:t>
      </w:r>
      <w:r w:rsidRPr="00C409B6">
        <w:rPr>
          <w:rFonts w:ascii="Arial" w:eastAsia="Times New Roman" w:hAnsi="Arial" w:cs="Arial"/>
          <w:bCs/>
          <w:sz w:val="20"/>
          <w:szCs w:val="20"/>
          <w:lang w:val="fr-FR"/>
        </w:rPr>
        <w:t>Center for Women’s Health Research</w:t>
      </w:r>
    </w:p>
    <w:p w14:paraId="0117C9A2" w14:textId="77777777" w:rsidR="00C409B6" w:rsidRPr="00C409B6" w:rsidRDefault="00C409B6" w:rsidP="00C409B6">
      <w:pPr>
        <w:spacing w:after="0" w:line="240" w:lineRule="auto"/>
        <w:ind w:firstLine="360"/>
        <w:rPr>
          <w:rFonts w:ascii="Arial" w:eastAsia="Times New Roman" w:hAnsi="Arial" w:cs="Arial"/>
          <w:bCs/>
          <w:sz w:val="20"/>
          <w:szCs w:val="20"/>
          <w:lang w:val="fr-FR"/>
        </w:rPr>
      </w:pPr>
    </w:p>
    <w:p w14:paraId="089EF358" w14:textId="77777777" w:rsidR="00C409B6" w:rsidRPr="00C409B6" w:rsidRDefault="00C409B6" w:rsidP="00C409B6">
      <w:pPr>
        <w:spacing w:after="0" w:line="240" w:lineRule="auto"/>
        <w:ind w:firstLine="360"/>
        <w:rPr>
          <w:rFonts w:ascii="Arial" w:eastAsia="Times New Roman" w:hAnsi="Arial" w:cs="Arial"/>
          <w:bCs/>
          <w:sz w:val="20"/>
          <w:szCs w:val="20"/>
          <w:lang w:val="fr-FR"/>
        </w:rPr>
      </w:pPr>
      <w:r w:rsidRPr="00C409B6">
        <w:rPr>
          <w:rFonts w:ascii="Arial" w:eastAsia="Times New Roman" w:hAnsi="Arial" w:cs="Arial"/>
          <w:bCs/>
          <w:sz w:val="20"/>
          <w:szCs w:val="20"/>
          <w:lang w:val="fr-FR"/>
        </w:rPr>
        <w:t>2010</w:t>
      </w:r>
      <w:r w:rsidRPr="00C409B6">
        <w:rPr>
          <w:rFonts w:ascii="Arial" w:eastAsia="Times New Roman" w:hAnsi="Arial" w:cs="Arial"/>
          <w:bCs/>
          <w:sz w:val="20"/>
          <w:szCs w:val="20"/>
          <w:lang w:val="fr-FR"/>
        </w:rPr>
        <w:tab/>
      </w:r>
      <w:r w:rsidRPr="00C409B6">
        <w:rPr>
          <w:rFonts w:ascii="Arial" w:eastAsia="Times New Roman" w:hAnsi="Arial" w:cs="Arial"/>
          <w:bCs/>
          <w:sz w:val="20"/>
          <w:szCs w:val="20"/>
          <w:lang w:val="fr-FR"/>
        </w:rPr>
        <w:tab/>
        <w:t xml:space="preserve">Mead Johnson Travel Award, </w:t>
      </w:r>
      <w:r w:rsidRPr="00C409B6">
        <w:rPr>
          <w:rFonts w:ascii="Arial" w:eastAsia="Times New Roman" w:hAnsi="Arial" w:cs="Arial"/>
          <w:sz w:val="20"/>
          <w:szCs w:val="20"/>
        </w:rPr>
        <w:t>Western Society for Pediatric Research</w:t>
      </w:r>
    </w:p>
    <w:p w14:paraId="54EA1FE1" w14:textId="77777777" w:rsidR="00C409B6" w:rsidRPr="00C409B6" w:rsidRDefault="00C409B6" w:rsidP="00C409B6">
      <w:pPr>
        <w:spacing w:after="0" w:line="240" w:lineRule="auto"/>
        <w:ind w:firstLine="360"/>
        <w:rPr>
          <w:rFonts w:ascii="Arial" w:eastAsia="Times New Roman" w:hAnsi="Arial" w:cs="Arial"/>
          <w:bCs/>
          <w:sz w:val="20"/>
          <w:szCs w:val="20"/>
          <w:lang w:val="fr-FR"/>
        </w:rPr>
      </w:pPr>
    </w:p>
    <w:p w14:paraId="34D5E6D3" w14:textId="77777777" w:rsidR="00C409B6" w:rsidRPr="00C409B6" w:rsidRDefault="00C409B6" w:rsidP="00C409B6">
      <w:pPr>
        <w:spacing w:after="0" w:line="240" w:lineRule="auto"/>
        <w:ind w:firstLine="360"/>
        <w:rPr>
          <w:rFonts w:ascii="Arial" w:eastAsia="Times New Roman" w:hAnsi="Arial" w:cs="Arial"/>
          <w:bCs/>
          <w:sz w:val="20"/>
          <w:szCs w:val="20"/>
          <w:lang w:val="fr-FR"/>
        </w:rPr>
      </w:pPr>
      <w:r w:rsidRPr="00C409B6">
        <w:rPr>
          <w:rFonts w:ascii="Arial" w:eastAsia="Times New Roman" w:hAnsi="Arial" w:cs="Arial"/>
          <w:sz w:val="20"/>
          <w:szCs w:val="20"/>
        </w:rPr>
        <w:t>2011</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bCs/>
          <w:sz w:val="20"/>
          <w:szCs w:val="20"/>
          <w:lang w:val="fr-FR"/>
        </w:rPr>
        <w:t>Poster Award, Women’s Health Research Day</w:t>
      </w:r>
    </w:p>
    <w:p w14:paraId="0D04F3FD" w14:textId="77777777" w:rsidR="00C409B6" w:rsidRPr="00C409B6" w:rsidRDefault="00C409B6" w:rsidP="00C409B6">
      <w:pPr>
        <w:spacing w:after="0" w:line="240" w:lineRule="auto"/>
        <w:ind w:firstLine="360"/>
        <w:rPr>
          <w:rFonts w:ascii="Arial" w:eastAsia="Times New Roman" w:hAnsi="Arial" w:cs="Arial"/>
          <w:bCs/>
          <w:sz w:val="20"/>
          <w:szCs w:val="20"/>
          <w:lang w:val="fr-FR"/>
        </w:rPr>
      </w:pPr>
    </w:p>
    <w:p w14:paraId="1210E164" w14:textId="77777777" w:rsidR="00C409B6" w:rsidRPr="00C409B6" w:rsidRDefault="00C409B6" w:rsidP="00C409B6">
      <w:pPr>
        <w:spacing w:after="0" w:line="240" w:lineRule="auto"/>
        <w:ind w:left="2160" w:hanging="1800"/>
        <w:rPr>
          <w:rFonts w:ascii="Arial" w:eastAsia="Times New Roman" w:hAnsi="Arial" w:cs="Arial"/>
          <w:bCs/>
          <w:sz w:val="20"/>
          <w:szCs w:val="20"/>
          <w:lang w:val="fr-FR"/>
        </w:rPr>
      </w:pPr>
      <w:r w:rsidRPr="00C409B6">
        <w:rPr>
          <w:rFonts w:ascii="Arial" w:eastAsia="Times New Roman" w:hAnsi="Arial" w:cs="Arial"/>
          <w:sz w:val="20"/>
          <w:szCs w:val="20"/>
        </w:rPr>
        <w:t>2012</w:t>
      </w:r>
      <w:r w:rsidRPr="00C409B6">
        <w:rPr>
          <w:rFonts w:ascii="Arial" w:eastAsia="Times New Roman" w:hAnsi="Arial" w:cs="Arial"/>
          <w:sz w:val="20"/>
          <w:szCs w:val="20"/>
        </w:rPr>
        <w:tab/>
      </w:r>
      <w:r w:rsidRPr="00C409B6">
        <w:rPr>
          <w:rFonts w:ascii="Arial" w:eastAsia="Times New Roman" w:hAnsi="Arial" w:cs="Arial"/>
          <w:bCs/>
          <w:sz w:val="20"/>
          <w:szCs w:val="20"/>
          <w:lang w:val="fr-FR"/>
        </w:rPr>
        <w:t>Delegate, Early Career Women Faculty Professional Development Seminar</w:t>
      </w:r>
    </w:p>
    <w:p w14:paraId="2CA380D0" w14:textId="77777777" w:rsidR="00C409B6" w:rsidRPr="00C409B6" w:rsidRDefault="00C409B6" w:rsidP="00C409B6">
      <w:pPr>
        <w:spacing w:after="0" w:line="240" w:lineRule="auto"/>
        <w:ind w:left="2160" w:hanging="1800"/>
        <w:rPr>
          <w:rFonts w:ascii="Arial" w:eastAsia="Times New Roman" w:hAnsi="Arial" w:cs="Arial"/>
          <w:sz w:val="20"/>
          <w:szCs w:val="20"/>
        </w:rPr>
      </w:pPr>
    </w:p>
    <w:p w14:paraId="179169FB" w14:textId="77777777" w:rsidR="00C409B6" w:rsidRP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2013 – 2015</w:t>
      </w:r>
      <w:r w:rsidRPr="00C409B6">
        <w:rPr>
          <w:rFonts w:ascii="Arial" w:eastAsia="Times New Roman" w:hAnsi="Arial" w:cs="Arial"/>
          <w:sz w:val="20"/>
          <w:szCs w:val="20"/>
        </w:rPr>
        <w:tab/>
        <w:t>Council Member, Perinatal Research Society</w:t>
      </w:r>
    </w:p>
    <w:p w14:paraId="409B816C" w14:textId="77777777" w:rsidR="00C409B6" w:rsidRPr="00C409B6" w:rsidRDefault="00C409B6" w:rsidP="00C409B6">
      <w:pPr>
        <w:spacing w:after="0" w:line="240" w:lineRule="auto"/>
        <w:rPr>
          <w:rFonts w:ascii="Arial" w:eastAsia="Times New Roman" w:hAnsi="Arial" w:cs="Arial"/>
          <w:sz w:val="20"/>
          <w:szCs w:val="20"/>
        </w:rPr>
      </w:pPr>
    </w:p>
    <w:p w14:paraId="28C0F1C4" w14:textId="77777777" w:rsid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 xml:space="preserve">2014 </w:t>
      </w:r>
      <w:r w:rsidRPr="00C409B6">
        <w:rPr>
          <w:rFonts w:ascii="Arial" w:eastAsia="Times New Roman" w:hAnsi="Arial" w:cs="Arial"/>
          <w:sz w:val="20"/>
          <w:szCs w:val="20"/>
        </w:rPr>
        <w:tab/>
      </w:r>
      <w:r w:rsidRPr="00C409B6">
        <w:rPr>
          <w:rFonts w:ascii="Arial" w:eastAsia="Times New Roman" w:hAnsi="Arial" w:cs="Arial"/>
          <w:bCs/>
          <w:sz w:val="20"/>
          <w:szCs w:val="20"/>
          <w:lang w:val="fr-FR"/>
        </w:rPr>
        <w:t xml:space="preserve">Abbott Nutrition Young Investigator Award, </w:t>
      </w:r>
      <w:r w:rsidRPr="00C409B6">
        <w:rPr>
          <w:rFonts w:ascii="Arial" w:eastAsia="Times New Roman" w:hAnsi="Arial" w:cs="Arial"/>
          <w:sz w:val="20"/>
          <w:szCs w:val="20"/>
        </w:rPr>
        <w:t>Western Society for Pediatric Research</w:t>
      </w:r>
    </w:p>
    <w:p w14:paraId="0D07A467" w14:textId="77777777" w:rsidR="007154F6" w:rsidRPr="00C409B6" w:rsidRDefault="007154F6" w:rsidP="00C409B6">
      <w:pPr>
        <w:spacing w:after="0" w:line="240" w:lineRule="auto"/>
        <w:ind w:left="2160" w:hanging="1800"/>
        <w:rPr>
          <w:rFonts w:ascii="Arial" w:eastAsia="Times New Roman" w:hAnsi="Arial" w:cs="Arial"/>
          <w:sz w:val="20"/>
          <w:szCs w:val="20"/>
        </w:rPr>
      </w:pPr>
    </w:p>
    <w:p w14:paraId="793ABFBB" w14:textId="77777777" w:rsidR="007154F6" w:rsidRPr="00C409B6" w:rsidRDefault="007154F6" w:rsidP="007154F6">
      <w:pPr>
        <w:spacing w:after="0" w:line="240" w:lineRule="auto"/>
        <w:ind w:firstLine="360"/>
        <w:rPr>
          <w:rFonts w:ascii="Arial" w:eastAsia="Times New Roman" w:hAnsi="Arial" w:cs="Arial"/>
          <w:bCs/>
          <w:sz w:val="20"/>
          <w:szCs w:val="20"/>
          <w:lang w:val="fr-FR"/>
        </w:rPr>
      </w:pPr>
      <w:r>
        <w:rPr>
          <w:rFonts w:ascii="Arial" w:eastAsia="Times New Roman" w:hAnsi="Arial" w:cs="Arial"/>
          <w:bCs/>
          <w:sz w:val="20"/>
          <w:szCs w:val="20"/>
          <w:lang w:val="fr-FR"/>
        </w:rPr>
        <w:t>2014</w:t>
      </w:r>
      <w:r>
        <w:rPr>
          <w:rFonts w:ascii="Arial" w:eastAsia="Times New Roman" w:hAnsi="Arial" w:cs="Arial"/>
          <w:bCs/>
          <w:sz w:val="20"/>
          <w:szCs w:val="20"/>
          <w:lang w:val="fr-FR"/>
        </w:rPr>
        <w:tab/>
      </w:r>
      <w:r>
        <w:rPr>
          <w:rFonts w:ascii="Arial" w:eastAsia="Times New Roman" w:hAnsi="Arial" w:cs="Arial"/>
          <w:bCs/>
          <w:sz w:val="20"/>
          <w:szCs w:val="20"/>
          <w:lang w:val="fr-FR"/>
        </w:rPr>
        <w:tab/>
      </w:r>
      <w:r w:rsidRPr="00C409B6">
        <w:rPr>
          <w:rFonts w:ascii="Arial" w:eastAsia="Times New Roman" w:hAnsi="Arial" w:cs="Arial"/>
          <w:bCs/>
          <w:sz w:val="20"/>
          <w:szCs w:val="20"/>
          <w:lang w:val="fr-FR"/>
        </w:rPr>
        <w:t>Jacqueline Leaffer Travel Award,</w:t>
      </w:r>
      <w:r w:rsidRPr="00C409B6">
        <w:rPr>
          <w:rFonts w:ascii="Arial" w:eastAsia="Times New Roman" w:hAnsi="Arial" w:cs="Arial"/>
          <w:bCs/>
          <w:i/>
          <w:sz w:val="20"/>
          <w:szCs w:val="20"/>
          <w:lang w:val="fr-FR"/>
        </w:rPr>
        <w:t xml:space="preserve"> </w:t>
      </w:r>
      <w:r w:rsidRPr="00C409B6">
        <w:rPr>
          <w:rFonts w:ascii="Arial" w:eastAsia="Times New Roman" w:hAnsi="Arial" w:cs="Arial"/>
          <w:bCs/>
          <w:sz w:val="20"/>
          <w:szCs w:val="20"/>
          <w:lang w:val="fr-FR"/>
        </w:rPr>
        <w:t>Center for Women’s Health Research</w:t>
      </w:r>
    </w:p>
    <w:p w14:paraId="5DDA719A" w14:textId="77777777" w:rsidR="00C409B6" w:rsidRPr="00C409B6" w:rsidRDefault="00C409B6" w:rsidP="00C409B6">
      <w:pPr>
        <w:spacing w:after="0" w:line="240" w:lineRule="auto"/>
        <w:ind w:left="2160" w:hanging="1800"/>
        <w:rPr>
          <w:rFonts w:ascii="Arial" w:eastAsia="Times New Roman" w:hAnsi="Arial" w:cs="Arial"/>
          <w:sz w:val="20"/>
          <w:szCs w:val="20"/>
        </w:rPr>
      </w:pPr>
    </w:p>
    <w:p w14:paraId="204506C6" w14:textId="77777777" w:rsidR="00C409B6" w:rsidRP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2014 – 2017</w:t>
      </w:r>
      <w:r w:rsidRPr="00C409B6">
        <w:rPr>
          <w:rFonts w:ascii="Arial" w:eastAsia="Times New Roman" w:hAnsi="Arial" w:cs="Arial"/>
          <w:sz w:val="20"/>
          <w:szCs w:val="20"/>
        </w:rPr>
        <w:tab/>
        <w:t>Council Member, Western Society for Pediatric Research</w:t>
      </w:r>
    </w:p>
    <w:p w14:paraId="1321AE01" w14:textId="77777777" w:rsidR="00C409B6" w:rsidRPr="00C409B6" w:rsidRDefault="00C409B6" w:rsidP="00C409B6">
      <w:pPr>
        <w:spacing w:after="0" w:line="240" w:lineRule="auto"/>
        <w:ind w:left="2160" w:hanging="1800"/>
        <w:rPr>
          <w:rFonts w:ascii="Arial" w:eastAsia="Times New Roman" w:hAnsi="Arial" w:cs="Arial"/>
          <w:sz w:val="20"/>
          <w:szCs w:val="20"/>
        </w:rPr>
      </w:pPr>
    </w:p>
    <w:p w14:paraId="0E1D0833" w14:textId="77777777" w:rsidR="00C409B6" w:rsidRP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2015</w:t>
      </w:r>
      <w:r w:rsidRPr="00C409B6">
        <w:rPr>
          <w:rFonts w:ascii="Arial" w:eastAsia="Times New Roman" w:hAnsi="Arial" w:cs="Arial"/>
          <w:sz w:val="20"/>
          <w:szCs w:val="20"/>
        </w:rPr>
        <w:tab/>
        <w:t>Invited member speaker, Perinatal Research Society 2015 Annual Meeting</w:t>
      </w:r>
    </w:p>
    <w:p w14:paraId="0AD049F9" w14:textId="77777777" w:rsidR="00C409B6" w:rsidRPr="00C409B6" w:rsidRDefault="00C409B6" w:rsidP="00C409B6">
      <w:pPr>
        <w:spacing w:after="0" w:line="240" w:lineRule="auto"/>
        <w:ind w:left="2160" w:hanging="1800"/>
        <w:rPr>
          <w:rFonts w:ascii="Arial" w:eastAsia="Times New Roman" w:hAnsi="Arial" w:cs="Arial"/>
          <w:sz w:val="20"/>
          <w:szCs w:val="20"/>
        </w:rPr>
      </w:pPr>
    </w:p>
    <w:p w14:paraId="73B286D5" w14:textId="77777777" w:rsidR="00C409B6" w:rsidRP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2016 – 2019</w:t>
      </w:r>
      <w:r w:rsidRPr="00C409B6">
        <w:rPr>
          <w:rFonts w:ascii="Arial" w:eastAsia="Times New Roman" w:hAnsi="Arial" w:cs="Arial"/>
          <w:sz w:val="20"/>
          <w:szCs w:val="20"/>
        </w:rPr>
        <w:tab/>
      </w:r>
      <w:r w:rsidRPr="00C409B6">
        <w:rPr>
          <w:rFonts w:ascii="Arial" w:eastAsia="Times New Roman" w:hAnsi="Arial" w:cs="Arial"/>
          <w:bCs/>
          <w:sz w:val="20"/>
          <w:szCs w:val="20"/>
          <w:lang w:val="fr-FR"/>
        </w:rPr>
        <w:t xml:space="preserve">Invited Faculty Member, Annual Seminar on </w:t>
      </w:r>
      <w:proofErr w:type="spellStart"/>
      <w:r w:rsidRPr="00C409B6">
        <w:rPr>
          <w:rFonts w:ascii="Arial" w:eastAsia="Times New Roman" w:hAnsi="Arial" w:cs="Arial"/>
          <w:bCs/>
          <w:sz w:val="20"/>
          <w:szCs w:val="20"/>
          <w:lang w:val="fr-FR"/>
        </w:rPr>
        <w:t>Neonatal</w:t>
      </w:r>
      <w:proofErr w:type="spellEnd"/>
      <w:r w:rsidRPr="00C409B6">
        <w:rPr>
          <w:rFonts w:ascii="Arial" w:eastAsia="Times New Roman" w:hAnsi="Arial" w:cs="Arial"/>
          <w:bCs/>
          <w:sz w:val="20"/>
          <w:szCs w:val="20"/>
          <w:lang w:val="fr-FR"/>
        </w:rPr>
        <w:t xml:space="preserve">-Perinatal Medicine, Abbott Nutrition and American Academy of Pediatrics </w:t>
      </w:r>
    </w:p>
    <w:p w14:paraId="22EB8E1F" w14:textId="77777777" w:rsidR="00C409B6" w:rsidRPr="00C409B6" w:rsidRDefault="00C409B6" w:rsidP="00C409B6">
      <w:pPr>
        <w:spacing w:after="0" w:line="240" w:lineRule="auto"/>
        <w:ind w:left="2160" w:hanging="1800"/>
        <w:rPr>
          <w:rFonts w:ascii="Arial" w:eastAsia="Times New Roman" w:hAnsi="Arial" w:cs="Arial"/>
          <w:sz w:val="20"/>
          <w:szCs w:val="20"/>
        </w:rPr>
      </w:pPr>
    </w:p>
    <w:p w14:paraId="50FD18F8" w14:textId="22B6C93C" w:rsidR="00D411B1" w:rsidRDefault="00D411B1" w:rsidP="00C409B6">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2021</w:t>
      </w:r>
      <w:r w:rsidR="00464BDE">
        <w:rPr>
          <w:rFonts w:ascii="Arial" w:eastAsia="Times New Roman" w:hAnsi="Arial" w:cs="Arial"/>
          <w:sz w:val="20"/>
          <w:szCs w:val="20"/>
        </w:rPr>
        <w:t xml:space="preserve"> – </w:t>
      </w:r>
      <w:r>
        <w:rPr>
          <w:rFonts w:ascii="Arial" w:eastAsia="Times New Roman" w:hAnsi="Arial" w:cs="Arial"/>
          <w:sz w:val="20"/>
          <w:szCs w:val="20"/>
        </w:rPr>
        <w:t>2022</w:t>
      </w:r>
      <w:r>
        <w:rPr>
          <w:rFonts w:ascii="Arial" w:eastAsia="Times New Roman" w:hAnsi="Arial" w:cs="Arial"/>
          <w:sz w:val="20"/>
          <w:szCs w:val="20"/>
        </w:rPr>
        <w:tab/>
        <w:t xml:space="preserve">President, Western Society for Pediatric Research </w:t>
      </w:r>
    </w:p>
    <w:p w14:paraId="714B3699" w14:textId="77777777" w:rsidR="0066157F" w:rsidRDefault="0066157F" w:rsidP="00C409B6">
      <w:pPr>
        <w:spacing w:after="0" w:line="240" w:lineRule="auto"/>
        <w:ind w:left="2160" w:hanging="1800"/>
        <w:rPr>
          <w:rFonts w:ascii="Arial" w:eastAsia="Times New Roman" w:hAnsi="Arial" w:cs="Arial"/>
          <w:sz w:val="20"/>
          <w:szCs w:val="20"/>
        </w:rPr>
      </w:pPr>
    </w:p>
    <w:p w14:paraId="0A838846" w14:textId="4BEF7B01" w:rsidR="007154F6" w:rsidRDefault="003501EC" w:rsidP="0066157F">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2022</w:t>
      </w:r>
      <w:r w:rsidR="00992C98">
        <w:rPr>
          <w:rFonts w:ascii="Arial" w:eastAsia="Times New Roman" w:hAnsi="Arial" w:cs="Arial"/>
          <w:sz w:val="20"/>
          <w:szCs w:val="20"/>
        </w:rPr>
        <w:t xml:space="preserve"> – 2023</w:t>
      </w:r>
      <w:r>
        <w:rPr>
          <w:rFonts w:ascii="Arial" w:eastAsia="Times New Roman" w:hAnsi="Arial" w:cs="Arial"/>
          <w:sz w:val="20"/>
          <w:szCs w:val="20"/>
        </w:rPr>
        <w:tab/>
        <w:t>President</w:t>
      </w:r>
      <w:r w:rsidR="00C409B6" w:rsidRPr="00C409B6">
        <w:rPr>
          <w:rFonts w:ascii="Arial" w:eastAsia="Times New Roman" w:hAnsi="Arial" w:cs="Arial"/>
          <w:sz w:val="20"/>
          <w:szCs w:val="20"/>
        </w:rPr>
        <w:t>, Perinatal Research Society</w:t>
      </w:r>
    </w:p>
    <w:p w14:paraId="6145FB44" w14:textId="54C54528" w:rsidR="001F7410" w:rsidRDefault="001F7410" w:rsidP="00C409B6">
      <w:pPr>
        <w:spacing w:after="0" w:line="240" w:lineRule="auto"/>
        <w:ind w:left="2160" w:hanging="1800"/>
        <w:rPr>
          <w:rFonts w:ascii="Arial" w:eastAsia="Times New Roman" w:hAnsi="Arial" w:cs="Arial"/>
          <w:sz w:val="20"/>
          <w:szCs w:val="20"/>
        </w:rPr>
      </w:pPr>
    </w:p>
    <w:p w14:paraId="2EFAF296" w14:textId="6F2F6BAC" w:rsidR="001F7410" w:rsidRDefault="001F7410" w:rsidP="00C409B6">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2023</w:t>
      </w:r>
      <w:r>
        <w:rPr>
          <w:rFonts w:ascii="Arial" w:eastAsia="Times New Roman" w:hAnsi="Arial" w:cs="Arial"/>
          <w:sz w:val="20"/>
          <w:szCs w:val="20"/>
        </w:rPr>
        <w:tab/>
        <w:t>Elected member, American Pediatric Society</w:t>
      </w:r>
    </w:p>
    <w:p w14:paraId="0C11BB0D" w14:textId="77777777" w:rsidR="00827912" w:rsidRDefault="00827912" w:rsidP="00C409B6">
      <w:pPr>
        <w:spacing w:after="0" w:line="240" w:lineRule="auto"/>
        <w:ind w:left="2160" w:hanging="1800"/>
        <w:rPr>
          <w:rFonts w:ascii="Arial" w:eastAsia="Times New Roman" w:hAnsi="Arial" w:cs="Arial"/>
          <w:sz w:val="20"/>
          <w:szCs w:val="20"/>
        </w:rPr>
      </w:pPr>
    </w:p>
    <w:p w14:paraId="324D73F8" w14:textId="5DF05D8C" w:rsidR="00827912" w:rsidRDefault="00827912" w:rsidP="00C409B6">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2023</w:t>
      </w:r>
      <w:r>
        <w:rPr>
          <w:rFonts w:ascii="Arial" w:eastAsia="Times New Roman" w:hAnsi="Arial" w:cs="Arial"/>
          <w:sz w:val="20"/>
          <w:szCs w:val="20"/>
        </w:rPr>
        <w:tab/>
      </w:r>
      <w:r w:rsidRPr="00827912">
        <w:rPr>
          <w:rFonts w:ascii="Arial" w:eastAsia="Times New Roman" w:hAnsi="Arial" w:cs="Arial"/>
          <w:sz w:val="20"/>
          <w:szCs w:val="20"/>
        </w:rPr>
        <w:t>Giacomo Meschia MD Endowed Distinguished Professorship in Neonatal-Perinatal Research</w:t>
      </w:r>
    </w:p>
    <w:p w14:paraId="69419BC0" w14:textId="77777777" w:rsidR="002A69EA" w:rsidRDefault="002A69EA" w:rsidP="00C409B6">
      <w:pPr>
        <w:spacing w:after="0" w:line="240" w:lineRule="auto"/>
        <w:ind w:left="2160" w:hanging="1800"/>
        <w:rPr>
          <w:rFonts w:ascii="Arial" w:eastAsia="Times New Roman" w:hAnsi="Arial" w:cs="Arial"/>
          <w:sz w:val="20"/>
          <w:szCs w:val="20"/>
        </w:rPr>
      </w:pPr>
    </w:p>
    <w:p w14:paraId="15ABB00E" w14:textId="768DB67D" w:rsidR="002A69EA" w:rsidRDefault="002A69EA" w:rsidP="002A69EA">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2024</w:t>
      </w:r>
      <w:r>
        <w:rPr>
          <w:rFonts w:ascii="Arial" w:eastAsia="Times New Roman" w:hAnsi="Arial" w:cs="Arial"/>
          <w:sz w:val="20"/>
          <w:szCs w:val="20"/>
        </w:rPr>
        <w:tab/>
        <w:t>Department of Pediatrics Team Science Award</w:t>
      </w:r>
    </w:p>
    <w:p w14:paraId="359EDC76" w14:textId="77777777" w:rsidR="002A69EA" w:rsidRPr="00C409B6" w:rsidRDefault="002A69EA" w:rsidP="002A69EA">
      <w:pPr>
        <w:spacing w:after="0" w:line="240" w:lineRule="auto"/>
        <w:ind w:left="2160" w:hanging="1800"/>
        <w:rPr>
          <w:rFonts w:ascii="Arial" w:eastAsia="Times New Roman" w:hAnsi="Arial" w:cs="Arial"/>
          <w:sz w:val="20"/>
          <w:szCs w:val="20"/>
        </w:rPr>
      </w:pPr>
    </w:p>
    <w:p w14:paraId="4E1AB710" w14:textId="441E6AB4" w:rsidR="002A69EA" w:rsidRDefault="002A69EA" w:rsidP="00C409B6">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2025</w:t>
      </w:r>
      <w:r>
        <w:rPr>
          <w:rFonts w:ascii="Arial" w:eastAsia="Times New Roman" w:hAnsi="Arial" w:cs="Arial"/>
          <w:sz w:val="20"/>
          <w:szCs w:val="20"/>
        </w:rPr>
        <w:tab/>
      </w:r>
      <w:r w:rsidRPr="00827912">
        <w:rPr>
          <w:rFonts w:ascii="Arial" w:eastAsia="Times New Roman" w:hAnsi="Arial" w:cs="Arial"/>
          <w:sz w:val="20"/>
          <w:szCs w:val="20"/>
        </w:rPr>
        <w:t xml:space="preserve">Giacomo Meschia MD Endowed </w:t>
      </w:r>
      <w:r>
        <w:rPr>
          <w:rFonts w:ascii="Arial" w:eastAsia="Times New Roman" w:hAnsi="Arial" w:cs="Arial"/>
          <w:sz w:val="20"/>
          <w:szCs w:val="20"/>
        </w:rPr>
        <w:t>Chair</w:t>
      </w:r>
      <w:r w:rsidRPr="00827912">
        <w:rPr>
          <w:rFonts w:ascii="Arial" w:eastAsia="Times New Roman" w:hAnsi="Arial" w:cs="Arial"/>
          <w:sz w:val="20"/>
          <w:szCs w:val="20"/>
        </w:rPr>
        <w:t xml:space="preserve"> in Neonatal-Perinatal Research</w:t>
      </w:r>
    </w:p>
    <w:p w14:paraId="5961B947" w14:textId="77777777" w:rsidR="00634776" w:rsidRDefault="00634776" w:rsidP="00C409B6">
      <w:pPr>
        <w:spacing w:after="0" w:line="240" w:lineRule="auto"/>
        <w:ind w:left="2160" w:hanging="1800"/>
        <w:rPr>
          <w:rFonts w:ascii="Arial" w:eastAsia="Times New Roman" w:hAnsi="Arial" w:cs="Arial"/>
          <w:sz w:val="20"/>
          <w:szCs w:val="20"/>
        </w:rPr>
      </w:pPr>
    </w:p>
    <w:p w14:paraId="730F8D4A" w14:textId="77777777" w:rsidR="00C409B6" w:rsidRPr="00C409B6" w:rsidRDefault="00C409B6" w:rsidP="00C409B6">
      <w:pPr>
        <w:spacing w:after="0" w:line="240" w:lineRule="auto"/>
        <w:rPr>
          <w:rFonts w:ascii="Arial" w:eastAsia="Times New Roman" w:hAnsi="Arial" w:cs="Arial"/>
          <w:b/>
          <w:sz w:val="20"/>
          <w:szCs w:val="20"/>
          <w:u w:val="single"/>
        </w:rPr>
      </w:pPr>
    </w:p>
    <w:p w14:paraId="36AC4200" w14:textId="77777777" w:rsidR="00C409B6" w:rsidRPr="00C409B6" w:rsidRDefault="00C409B6" w:rsidP="00C409B6">
      <w:pPr>
        <w:numPr>
          <w:ilvl w:val="0"/>
          <w:numId w:val="1"/>
        </w:numPr>
        <w:spacing w:after="0" w:line="240" w:lineRule="auto"/>
        <w:rPr>
          <w:rFonts w:ascii="Arial" w:eastAsia="Times New Roman" w:hAnsi="Arial" w:cs="Arial"/>
          <w:b/>
          <w:sz w:val="20"/>
          <w:szCs w:val="20"/>
        </w:rPr>
      </w:pPr>
      <w:r w:rsidRPr="00C409B6">
        <w:rPr>
          <w:rFonts w:ascii="Arial" w:eastAsia="Times New Roman" w:hAnsi="Arial" w:cs="Arial"/>
          <w:b/>
          <w:sz w:val="20"/>
          <w:szCs w:val="20"/>
        </w:rPr>
        <w:t>Membership in professional organizations</w:t>
      </w:r>
    </w:p>
    <w:p w14:paraId="096CC60E" w14:textId="77777777" w:rsidR="00C409B6" w:rsidRPr="00C409B6" w:rsidRDefault="00C409B6" w:rsidP="00C409B6">
      <w:pPr>
        <w:spacing w:after="0" w:line="240" w:lineRule="auto"/>
        <w:rPr>
          <w:rFonts w:ascii="Arial" w:eastAsia="Times New Roman" w:hAnsi="Arial" w:cs="Arial"/>
          <w:b/>
          <w:sz w:val="20"/>
          <w:szCs w:val="20"/>
        </w:rPr>
      </w:pPr>
    </w:p>
    <w:p w14:paraId="2CF6C893" w14:textId="77777777" w:rsidR="00C409B6" w:rsidRPr="00C409B6" w:rsidRDefault="00C409B6" w:rsidP="00C409B6">
      <w:pPr>
        <w:spacing w:after="0" w:line="240" w:lineRule="auto"/>
        <w:ind w:left="360"/>
        <w:rPr>
          <w:rFonts w:ascii="Arial" w:eastAsia="Times New Roman" w:hAnsi="Arial" w:cs="Arial"/>
          <w:sz w:val="20"/>
          <w:szCs w:val="20"/>
        </w:rPr>
      </w:pPr>
      <w:r w:rsidRPr="00C409B6">
        <w:rPr>
          <w:rFonts w:ascii="Arial" w:eastAsia="Times New Roman" w:hAnsi="Arial" w:cs="Arial"/>
          <w:sz w:val="20"/>
          <w:szCs w:val="20"/>
        </w:rPr>
        <w:t>2007 – Present</w:t>
      </w:r>
      <w:r w:rsidRPr="00C409B6">
        <w:rPr>
          <w:rFonts w:ascii="Arial" w:eastAsia="Times New Roman" w:hAnsi="Arial" w:cs="Arial"/>
          <w:sz w:val="20"/>
          <w:szCs w:val="20"/>
        </w:rPr>
        <w:tab/>
        <w:t>American Academy of Pediatrics, Section of Perinatal Medicine</w:t>
      </w:r>
      <w:r w:rsidRPr="00C409B6">
        <w:rPr>
          <w:rFonts w:ascii="Arial" w:eastAsia="Times New Roman" w:hAnsi="Arial" w:cs="Arial"/>
          <w:sz w:val="20"/>
          <w:szCs w:val="20"/>
        </w:rPr>
        <w:tab/>
      </w:r>
      <w:r w:rsidRPr="00C409B6">
        <w:rPr>
          <w:rFonts w:ascii="Arial" w:eastAsia="Times New Roman" w:hAnsi="Arial" w:cs="Arial"/>
          <w:sz w:val="20"/>
          <w:szCs w:val="20"/>
        </w:rPr>
        <w:tab/>
      </w:r>
    </w:p>
    <w:p w14:paraId="12797FCE" w14:textId="77777777" w:rsidR="00C409B6" w:rsidRPr="00C409B6" w:rsidRDefault="00C409B6" w:rsidP="00C409B6">
      <w:pPr>
        <w:spacing w:after="0" w:line="240" w:lineRule="auto"/>
        <w:ind w:left="360"/>
        <w:rPr>
          <w:rFonts w:ascii="Arial" w:eastAsia="Times New Roman" w:hAnsi="Arial" w:cs="Arial"/>
          <w:sz w:val="20"/>
          <w:szCs w:val="20"/>
        </w:rPr>
      </w:pPr>
      <w:r w:rsidRPr="00C409B6">
        <w:rPr>
          <w:rFonts w:ascii="Arial" w:eastAsia="Times New Roman" w:hAnsi="Arial" w:cs="Arial"/>
          <w:sz w:val="20"/>
          <w:szCs w:val="20"/>
        </w:rPr>
        <w:t>2007 – Present</w:t>
      </w:r>
      <w:r w:rsidRPr="00C409B6">
        <w:rPr>
          <w:rFonts w:ascii="Arial" w:eastAsia="Times New Roman" w:hAnsi="Arial" w:cs="Arial"/>
          <w:sz w:val="20"/>
          <w:szCs w:val="20"/>
        </w:rPr>
        <w:tab/>
        <w:t xml:space="preserve">Western Society for Pediatric Research </w:t>
      </w:r>
      <w:r w:rsidR="009655F9">
        <w:rPr>
          <w:rFonts w:ascii="Arial" w:eastAsia="Times New Roman" w:hAnsi="Arial" w:cs="Arial"/>
          <w:sz w:val="20"/>
          <w:szCs w:val="20"/>
        </w:rPr>
        <w:t>(Council member, President</w:t>
      </w:r>
      <w:r w:rsidRPr="00C409B6">
        <w:rPr>
          <w:rFonts w:ascii="Arial" w:eastAsia="Times New Roman" w:hAnsi="Arial" w:cs="Arial"/>
          <w:sz w:val="20"/>
          <w:szCs w:val="20"/>
        </w:rPr>
        <w:t>)</w:t>
      </w:r>
    </w:p>
    <w:p w14:paraId="5A28B17D" w14:textId="77777777" w:rsidR="00C409B6" w:rsidRPr="00C409B6" w:rsidRDefault="00C409B6" w:rsidP="00C409B6">
      <w:pPr>
        <w:spacing w:after="0" w:line="240" w:lineRule="auto"/>
        <w:ind w:left="360"/>
        <w:rPr>
          <w:rFonts w:ascii="Arial" w:eastAsia="Times New Roman" w:hAnsi="Arial" w:cs="Arial"/>
          <w:sz w:val="20"/>
          <w:szCs w:val="20"/>
        </w:rPr>
      </w:pPr>
      <w:r w:rsidRPr="00C409B6">
        <w:rPr>
          <w:rFonts w:ascii="Arial" w:eastAsia="Times New Roman" w:hAnsi="Arial" w:cs="Arial"/>
          <w:sz w:val="20"/>
          <w:szCs w:val="20"/>
        </w:rPr>
        <w:t>2008 – Present</w:t>
      </w:r>
      <w:r w:rsidRPr="00C409B6">
        <w:rPr>
          <w:rFonts w:ascii="Arial" w:eastAsia="Times New Roman" w:hAnsi="Arial" w:cs="Arial"/>
          <w:sz w:val="20"/>
          <w:szCs w:val="20"/>
        </w:rPr>
        <w:tab/>
        <w:t xml:space="preserve">Society for Pediatric Research </w:t>
      </w:r>
    </w:p>
    <w:p w14:paraId="662DF654" w14:textId="77777777" w:rsidR="00C409B6" w:rsidRPr="00C409B6" w:rsidRDefault="00C409B6" w:rsidP="00C409B6">
      <w:pPr>
        <w:spacing w:after="0" w:line="240" w:lineRule="auto"/>
        <w:ind w:left="360"/>
        <w:rPr>
          <w:rFonts w:ascii="Arial" w:eastAsia="Times New Roman" w:hAnsi="Arial" w:cs="Arial"/>
          <w:sz w:val="20"/>
          <w:szCs w:val="20"/>
        </w:rPr>
      </w:pPr>
      <w:r w:rsidRPr="00C409B6">
        <w:rPr>
          <w:rFonts w:ascii="Arial" w:eastAsia="Times New Roman" w:hAnsi="Arial" w:cs="Arial"/>
          <w:sz w:val="20"/>
          <w:szCs w:val="20"/>
        </w:rPr>
        <w:t>2008 – Present</w:t>
      </w:r>
      <w:r w:rsidRPr="00C409B6">
        <w:rPr>
          <w:rFonts w:ascii="Arial" w:eastAsia="Times New Roman" w:hAnsi="Arial" w:cs="Arial"/>
          <w:sz w:val="20"/>
          <w:szCs w:val="20"/>
        </w:rPr>
        <w:tab/>
        <w:t xml:space="preserve">Perinatal Research Society (Council member, </w:t>
      </w:r>
      <w:proofErr w:type="gramStart"/>
      <w:r w:rsidRPr="00C409B6">
        <w:rPr>
          <w:rFonts w:ascii="Arial" w:eastAsia="Times New Roman" w:hAnsi="Arial" w:cs="Arial"/>
          <w:sz w:val="20"/>
          <w:szCs w:val="20"/>
        </w:rPr>
        <w:t>President-Elect</w:t>
      </w:r>
      <w:proofErr w:type="gramEnd"/>
      <w:r w:rsidRPr="00C409B6">
        <w:rPr>
          <w:rFonts w:ascii="Arial" w:eastAsia="Times New Roman" w:hAnsi="Arial" w:cs="Arial"/>
          <w:sz w:val="20"/>
          <w:szCs w:val="20"/>
        </w:rPr>
        <w:t>)</w:t>
      </w:r>
    </w:p>
    <w:p w14:paraId="0C4FE044" w14:textId="77777777" w:rsidR="00C409B6" w:rsidRPr="00C409B6" w:rsidRDefault="00C409B6" w:rsidP="00C409B6">
      <w:pPr>
        <w:spacing w:after="0" w:line="240" w:lineRule="auto"/>
        <w:ind w:left="360"/>
        <w:rPr>
          <w:rFonts w:ascii="Arial" w:eastAsia="Times New Roman" w:hAnsi="Arial" w:cs="Arial"/>
          <w:sz w:val="20"/>
          <w:szCs w:val="20"/>
        </w:rPr>
      </w:pPr>
      <w:r w:rsidRPr="00C409B6">
        <w:rPr>
          <w:rFonts w:ascii="Arial" w:eastAsia="Times New Roman" w:hAnsi="Arial" w:cs="Arial"/>
          <w:sz w:val="20"/>
          <w:szCs w:val="20"/>
        </w:rPr>
        <w:t>2013 – Present</w:t>
      </w:r>
      <w:r w:rsidRPr="00C409B6">
        <w:rPr>
          <w:rFonts w:ascii="Arial" w:eastAsia="Times New Roman" w:hAnsi="Arial" w:cs="Arial"/>
          <w:sz w:val="20"/>
          <w:szCs w:val="20"/>
        </w:rPr>
        <w:tab/>
        <w:t>District VIII Section on Perinatal Pediatrics</w:t>
      </w:r>
    </w:p>
    <w:p w14:paraId="6F5B4BD2" w14:textId="77777777" w:rsidR="00C409B6" w:rsidRPr="00C409B6" w:rsidRDefault="00C409B6" w:rsidP="00C409B6">
      <w:pPr>
        <w:spacing w:after="0" w:line="240" w:lineRule="auto"/>
        <w:ind w:left="360"/>
        <w:rPr>
          <w:rFonts w:ascii="Arial" w:eastAsia="Times New Roman" w:hAnsi="Arial" w:cs="Arial"/>
          <w:sz w:val="20"/>
          <w:szCs w:val="20"/>
        </w:rPr>
      </w:pPr>
      <w:r w:rsidRPr="00C409B6">
        <w:rPr>
          <w:rFonts w:ascii="Arial" w:eastAsia="Times New Roman" w:hAnsi="Arial" w:cs="Arial"/>
          <w:sz w:val="20"/>
          <w:szCs w:val="20"/>
        </w:rPr>
        <w:t>2018 – Present</w:t>
      </w:r>
      <w:r w:rsidRPr="00C409B6">
        <w:rPr>
          <w:rFonts w:ascii="Arial" w:eastAsia="Times New Roman" w:hAnsi="Arial" w:cs="Arial"/>
          <w:sz w:val="20"/>
          <w:szCs w:val="20"/>
        </w:rPr>
        <w:tab/>
        <w:t>US Developmental Origins of Adult Health and Disease</w:t>
      </w:r>
    </w:p>
    <w:p w14:paraId="1C789D32" w14:textId="77777777" w:rsidR="00C409B6" w:rsidRPr="00C409B6" w:rsidRDefault="00C409B6" w:rsidP="00C409B6">
      <w:pPr>
        <w:spacing w:after="0" w:line="240" w:lineRule="auto"/>
        <w:ind w:left="360"/>
        <w:rPr>
          <w:rFonts w:ascii="Arial" w:eastAsia="Times New Roman" w:hAnsi="Arial" w:cs="Arial"/>
          <w:sz w:val="20"/>
          <w:szCs w:val="20"/>
        </w:rPr>
      </w:pPr>
      <w:r w:rsidRPr="00C409B6">
        <w:rPr>
          <w:rFonts w:ascii="Arial" w:eastAsia="Times New Roman" w:hAnsi="Arial" w:cs="Arial"/>
          <w:sz w:val="20"/>
          <w:szCs w:val="20"/>
        </w:rPr>
        <w:t>2019 – Present</w:t>
      </w:r>
      <w:r w:rsidRPr="00C409B6">
        <w:rPr>
          <w:rFonts w:ascii="Arial" w:eastAsia="Times New Roman" w:hAnsi="Arial" w:cs="Arial"/>
          <w:sz w:val="20"/>
          <w:szCs w:val="20"/>
        </w:rPr>
        <w:tab/>
        <w:t>American Society for Nutrition</w:t>
      </w:r>
    </w:p>
    <w:p w14:paraId="5A333BD6" w14:textId="0942AB03" w:rsidR="00C409B6" w:rsidRDefault="00C409B6" w:rsidP="00C409B6">
      <w:pPr>
        <w:spacing w:after="0" w:line="240" w:lineRule="auto"/>
        <w:ind w:left="360"/>
        <w:rPr>
          <w:rFonts w:ascii="Arial" w:eastAsia="Times New Roman" w:hAnsi="Arial" w:cs="Arial"/>
          <w:sz w:val="20"/>
          <w:szCs w:val="20"/>
        </w:rPr>
      </w:pPr>
      <w:r w:rsidRPr="00C409B6">
        <w:rPr>
          <w:rFonts w:ascii="Arial" w:eastAsia="Times New Roman" w:hAnsi="Arial" w:cs="Arial"/>
          <w:sz w:val="20"/>
          <w:szCs w:val="20"/>
        </w:rPr>
        <w:t>2019 – Present</w:t>
      </w:r>
      <w:r w:rsidRPr="00C409B6">
        <w:rPr>
          <w:rFonts w:ascii="Arial" w:eastAsia="Times New Roman" w:hAnsi="Arial" w:cs="Arial"/>
          <w:sz w:val="20"/>
          <w:szCs w:val="20"/>
        </w:rPr>
        <w:tab/>
        <w:t>American Physiological Society</w:t>
      </w:r>
    </w:p>
    <w:p w14:paraId="5DA73993" w14:textId="22E48992" w:rsidR="001F7410" w:rsidRDefault="001F7410" w:rsidP="00C409B6">
      <w:pPr>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2023 – Present </w:t>
      </w:r>
      <w:r>
        <w:rPr>
          <w:rFonts w:ascii="Arial" w:eastAsia="Times New Roman" w:hAnsi="Arial" w:cs="Arial"/>
          <w:sz w:val="20"/>
          <w:szCs w:val="20"/>
        </w:rPr>
        <w:tab/>
        <w:t>American Pediatric Society</w:t>
      </w:r>
    </w:p>
    <w:p w14:paraId="531B49E4" w14:textId="480389E7" w:rsidR="00C409B6" w:rsidRPr="007154F6" w:rsidRDefault="00C409B6" w:rsidP="00213371">
      <w:pPr>
        <w:spacing w:after="0" w:line="240" w:lineRule="auto"/>
        <w:rPr>
          <w:rFonts w:ascii="Arial" w:eastAsia="Times New Roman" w:hAnsi="Arial" w:cs="Arial"/>
          <w:sz w:val="20"/>
          <w:szCs w:val="20"/>
        </w:rPr>
      </w:pPr>
      <w:r w:rsidRPr="00C409B6">
        <w:rPr>
          <w:rFonts w:ascii="Arial" w:eastAsia="Times New Roman" w:hAnsi="Arial" w:cs="Arial"/>
          <w:bCs/>
          <w:sz w:val="20"/>
          <w:szCs w:val="20"/>
          <w:lang w:val="fr-FR"/>
        </w:rPr>
        <w:tab/>
      </w:r>
      <w:r w:rsidRPr="00C409B6">
        <w:rPr>
          <w:rFonts w:ascii="Arial" w:eastAsia="Times New Roman" w:hAnsi="Arial" w:cs="Arial"/>
          <w:bCs/>
          <w:sz w:val="20"/>
          <w:szCs w:val="20"/>
          <w:lang w:val="fr-FR"/>
        </w:rPr>
        <w:tab/>
      </w:r>
      <w:r w:rsidRPr="00C409B6">
        <w:rPr>
          <w:rFonts w:ascii="Arial" w:eastAsia="Times New Roman" w:hAnsi="Arial" w:cs="Arial"/>
          <w:bCs/>
          <w:sz w:val="20"/>
          <w:szCs w:val="20"/>
          <w:lang w:val="fr-FR"/>
        </w:rPr>
        <w:tab/>
      </w:r>
      <w:r w:rsidRPr="00C409B6">
        <w:rPr>
          <w:rFonts w:ascii="Arial" w:eastAsia="Times New Roman" w:hAnsi="Arial" w:cs="Arial"/>
          <w:bCs/>
          <w:sz w:val="20"/>
          <w:szCs w:val="20"/>
          <w:lang w:val="fr-FR"/>
        </w:rPr>
        <w:tab/>
      </w:r>
    </w:p>
    <w:p w14:paraId="58EE841F" w14:textId="77777777" w:rsidR="00C409B6" w:rsidRPr="00C409B6" w:rsidRDefault="00C409B6" w:rsidP="00C409B6">
      <w:pPr>
        <w:numPr>
          <w:ilvl w:val="0"/>
          <w:numId w:val="1"/>
        </w:numPr>
        <w:spacing w:after="0" w:line="240" w:lineRule="auto"/>
        <w:rPr>
          <w:rFonts w:ascii="Arial" w:eastAsia="Times New Roman" w:hAnsi="Arial" w:cs="Arial"/>
          <w:b/>
          <w:sz w:val="20"/>
          <w:szCs w:val="20"/>
        </w:rPr>
      </w:pPr>
      <w:r w:rsidRPr="00C409B6">
        <w:rPr>
          <w:rFonts w:ascii="Arial" w:eastAsia="Times New Roman" w:hAnsi="Arial" w:cs="Arial"/>
          <w:b/>
          <w:sz w:val="20"/>
          <w:szCs w:val="20"/>
        </w:rPr>
        <w:t>Major committee and service responsibilities</w:t>
      </w:r>
    </w:p>
    <w:p w14:paraId="514F805D" w14:textId="77777777" w:rsidR="00C409B6" w:rsidRPr="00C409B6" w:rsidRDefault="00C409B6" w:rsidP="00C409B6">
      <w:pPr>
        <w:spacing w:after="0" w:line="240" w:lineRule="auto"/>
        <w:ind w:firstLine="360"/>
        <w:rPr>
          <w:rFonts w:ascii="Arial" w:eastAsia="Times New Roman" w:hAnsi="Arial" w:cs="Arial"/>
          <w:b/>
          <w:sz w:val="20"/>
          <w:szCs w:val="20"/>
        </w:rPr>
      </w:pPr>
    </w:p>
    <w:p w14:paraId="1BFE5050" w14:textId="46F25E74" w:rsidR="00C764CA" w:rsidRDefault="00C764CA" w:rsidP="00C409B6">
      <w:pPr>
        <w:spacing w:after="0" w:line="240" w:lineRule="auto"/>
        <w:ind w:firstLine="360"/>
        <w:rPr>
          <w:rFonts w:ascii="Arial" w:eastAsia="Times New Roman" w:hAnsi="Arial" w:cs="Arial"/>
          <w:b/>
          <w:sz w:val="20"/>
          <w:szCs w:val="20"/>
        </w:rPr>
      </w:pPr>
      <w:r>
        <w:rPr>
          <w:rFonts w:ascii="Arial" w:eastAsia="Times New Roman" w:hAnsi="Arial" w:cs="Arial"/>
          <w:b/>
          <w:sz w:val="20"/>
          <w:szCs w:val="20"/>
        </w:rPr>
        <w:t>International</w:t>
      </w:r>
    </w:p>
    <w:p w14:paraId="355A261C" w14:textId="77777777" w:rsidR="00C764CA" w:rsidRDefault="00C764CA" w:rsidP="00C409B6">
      <w:pPr>
        <w:spacing w:after="0" w:line="240" w:lineRule="auto"/>
        <w:ind w:firstLine="360"/>
        <w:rPr>
          <w:rFonts w:ascii="Arial" w:eastAsia="Times New Roman" w:hAnsi="Arial" w:cs="Arial"/>
          <w:b/>
          <w:sz w:val="20"/>
          <w:szCs w:val="20"/>
        </w:rPr>
      </w:pPr>
    </w:p>
    <w:p w14:paraId="42AEA457" w14:textId="02A50A52" w:rsidR="00C764CA" w:rsidRDefault="005147F9" w:rsidP="00C409B6">
      <w:pPr>
        <w:spacing w:after="0" w:line="240" w:lineRule="auto"/>
        <w:ind w:firstLine="360"/>
        <w:rPr>
          <w:rFonts w:ascii="Arial" w:eastAsia="Times New Roman" w:hAnsi="Arial" w:cs="Arial"/>
          <w:bCs/>
          <w:sz w:val="20"/>
          <w:szCs w:val="20"/>
        </w:rPr>
      </w:pPr>
      <w:r w:rsidRPr="005147F9">
        <w:rPr>
          <w:rFonts w:ascii="Arial" w:eastAsia="Times New Roman" w:hAnsi="Arial" w:cs="Arial"/>
          <w:bCs/>
          <w:sz w:val="20"/>
          <w:szCs w:val="20"/>
        </w:rPr>
        <w:t>2021</w:t>
      </w:r>
      <w:r w:rsidR="003150D7">
        <w:rPr>
          <w:rFonts w:ascii="Arial" w:eastAsia="Times New Roman" w:hAnsi="Arial" w:cs="Arial"/>
          <w:bCs/>
          <w:sz w:val="20"/>
          <w:szCs w:val="20"/>
        </w:rPr>
        <w:t xml:space="preserve"> </w:t>
      </w:r>
      <w:r w:rsidR="003150D7" w:rsidRPr="00C409B6">
        <w:rPr>
          <w:rFonts w:ascii="Arial" w:eastAsia="Times New Roman" w:hAnsi="Arial" w:cs="Arial"/>
          <w:sz w:val="20"/>
          <w:szCs w:val="20"/>
        </w:rPr>
        <w:t xml:space="preserve">– </w:t>
      </w:r>
      <w:r w:rsidRPr="005147F9">
        <w:rPr>
          <w:rFonts w:ascii="Arial" w:eastAsia="Times New Roman" w:hAnsi="Arial" w:cs="Arial"/>
          <w:bCs/>
          <w:sz w:val="20"/>
          <w:szCs w:val="20"/>
        </w:rPr>
        <w:t>2022</w:t>
      </w:r>
      <w:r>
        <w:rPr>
          <w:rFonts w:ascii="Arial" w:eastAsia="Times New Roman" w:hAnsi="Arial" w:cs="Arial"/>
          <w:bCs/>
          <w:sz w:val="20"/>
          <w:szCs w:val="20"/>
        </w:rPr>
        <w:tab/>
        <w:t xml:space="preserve">President, Western Society </w:t>
      </w:r>
      <w:r w:rsidR="00EB44B4">
        <w:rPr>
          <w:rFonts w:ascii="Arial" w:eastAsia="Times New Roman" w:hAnsi="Arial" w:cs="Arial"/>
          <w:bCs/>
          <w:sz w:val="20"/>
          <w:szCs w:val="20"/>
        </w:rPr>
        <w:t>for Pediatric Research</w:t>
      </w:r>
    </w:p>
    <w:p w14:paraId="403EFA61" w14:textId="77777777" w:rsidR="00EB44B4" w:rsidRDefault="00EB44B4" w:rsidP="00C409B6">
      <w:pPr>
        <w:spacing w:after="0" w:line="240" w:lineRule="auto"/>
        <w:ind w:firstLine="360"/>
        <w:rPr>
          <w:rFonts w:ascii="Arial" w:eastAsia="Times New Roman" w:hAnsi="Arial" w:cs="Arial"/>
          <w:bCs/>
          <w:sz w:val="20"/>
          <w:szCs w:val="20"/>
        </w:rPr>
      </w:pPr>
    </w:p>
    <w:p w14:paraId="79D31C48" w14:textId="10899C32" w:rsidR="00EB44B4" w:rsidRDefault="00EB44B4" w:rsidP="00C409B6">
      <w:pPr>
        <w:spacing w:after="0" w:line="240" w:lineRule="auto"/>
        <w:ind w:firstLine="360"/>
        <w:rPr>
          <w:rFonts w:ascii="Arial" w:eastAsia="Times New Roman" w:hAnsi="Arial" w:cs="Arial"/>
          <w:bCs/>
          <w:sz w:val="20"/>
          <w:szCs w:val="20"/>
        </w:rPr>
      </w:pPr>
      <w:r>
        <w:rPr>
          <w:rFonts w:ascii="Arial" w:eastAsia="Times New Roman" w:hAnsi="Arial" w:cs="Arial"/>
          <w:bCs/>
          <w:sz w:val="20"/>
          <w:szCs w:val="20"/>
        </w:rPr>
        <w:t>2022</w:t>
      </w:r>
      <w:r w:rsidR="003150D7">
        <w:rPr>
          <w:rFonts w:ascii="Arial" w:eastAsia="Times New Roman" w:hAnsi="Arial" w:cs="Arial"/>
          <w:bCs/>
          <w:sz w:val="20"/>
          <w:szCs w:val="20"/>
        </w:rPr>
        <w:t xml:space="preserve"> </w:t>
      </w:r>
      <w:r w:rsidR="003150D7" w:rsidRPr="00C409B6">
        <w:rPr>
          <w:rFonts w:ascii="Arial" w:eastAsia="Times New Roman" w:hAnsi="Arial" w:cs="Arial"/>
          <w:sz w:val="20"/>
          <w:szCs w:val="20"/>
        </w:rPr>
        <w:t xml:space="preserve">– </w:t>
      </w:r>
      <w:r>
        <w:rPr>
          <w:rFonts w:ascii="Arial" w:eastAsia="Times New Roman" w:hAnsi="Arial" w:cs="Arial"/>
          <w:bCs/>
          <w:sz w:val="20"/>
          <w:szCs w:val="20"/>
        </w:rPr>
        <w:t>2023</w:t>
      </w:r>
      <w:r>
        <w:rPr>
          <w:rFonts w:ascii="Arial" w:eastAsia="Times New Roman" w:hAnsi="Arial" w:cs="Arial"/>
          <w:bCs/>
          <w:sz w:val="20"/>
          <w:szCs w:val="20"/>
        </w:rPr>
        <w:tab/>
        <w:t>President, Perinatal Research Society</w:t>
      </w:r>
    </w:p>
    <w:p w14:paraId="4B760C15" w14:textId="77777777" w:rsidR="00DE1FDE" w:rsidRDefault="00DE1FDE" w:rsidP="00C409B6">
      <w:pPr>
        <w:spacing w:after="0" w:line="240" w:lineRule="auto"/>
        <w:ind w:firstLine="360"/>
        <w:rPr>
          <w:rFonts w:ascii="Arial" w:eastAsia="Times New Roman" w:hAnsi="Arial" w:cs="Arial"/>
          <w:bCs/>
          <w:sz w:val="20"/>
          <w:szCs w:val="20"/>
        </w:rPr>
      </w:pPr>
    </w:p>
    <w:p w14:paraId="29B5C361" w14:textId="6AECEEBF" w:rsidR="00DE1FDE" w:rsidRPr="005147F9" w:rsidRDefault="00DE1FDE" w:rsidP="00C409B6">
      <w:pPr>
        <w:spacing w:after="0" w:line="240" w:lineRule="auto"/>
        <w:ind w:firstLine="360"/>
        <w:rPr>
          <w:rFonts w:ascii="Arial" w:eastAsia="Times New Roman" w:hAnsi="Arial" w:cs="Arial"/>
          <w:bCs/>
          <w:sz w:val="20"/>
          <w:szCs w:val="20"/>
        </w:rPr>
      </w:pPr>
      <w:r>
        <w:rPr>
          <w:rFonts w:ascii="Arial" w:eastAsia="Times New Roman" w:hAnsi="Arial" w:cs="Arial"/>
          <w:bCs/>
          <w:sz w:val="20"/>
          <w:szCs w:val="20"/>
        </w:rPr>
        <w:t>2023</w:t>
      </w:r>
      <w:r w:rsidR="003150D7">
        <w:rPr>
          <w:rFonts w:ascii="Arial" w:eastAsia="Times New Roman" w:hAnsi="Arial" w:cs="Arial"/>
          <w:bCs/>
          <w:sz w:val="20"/>
          <w:szCs w:val="20"/>
        </w:rPr>
        <w:t xml:space="preserve"> </w:t>
      </w:r>
      <w:r w:rsidR="003150D7" w:rsidRPr="00C409B6">
        <w:rPr>
          <w:rFonts w:ascii="Arial" w:eastAsia="Times New Roman" w:hAnsi="Arial" w:cs="Arial"/>
          <w:sz w:val="20"/>
          <w:szCs w:val="20"/>
        </w:rPr>
        <w:t xml:space="preserve">– </w:t>
      </w:r>
      <w:r w:rsidR="003150D7">
        <w:rPr>
          <w:rFonts w:ascii="Arial" w:eastAsia="Times New Roman" w:hAnsi="Arial" w:cs="Arial"/>
          <w:bCs/>
          <w:sz w:val="20"/>
          <w:szCs w:val="20"/>
        </w:rPr>
        <w:t>Present</w:t>
      </w:r>
      <w:r>
        <w:rPr>
          <w:rFonts w:ascii="Arial" w:eastAsia="Times New Roman" w:hAnsi="Arial" w:cs="Arial"/>
          <w:bCs/>
          <w:sz w:val="20"/>
          <w:szCs w:val="20"/>
        </w:rPr>
        <w:tab/>
        <w:t>Elected member, American Pediatric</w:t>
      </w:r>
      <w:r w:rsidR="003150D7">
        <w:rPr>
          <w:rFonts w:ascii="Arial" w:eastAsia="Times New Roman" w:hAnsi="Arial" w:cs="Arial"/>
          <w:bCs/>
          <w:sz w:val="20"/>
          <w:szCs w:val="20"/>
        </w:rPr>
        <w:t xml:space="preserve"> Society</w:t>
      </w:r>
    </w:p>
    <w:p w14:paraId="0C37DA4E" w14:textId="77777777" w:rsidR="00C764CA" w:rsidRDefault="00C764CA" w:rsidP="00C409B6">
      <w:pPr>
        <w:spacing w:after="0" w:line="240" w:lineRule="auto"/>
        <w:ind w:firstLine="360"/>
        <w:rPr>
          <w:rFonts w:ascii="Arial" w:eastAsia="Times New Roman" w:hAnsi="Arial" w:cs="Arial"/>
          <w:b/>
          <w:sz w:val="20"/>
          <w:szCs w:val="20"/>
        </w:rPr>
      </w:pPr>
    </w:p>
    <w:p w14:paraId="71FC4739" w14:textId="065BD645" w:rsidR="00C409B6" w:rsidRPr="00C409B6" w:rsidRDefault="00C409B6" w:rsidP="00C409B6">
      <w:pPr>
        <w:spacing w:after="0" w:line="240" w:lineRule="auto"/>
        <w:ind w:firstLine="360"/>
        <w:rPr>
          <w:rFonts w:ascii="Arial" w:eastAsia="Times New Roman" w:hAnsi="Arial" w:cs="Arial"/>
          <w:b/>
          <w:sz w:val="20"/>
          <w:szCs w:val="20"/>
        </w:rPr>
      </w:pPr>
      <w:r w:rsidRPr="00C409B6">
        <w:rPr>
          <w:rFonts w:ascii="Arial" w:eastAsia="Times New Roman" w:hAnsi="Arial" w:cs="Arial"/>
          <w:b/>
          <w:sz w:val="20"/>
          <w:szCs w:val="20"/>
        </w:rPr>
        <w:t>National</w:t>
      </w:r>
    </w:p>
    <w:p w14:paraId="764554EF" w14:textId="77777777" w:rsidR="00C409B6" w:rsidRPr="00C409B6" w:rsidRDefault="00C409B6" w:rsidP="00C409B6">
      <w:pPr>
        <w:spacing w:after="0" w:line="240" w:lineRule="auto"/>
        <w:ind w:firstLine="360"/>
        <w:rPr>
          <w:rFonts w:ascii="Arial" w:eastAsia="Times New Roman" w:hAnsi="Arial" w:cs="Arial"/>
          <w:b/>
          <w:sz w:val="20"/>
          <w:szCs w:val="20"/>
        </w:rPr>
      </w:pPr>
    </w:p>
    <w:p w14:paraId="5CD83F25" w14:textId="4DCBEED0" w:rsidR="00C409B6" w:rsidRP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 xml:space="preserve">2011 – </w:t>
      </w:r>
      <w:r w:rsidR="004D0567">
        <w:rPr>
          <w:rFonts w:ascii="Arial" w:eastAsia="Times New Roman" w:hAnsi="Arial" w:cs="Arial"/>
          <w:sz w:val="20"/>
          <w:szCs w:val="20"/>
        </w:rPr>
        <w:t>2023</w:t>
      </w:r>
      <w:r w:rsidRPr="00C409B6">
        <w:rPr>
          <w:rFonts w:ascii="Arial" w:eastAsia="Times New Roman" w:hAnsi="Arial" w:cs="Arial"/>
          <w:sz w:val="20"/>
          <w:szCs w:val="20"/>
        </w:rPr>
        <w:t xml:space="preserve"> </w:t>
      </w:r>
      <w:r w:rsidRPr="00C409B6">
        <w:rPr>
          <w:rFonts w:ascii="Arial" w:eastAsia="Times New Roman" w:hAnsi="Arial" w:cs="Arial"/>
          <w:sz w:val="20"/>
          <w:szCs w:val="20"/>
        </w:rPr>
        <w:tab/>
      </w:r>
      <w:r w:rsidR="00500828">
        <w:rPr>
          <w:rFonts w:ascii="Arial" w:eastAsia="Times New Roman" w:hAnsi="Arial" w:cs="Arial"/>
          <w:sz w:val="20"/>
          <w:szCs w:val="20"/>
        </w:rPr>
        <w:t>Organizer</w:t>
      </w:r>
      <w:r w:rsidRPr="00C409B6">
        <w:rPr>
          <w:rFonts w:ascii="Arial" w:eastAsia="Times New Roman" w:hAnsi="Arial" w:cs="Arial"/>
          <w:sz w:val="20"/>
          <w:szCs w:val="20"/>
        </w:rPr>
        <w:t xml:space="preserve">, </w:t>
      </w:r>
      <w:r w:rsidR="009655F9">
        <w:rPr>
          <w:rFonts w:ascii="Arial" w:eastAsia="Times New Roman" w:hAnsi="Arial" w:cs="Arial"/>
          <w:sz w:val="20"/>
          <w:szCs w:val="20"/>
        </w:rPr>
        <w:t xml:space="preserve">Perinatal </w:t>
      </w:r>
      <w:r w:rsidRPr="00C409B6">
        <w:rPr>
          <w:rFonts w:ascii="Arial" w:eastAsia="Times New Roman" w:hAnsi="Arial" w:cs="Arial"/>
          <w:sz w:val="20"/>
          <w:szCs w:val="20"/>
        </w:rPr>
        <w:t>Nutrition and Metabolism Club Planning Committee, Pediatric Academic Societies</w:t>
      </w:r>
    </w:p>
    <w:p w14:paraId="6EFB650D" w14:textId="77777777" w:rsidR="00C409B6" w:rsidRPr="00C409B6" w:rsidRDefault="00C409B6" w:rsidP="00C409B6">
      <w:pPr>
        <w:spacing w:after="0" w:line="240" w:lineRule="auto"/>
        <w:ind w:left="2160" w:hanging="1800"/>
        <w:rPr>
          <w:rFonts w:ascii="Arial" w:eastAsia="Times New Roman" w:hAnsi="Arial" w:cs="Arial"/>
          <w:sz w:val="20"/>
          <w:szCs w:val="20"/>
        </w:rPr>
      </w:pPr>
    </w:p>
    <w:p w14:paraId="3D60922B" w14:textId="77777777" w:rsidR="00C409B6" w:rsidRP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2014</w:t>
      </w:r>
      <w:r w:rsidRPr="00C409B6">
        <w:rPr>
          <w:rFonts w:ascii="Arial" w:eastAsia="Times New Roman" w:hAnsi="Arial" w:cs="Arial"/>
          <w:b/>
          <w:sz w:val="20"/>
          <w:szCs w:val="20"/>
        </w:rPr>
        <w:tab/>
      </w:r>
      <w:r w:rsidRPr="00C409B6">
        <w:rPr>
          <w:rFonts w:ascii="Arial" w:eastAsia="Times New Roman" w:hAnsi="Arial" w:cs="Arial"/>
          <w:sz w:val="20"/>
          <w:szCs w:val="20"/>
        </w:rPr>
        <w:t xml:space="preserve">Member, NIH/NICHD Pre-B project: Evaluating the evidence base to support </w:t>
      </w:r>
    </w:p>
    <w:p w14:paraId="3CD44B92" w14:textId="77777777" w:rsidR="00C409B6" w:rsidRDefault="00C409B6" w:rsidP="00C409B6">
      <w:pPr>
        <w:spacing w:after="0" w:line="240" w:lineRule="auto"/>
        <w:ind w:left="2160"/>
        <w:rPr>
          <w:rFonts w:ascii="Arial" w:eastAsia="Times New Roman" w:hAnsi="Arial" w:cs="Arial"/>
          <w:sz w:val="20"/>
          <w:szCs w:val="20"/>
        </w:rPr>
      </w:pPr>
      <w:r w:rsidRPr="00C409B6">
        <w:rPr>
          <w:rFonts w:ascii="Arial" w:eastAsia="Times New Roman" w:hAnsi="Arial" w:cs="Arial"/>
          <w:sz w:val="20"/>
          <w:szCs w:val="20"/>
        </w:rPr>
        <w:t>guidelines for the nutritional care of preterm infants</w:t>
      </w:r>
    </w:p>
    <w:p w14:paraId="30F11BDD" w14:textId="77777777" w:rsidR="00932025" w:rsidRDefault="00932025" w:rsidP="00C409B6">
      <w:pPr>
        <w:spacing w:after="0" w:line="240" w:lineRule="auto"/>
        <w:ind w:left="2160"/>
        <w:rPr>
          <w:rFonts w:ascii="Arial" w:eastAsia="Times New Roman" w:hAnsi="Arial" w:cs="Arial"/>
          <w:sz w:val="20"/>
          <w:szCs w:val="20"/>
        </w:rPr>
      </w:pPr>
    </w:p>
    <w:p w14:paraId="5E65043B" w14:textId="28EB0DDB" w:rsidR="00932025" w:rsidRDefault="00932025" w:rsidP="00932025">
      <w:pPr>
        <w:spacing w:after="0" w:line="240" w:lineRule="auto"/>
        <w:ind w:left="360"/>
        <w:rPr>
          <w:rFonts w:ascii="Arial" w:eastAsia="Times New Roman" w:hAnsi="Arial" w:cs="Arial"/>
          <w:sz w:val="20"/>
          <w:szCs w:val="20"/>
        </w:rPr>
      </w:pPr>
      <w:r>
        <w:rPr>
          <w:rFonts w:ascii="Arial" w:eastAsia="Times New Roman" w:hAnsi="Arial" w:cs="Arial"/>
          <w:sz w:val="20"/>
          <w:szCs w:val="20"/>
        </w:rPr>
        <w:t>2025</w:t>
      </w:r>
      <w:r>
        <w:rPr>
          <w:rFonts w:ascii="Arial" w:eastAsia="Times New Roman" w:hAnsi="Arial" w:cs="Arial"/>
          <w:sz w:val="20"/>
          <w:szCs w:val="20"/>
        </w:rPr>
        <w:tab/>
      </w:r>
      <w:r>
        <w:rPr>
          <w:rFonts w:ascii="Arial" w:eastAsia="Times New Roman" w:hAnsi="Arial" w:cs="Arial"/>
          <w:sz w:val="20"/>
          <w:szCs w:val="20"/>
        </w:rPr>
        <w:tab/>
        <w:t>Member, Harvard Medical School ad hoc committee for promotion evaluation</w:t>
      </w:r>
    </w:p>
    <w:p w14:paraId="2DFFBC24" w14:textId="77777777" w:rsidR="00C409B6" w:rsidRPr="00C409B6" w:rsidRDefault="00C409B6" w:rsidP="00C409B6">
      <w:pPr>
        <w:spacing w:after="0" w:line="240" w:lineRule="auto"/>
        <w:ind w:firstLine="360"/>
        <w:rPr>
          <w:rFonts w:ascii="Arial" w:eastAsia="Times New Roman" w:hAnsi="Arial" w:cs="Arial"/>
          <w:b/>
          <w:sz w:val="20"/>
          <w:szCs w:val="20"/>
        </w:rPr>
      </w:pPr>
    </w:p>
    <w:p w14:paraId="46E18154" w14:textId="77777777" w:rsidR="00C409B6" w:rsidRPr="00C409B6" w:rsidRDefault="00C409B6" w:rsidP="00C409B6">
      <w:pPr>
        <w:spacing w:after="0" w:line="240" w:lineRule="auto"/>
        <w:ind w:firstLine="360"/>
        <w:rPr>
          <w:rFonts w:ascii="Arial" w:eastAsia="Times New Roman" w:hAnsi="Arial" w:cs="Arial"/>
          <w:b/>
          <w:sz w:val="20"/>
          <w:szCs w:val="20"/>
        </w:rPr>
      </w:pPr>
      <w:r w:rsidRPr="00C409B6">
        <w:rPr>
          <w:rFonts w:ascii="Arial" w:eastAsia="Times New Roman" w:hAnsi="Arial" w:cs="Arial"/>
          <w:b/>
          <w:sz w:val="20"/>
          <w:szCs w:val="20"/>
        </w:rPr>
        <w:t>University of Colorado School of Medicine</w:t>
      </w:r>
    </w:p>
    <w:p w14:paraId="542B3B99" w14:textId="77777777" w:rsidR="00C409B6" w:rsidRPr="00C409B6" w:rsidRDefault="00C409B6" w:rsidP="00C409B6">
      <w:pPr>
        <w:spacing w:after="0" w:line="240" w:lineRule="auto"/>
        <w:ind w:firstLine="360"/>
        <w:rPr>
          <w:rFonts w:ascii="Arial" w:eastAsia="Times New Roman" w:hAnsi="Arial" w:cs="Arial"/>
          <w:b/>
          <w:sz w:val="20"/>
          <w:szCs w:val="20"/>
        </w:rPr>
      </w:pPr>
    </w:p>
    <w:p w14:paraId="199A2C62"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sz w:val="20"/>
          <w:szCs w:val="20"/>
        </w:rPr>
        <w:t>2005 – 2014</w:t>
      </w:r>
      <w:r w:rsidRPr="00C409B6">
        <w:rPr>
          <w:rFonts w:ascii="Arial" w:eastAsia="Times New Roman" w:hAnsi="Arial" w:cs="Arial"/>
          <w:sz w:val="20"/>
          <w:szCs w:val="20"/>
        </w:rPr>
        <w:tab/>
        <w:t>Co-director, Perinatal Ethics Rounds</w:t>
      </w:r>
    </w:p>
    <w:p w14:paraId="4AA5703C" w14:textId="77777777" w:rsidR="00C409B6" w:rsidRPr="00C409B6" w:rsidRDefault="00C409B6" w:rsidP="00C409B6">
      <w:pPr>
        <w:spacing w:after="0" w:line="240" w:lineRule="auto"/>
        <w:rPr>
          <w:rFonts w:ascii="Arial" w:eastAsia="Times New Roman" w:hAnsi="Arial" w:cs="Arial"/>
          <w:sz w:val="20"/>
          <w:szCs w:val="20"/>
        </w:rPr>
      </w:pPr>
    </w:p>
    <w:p w14:paraId="47CF9652" w14:textId="77777777" w:rsid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2009 – 2020</w:t>
      </w:r>
      <w:r w:rsidRPr="00C409B6">
        <w:rPr>
          <w:rFonts w:ascii="Arial" w:eastAsia="Times New Roman" w:hAnsi="Arial" w:cs="Arial"/>
          <w:sz w:val="20"/>
          <w:szCs w:val="20"/>
        </w:rPr>
        <w:tab/>
        <w:t xml:space="preserve">Junior Faculty Affiliate, </w:t>
      </w:r>
      <w:r w:rsidR="00725240">
        <w:rPr>
          <w:rFonts w:ascii="Arial" w:eastAsia="Times New Roman" w:hAnsi="Arial" w:cs="Arial"/>
          <w:sz w:val="20"/>
          <w:szCs w:val="20"/>
        </w:rPr>
        <w:t xml:space="preserve">Ludeman Family </w:t>
      </w:r>
      <w:r w:rsidRPr="00C409B6">
        <w:rPr>
          <w:rFonts w:ascii="Arial" w:eastAsia="Times New Roman" w:hAnsi="Arial" w:cs="Arial"/>
          <w:sz w:val="20"/>
          <w:szCs w:val="20"/>
        </w:rPr>
        <w:t>Cent</w:t>
      </w:r>
      <w:r w:rsidR="00725240">
        <w:rPr>
          <w:rFonts w:ascii="Arial" w:eastAsia="Times New Roman" w:hAnsi="Arial" w:cs="Arial"/>
          <w:sz w:val="20"/>
          <w:szCs w:val="20"/>
        </w:rPr>
        <w:t>er for Women’s Health Research</w:t>
      </w:r>
      <w:r w:rsidRPr="00C409B6">
        <w:rPr>
          <w:rFonts w:ascii="Arial" w:eastAsia="Times New Roman" w:hAnsi="Arial" w:cs="Arial"/>
          <w:sz w:val="20"/>
          <w:szCs w:val="20"/>
        </w:rPr>
        <w:tab/>
      </w:r>
    </w:p>
    <w:p w14:paraId="01C6B08B" w14:textId="77777777" w:rsidR="009655F9" w:rsidRPr="00C409B6" w:rsidRDefault="009655F9" w:rsidP="009655F9">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ab/>
      </w:r>
    </w:p>
    <w:p w14:paraId="3E6F756D" w14:textId="77777777" w:rsidR="009655F9" w:rsidRPr="00C409B6" w:rsidRDefault="009655F9" w:rsidP="009655F9">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 xml:space="preserve">2011 – </w:t>
      </w:r>
      <w:r>
        <w:rPr>
          <w:rFonts w:ascii="Arial" w:eastAsia="Times New Roman" w:hAnsi="Arial" w:cs="Arial"/>
          <w:sz w:val="20"/>
          <w:szCs w:val="20"/>
        </w:rPr>
        <w:t>2018</w:t>
      </w:r>
      <w:r w:rsidRPr="00C409B6">
        <w:rPr>
          <w:rFonts w:ascii="Arial" w:eastAsia="Times New Roman" w:hAnsi="Arial" w:cs="Arial"/>
          <w:sz w:val="20"/>
          <w:szCs w:val="20"/>
        </w:rPr>
        <w:tab/>
        <w:t>Member, Child Maternal Health (CMH) Committee of the Colorado Clinical and Translational Sciences Institute (CCTSI)</w:t>
      </w:r>
      <w:r w:rsidRPr="00C409B6">
        <w:rPr>
          <w:rFonts w:ascii="Arial" w:eastAsia="Times New Roman" w:hAnsi="Arial" w:cs="Arial"/>
          <w:sz w:val="20"/>
          <w:szCs w:val="20"/>
        </w:rPr>
        <w:tab/>
      </w:r>
    </w:p>
    <w:p w14:paraId="54F8A187" w14:textId="77777777" w:rsidR="00C409B6" w:rsidRPr="00C409B6" w:rsidRDefault="00C409B6" w:rsidP="003B79AA">
      <w:pPr>
        <w:spacing w:after="0" w:line="240" w:lineRule="auto"/>
        <w:rPr>
          <w:rFonts w:ascii="Arial" w:eastAsia="Times New Roman" w:hAnsi="Arial" w:cs="Arial"/>
          <w:sz w:val="20"/>
          <w:szCs w:val="20"/>
        </w:rPr>
      </w:pPr>
    </w:p>
    <w:p w14:paraId="61599B19" w14:textId="64155C05" w:rsid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 xml:space="preserve">2016 – Present </w:t>
      </w:r>
      <w:r w:rsidRPr="00C409B6">
        <w:rPr>
          <w:rFonts w:ascii="Arial" w:eastAsia="Times New Roman" w:hAnsi="Arial" w:cs="Arial"/>
          <w:sz w:val="20"/>
          <w:szCs w:val="20"/>
        </w:rPr>
        <w:tab/>
        <w:t xml:space="preserve">Member, Women’s Community Health Symposium Planning Committee, </w:t>
      </w:r>
      <w:r w:rsidR="009655F9">
        <w:rPr>
          <w:rFonts w:ascii="Arial" w:eastAsia="Times New Roman" w:hAnsi="Arial" w:cs="Arial"/>
          <w:sz w:val="20"/>
          <w:szCs w:val="20"/>
        </w:rPr>
        <w:t xml:space="preserve">Ludeman Family </w:t>
      </w:r>
      <w:r w:rsidR="009655F9" w:rsidRPr="00C409B6">
        <w:rPr>
          <w:rFonts w:ascii="Arial" w:eastAsia="Times New Roman" w:hAnsi="Arial" w:cs="Arial"/>
          <w:sz w:val="20"/>
          <w:szCs w:val="20"/>
        </w:rPr>
        <w:t>Cent</w:t>
      </w:r>
      <w:r w:rsidR="009655F9">
        <w:rPr>
          <w:rFonts w:ascii="Arial" w:eastAsia="Times New Roman" w:hAnsi="Arial" w:cs="Arial"/>
          <w:sz w:val="20"/>
          <w:szCs w:val="20"/>
        </w:rPr>
        <w:t>er for Women’s Health Research</w:t>
      </w:r>
      <w:r w:rsidR="009655F9" w:rsidRPr="00C409B6">
        <w:rPr>
          <w:rFonts w:ascii="Arial" w:eastAsia="Times New Roman" w:hAnsi="Arial" w:cs="Arial"/>
          <w:sz w:val="20"/>
          <w:szCs w:val="20"/>
        </w:rPr>
        <w:tab/>
      </w:r>
    </w:p>
    <w:p w14:paraId="227825A7" w14:textId="77777777" w:rsidR="00F70269" w:rsidRDefault="00F70269" w:rsidP="00C409B6">
      <w:pPr>
        <w:spacing w:after="0" w:line="240" w:lineRule="auto"/>
        <w:ind w:left="2160" w:hanging="1800"/>
        <w:rPr>
          <w:rFonts w:ascii="Arial" w:eastAsia="Times New Roman" w:hAnsi="Arial" w:cs="Arial"/>
          <w:sz w:val="20"/>
          <w:szCs w:val="20"/>
        </w:rPr>
      </w:pPr>
    </w:p>
    <w:p w14:paraId="1AE56C58" w14:textId="31C4C063" w:rsidR="00F70269" w:rsidRPr="00C409B6" w:rsidRDefault="00F70269"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2016 – Present</w:t>
      </w:r>
      <w:r w:rsidRPr="00C409B6">
        <w:rPr>
          <w:rFonts w:ascii="Arial" w:eastAsia="Times New Roman" w:hAnsi="Arial" w:cs="Arial"/>
          <w:sz w:val="20"/>
          <w:szCs w:val="20"/>
        </w:rPr>
        <w:tab/>
        <w:t>Member, National Conference on Women’s Health and Sex Differenc</w:t>
      </w:r>
      <w:r>
        <w:rPr>
          <w:rFonts w:ascii="Arial" w:eastAsia="Times New Roman" w:hAnsi="Arial" w:cs="Arial"/>
          <w:sz w:val="20"/>
          <w:szCs w:val="20"/>
        </w:rPr>
        <w:t>es Research Program Planning Committee</w:t>
      </w:r>
    </w:p>
    <w:p w14:paraId="459FECDE" w14:textId="77777777" w:rsidR="00C409B6" w:rsidRPr="00C409B6" w:rsidRDefault="00C409B6" w:rsidP="00C409B6">
      <w:pPr>
        <w:spacing w:after="0" w:line="240" w:lineRule="auto"/>
        <w:ind w:left="2160" w:hanging="1800"/>
        <w:rPr>
          <w:rFonts w:ascii="Arial" w:eastAsia="Times New Roman" w:hAnsi="Arial" w:cs="Arial"/>
          <w:sz w:val="20"/>
          <w:szCs w:val="20"/>
        </w:rPr>
      </w:pPr>
    </w:p>
    <w:p w14:paraId="234ED1DF" w14:textId="77777777" w:rsidR="00C409B6" w:rsidRP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2018 – Present</w:t>
      </w:r>
      <w:r w:rsidRPr="00C409B6">
        <w:rPr>
          <w:rFonts w:ascii="Arial" w:eastAsia="Times New Roman" w:hAnsi="Arial" w:cs="Arial"/>
          <w:sz w:val="20"/>
          <w:szCs w:val="20"/>
        </w:rPr>
        <w:tab/>
        <w:t>Member, Women in Medicine and Science Committee</w:t>
      </w:r>
    </w:p>
    <w:p w14:paraId="21D62DF5" w14:textId="77777777" w:rsidR="00C409B6" w:rsidRPr="00C409B6" w:rsidRDefault="00C409B6" w:rsidP="009655F9">
      <w:pPr>
        <w:spacing w:after="0" w:line="240" w:lineRule="auto"/>
        <w:rPr>
          <w:rFonts w:ascii="Arial" w:eastAsia="Times New Roman" w:hAnsi="Arial" w:cs="Arial"/>
          <w:sz w:val="20"/>
          <w:szCs w:val="20"/>
        </w:rPr>
      </w:pPr>
    </w:p>
    <w:p w14:paraId="30ADD098" w14:textId="38965301" w:rsidR="00C409B6" w:rsidRDefault="00C409B6"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 xml:space="preserve">2020 – Present </w:t>
      </w:r>
      <w:r w:rsidRPr="00C409B6">
        <w:rPr>
          <w:rFonts w:ascii="Arial" w:eastAsia="Times New Roman" w:hAnsi="Arial" w:cs="Arial"/>
          <w:sz w:val="20"/>
          <w:szCs w:val="20"/>
        </w:rPr>
        <w:tab/>
        <w:t xml:space="preserve">Senior Faculty, </w:t>
      </w:r>
      <w:r w:rsidR="009655F9">
        <w:rPr>
          <w:rFonts w:ascii="Arial" w:eastAsia="Times New Roman" w:hAnsi="Arial" w:cs="Arial"/>
          <w:sz w:val="20"/>
          <w:szCs w:val="20"/>
        </w:rPr>
        <w:t xml:space="preserve">Ludeman Family </w:t>
      </w:r>
      <w:r w:rsidR="009655F9" w:rsidRPr="00C409B6">
        <w:rPr>
          <w:rFonts w:ascii="Arial" w:eastAsia="Times New Roman" w:hAnsi="Arial" w:cs="Arial"/>
          <w:sz w:val="20"/>
          <w:szCs w:val="20"/>
        </w:rPr>
        <w:t>Cent</w:t>
      </w:r>
      <w:r w:rsidR="009655F9">
        <w:rPr>
          <w:rFonts w:ascii="Arial" w:eastAsia="Times New Roman" w:hAnsi="Arial" w:cs="Arial"/>
          <w:sz w:val="20"/>
          <w:szCs w:val="20"/>
        </w:rPr>
        <w:t>er for Women’s Health Research</w:t>
      </w:r>
      <w:r w:rsidR="009655F9" w:rsidRPr="00C409B6">
        <w:rPr>
          <w:rFonts w:ascii="Arial" w:eastAsia="Times New Roman" w:hAnsi="Arial" w:cs="Arial"/>
          <w:sz w:val="20"/>
          <w:szCs w:val="20"/>
        </w:rPr>
        <w:tab/>
      </w:r>
    </w:p>
    <w:p w14:paraId="23A362FE" w14:textId="77777777" w:rsidR="00D207A9" w:rsidRDefault="00D207A9" w:rsidP="00C409B6">
      <w:pPr>
        <w:spacing w:after="0" w:line="240" w:lineRule="auto"/>
        <w:ind w:left="2160" w:hanging="1800"/>
        <w:rPr>
          <w:rFonts w:ascii="Arial" w:eastAsia="Times New Roman" w:hAnsi="Arial" w:cs="Arial"/>
          <w:sz w:val="20"/>
          <w:szCs w:val="20"/>
        </w:rPr>
      </w:pPr>
    </w:p>
    <w:p w14:paraId="424A7117" w14:textId="289FF29C" w:rsidR="00D207A9" w:rsidRDefault="00D207A9" w:rsidP="00C409B6">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2020 – Present</w:t>
      </w:r>
      <w:r>
        <w:rPr>
          <w:rFonts w:ascii="Arial" w:eastAsia="Times New Roman" w:hAnsi="Arial" w:cs="Arial"/>
          <w:sz w:val="20"/>
          <w:szCs w:val="20"/>
        </w:rPr>
        <w:tab/>
      </w:r>
      <w:r w:rsidR="003E0B0B">
        <w:rPr>
          <w:rFonts w:ascii="Arial" w:eastAsia="Times New Roman" w:hAnsi="Arial" w:cs="Arial"/>
          <w:sz w:val="20"/>
          <w:szCs w:val="20"/>
        </w:rPr>
        <w:t>L</w:t>
      </w:r>
      <w:r w:rsidR="00F07039">
        <w:rPr>
          <w:rFonts w:ascii="Arial" w:eastAsia="Times New Roman" w:hAnsi="Arial" w:cs="Arial"/>
          <w:sz w:val="20"/>
          <w:szCs w:val="20"/>
        </w:rPr>
        <w:t>eadership team</w:t>
      </w:r>
      <w:r w:rsidR="003E0B0B">
        <w:rPr>
          <w:rFonts w:ascii="Arial" w:eastAsia="Times New Roman" w:hAnsi="Arial" w:cs="Arial"/>
          <w:sz w:val="20"/>
          <w:szCs w:val="20"/>
        </w:rPr>
        <w:t xml:space="preserve"> member (facilitator)</w:t>
      </w:r>
      <w:r w:rsidR="000568BA">
        <w:rPr>
          <w:rFonts w:ascii="Arial" w:eastAsia="Times New Roman" w:hAnsi="Arial" w:cs="Arial"/>
          <w:sz w:val="20"/>
          <w:szCs w:val="20"/>
        </w:rPr>
        <w:t xml:space="preserve">, </w:t>
      </w:r>
      <w:r w:rsidR="007441F4" w:rsidRPr="007441F4">
        <w:rPr>
          <w:rFonts w:ascii="Arial" w:eastAsia="Times New Roman" w:hAnsi="Arial" w:cs="Arial"/>
          <w:sz w:val="20"/>
          <w:szCs w:val="20"/>
        </w:rPr>
        <w:t>K12 Building Interdisciplinary Careers in Women’s Health Research (BIRCWH) Program</w:t>
      </w:r>
    </w:p>
    <w:p w14:paraId="14E37DF6" w14:textId="77777777" w:rsidR="00C754C1" w:rsidRDefault="00C754C1" w:rsidP="00C409B6">
      <w:pPr>
        <w:spacing w:after="0" w:line="240" w:lineRule="auto"/>
        <w:ind w:left="2160" w:hanging="1800"/>
        <w:rPr>
          <w:rFonts w:ascii="Arial" w:eastAsia="Times New Roman" w:hAnsi="Arial" w:cs="Arial"/>
          <w:sz w:val="20"/>
          <w:szCs w:val="20"/>
        </w:rPr>
      </w:pPr>
    </w:p>
    <w:p w14:paraId="762C715A" w14:textId="2AB493F1" w:rsidR="00C754C1" w:rsidRDefault="00C754C1" w:rsidP="00C409B6">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2022 – Present</w:t>
      </w:r>
      <w:r>
        <w:rPr>
          <w:rFonts w:ascii="Arial" w:eastAsia="Times New Roman" w:hAnsi="Arial" w:cs="Arial"/>
          <w:sz w:val="20"/>
          <w:szCs w:val="20"/>
        </w:rPr>
        <w:tab/>
        <w:t xml:space="preserve">Co-director, </w:t>
      </w:r>
      <w:r w:rsidRPr="00C754C1">
        <w:rPr>
          <w:rFonts w:ascii="Arial" w:eastAsia="Times New Roman" w:hAnsi="Arial" w:cs="Arial"/>
          <w:sz w:val="20"/>
          <w:szCs w:val="20"/>
        </w:rPr>
        <w:t>Women’s Health Innovation Scholar (WHINS)</w:t>
      </w:r>
      <w:r>
        <w:rPr>
          <w:rFonts w:ascii="Arial" w:eastAsia="Times New Roman" w:hAnsi="Arial" w:cs="Arial"/>
          <w:sz w:val="20"/>
          <w:szCs w:val="20"/>
        </w:rPr>
        <w:t xml:space="preserve"> Progra</w:t>
      </w:r>
      <w:r w:rsidR="00061CE8">
        <w:rPr>
          <w:rFonts w:ascii="Arial" w:eastAsia="Times New Roman" w:hAnsi="Arial" w:cs="Arial"/>
          <w:sz w:val="20"/>
          <w:szCs w:val="20"/>
        </w:rPr>
        <w:t>m</w:t>
      </w:r>
    </w:p>
    <w:p w14:paraId="79FB3164" w14:textId="34A2B5FA" w:rsidR="00CA1BFE" w:rsidRDefault="00CA1BFE" w:rsidP="00C409B6">
      <w:pPr>
        <w:spacing w:after="0" w:line="240" w:lineRule="auto"/>
        <w:ind w:left="2160" w:hanging="1800"/>
        <w:rPr>
          <w:rFonts w:ascii="Arial" w:eastAsia="Times New Roman" w:hAnsi="Arial" w:cs="Arial"/>
          <w:sz w:val="20"/>
          <w:szCs w:val="20"/>
        </w:rPr>
      </w:pPr>
    </w:p>
    <w:p w14:paraId="612BF9FB" w14:textId="6CDB8E99" w:rsidR="00CA1BFE" w:rsidRPr="00C409B6" w:rsidRDefault="00CA1BFE" w:rsidP="00C409B6">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202</w:t>
      </w:r>
      <w:r>
        <w:rPr>
          <w:rFonts w:ascii="Arial" w:eastAsia="Times New Roman" w:hAnsi="Arial" w:cs="Arial"/>
          <w:sz w:val="20"/>
          <w:szCs w:val="20"/>
        </w:rPr>
        <w:t>3</w:t>
      </w:r>
      <w:r w:rsidRPr="00C409B6">
        <w:rPr>
          <w:rFonts w:ascii="Arial" w:eastAsia="Times New Roman" w:hAnsi="Arial" w:cs="Arial"/>
          <w:sz w:val="20"/>
          <w:szCs w:val="20"/>
        </w:rPr>
        <w:t xml:space="preserve"> – </w:t>
      </w:r>
      <w:r>
        <w:rPr>
          <w:rFonts w:ascii="Arial" w:eastAsia="Times New Roman" w:hAnsi="Arial" w:cs="Arial"/>
          <w:sz w:val="20"/>
          <w:szCs w:val="20"/>
        </w:rPr>
        <w:t>202</w:t>
      </w:r>
      <w:r w:rsidR="000308BB">
        <w:rPr>
          <w:rFonts w:ascii="Arial" w:eastAsia="Times New Roman" w:hAnsi="Arial" w:cs="Arial"/>
          <w:sz w:val="20"/>
          <w:szCs w:val="20"/>
        </w:rPr>
        <w:t>5</w:t>
      </w:r>
      <w:r w:rsidRPr="00C409B6">
        <w:rPr>
          <w:rFonts w:ascii="Arial" w:eastAsia="Times New Roman" w:hAnsi="Arial" w:cs="Arial"/>
          <w:sz w:val="20"/>
          <w:szCs w:val="20"/>
        </w:rPr>
        <w:tab/>
      </w:r>
      <w:r>
        <w:rPr>
          <w:rFonts w:ascii="Arial" w:eastAsia="Times New Roman" w:hAnsi="Arial" w:cs="Arial"/>
          <w:sz w:val="20"/>
          <w:szCs w:val="20"/>
        </w:rPr>
        <w:t>Faculty</w:t>
      </w:r>
      <w:r w:rsidRPr="00C409B6">
        <w:rPr>
          <w:rFonts w:ascii="Arial" w:eastAsia="Times New Roman" w:hAnsi="Arial" w:cs="Arial"/>
          <w:sz w:val="20"/>
          <w:szCs w:val="20"/>
        </w:rPr>
        <w:t xml:space="preserve">, </w:t>
      </w:r>
      <w:r>
        <w:rPr>
          <w:rFonts w:ascii="Arial" w:eastAsia="Times New Roman" w:hAnsi="Arial" w:cs="Arial"/>
          <w:sz w:val="20"/>
          <w:szCs w:val="20"/>
        </w:rPr>
        <w:t xml:space="preserve">Ludeman Family </w:t>
      </w:r>
      <w:r w:rsidRPr="00C409B6">
        <w:rPr>
          <w:rFonts w:ascii="Arial" w:eastAsia="Times New Roman" w:hAnsi="Arial" w:cs="Arial"/>
          <w:sz w:val="20"/>
          <w:szCs w:val="20"/>
        </w:rPr>
        <w:t>Cent</w:t>
      </w:r>
      <w:r>
        <w:rPr>
          <w:rFonts w:ascii="Arial" w:eastAsia="Times New Roman" w:hAnsi="Arial" w:cs="Arial"/>
          <w:sz w:val="20"/>
          <w:szCs w:val="20"/>
        </w:rPr>
        <w:t xml:space="preserve">er for Women’s Health Research Strategic Planning Committee </w:t>
      </w:r>
      <w:r w:rsidRPr="00C409B6">
        <w:rPr>
          <w:rFonts w:ascii="Arial" w:eastAsia="Times New Roman" w:hAnsi="Arial" w:cs="Arial"/>
          <w:sz w:val="20"/>
          <w:szCs w:val="20"/>
        </w:rPr>
        <w:tab/>
      </w:r>
    </w:p>
    <w:p w14:paraId="172820BA" w14:textId="77777777" w:rsidR="00C409B6" w:rsidRPr="00C409B6" w:rsidRDefault="00C409B6" w:rsidP="00C409B6">
      <w:pPr>
        <w:spacing w:after="0" w:line="240" w:lineRule="auto"/>
        <w:ind w:firstLine="360"/>
        <w:rPr>
          <w:rFonts w:ascii="Arial" w:eastAsia="Times New Roman" w:hAnsi="Arial" w:cs="Arial"/>
          <w:sz w:val="20"/>
          <w:szCs w:val="20"/>
        </w:rPr>
      </w:pPr>
    </w:p>
    <w:p w14:paraId="797C3A50" w14:textId="77777777" w:rsidR="00C409B6" w:rsidRPr="00C409B6" w:rsidRDefault="00C409B6" w:rsidP="00C409B6">
      <w:pPr>
        <w:spacing w:after="0" w:line="240" w:lineRule="auto"/>
        <w:ind w:firstLine="360"/>
        <w:rPr>
          <w:rFonts w:ascii="Arial" w:eastAsia="Times New Roman" w:hAnsi="Arial" w:cs="Arial"/>
          <w:sz w:val="20"/>
          <w:szCs w:val="20"/>
        </w:rPr>
      </w:pPr>
      <w:r w:rsidRPr="00C409B6">
        <w:rPr>
          <w:rFonts w:ascii="Arial" w:eastAsia="Times New Roman" w:hAnsi="Arial" w:cs="Arial"/>
          <w:b/>
          <w:sz w:val="20"/>
          <w:szCs w:val="20"/>
        </w:rPr>
        <w:t>Department of Pediatrics</w:t>
      </w:r>
    </w:p>
    <w:p w14:paraId="2DD5F87D" w14:textId="77777777" w:rsidR="00C409B6" w:rsidRPr="00C409B6" w:rsidRDefault="00C409B6" w:rsidP="00C409B6">
      <w:pPr>
        <w:spacing w:after="0" w:line="240" w:lineRule="auto"/>
        <w:rPr>
          <w:rFonts w:ascii="Arial" w:eastAsia="Times New Roman" w:hAnsi="Arial" w:cs="Arial"/>
          <w:sz w:val="20"/>
          <w:szCs w:val="20"/>
        </w:rPr>
      </w:pPr>
    </w:p>
    <w:p w14:paraId="04AA9CC5"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2007, 2015</w:t>
      </w:r>
      <w:r w:rsidRPr="00C409B6">
        <w:rPr>
          <w:rFonts w:ascii="Arial" w:eastAsia="Times New Roman" w:hAnsi="Arial" w:cs="Arial"/>
          <w:sz w:val="20"/>
          <w:szCs w:val="20"/>
        </w:rPr>
        <w:tab/>
      </w:r>
      <w:r w:rsidRPr="00C409B6">
        <w:rPr>
          <w:rFonts w:ascii="Arial" w:eastAsia="Times New Roman" w:hAnsi="Arial" w:cs="Arial"/>
          <w:sz w:val="20"/>
          <w:szCs w:val="20"/>
        </w:rPr>
        <w:tab/>
        <w:t xml:space="preserve">Member, Neonatology Fellowship Applicant Review Committee </w:t>
      </w:r>
      <w:r w:rsidRPr="00C409B6">
        <w:rPr>
          <w:rFonts w:ascii="Arial" w:eastAsia="Times New Roman" w:hAnsi="Arial" w:cs="Arial"/>
          <w:sz w:val="20"/>
          <w:szCs w:val="20"/>
        </w:rPr>
        <w:tab/>
      </w:r>
    </w:p>
    <w:p w14:paraId="204CDE60"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ab/>
      </w:r>
      <w:r w:rsidRPr="00C409B6">
        <w:rPr>
          <w:rFonts w:ascii="Arial" w:eastAsia="Times New Roman" w:hAnsi="Arial" w:cs="Arial"/>
          <w:sz w:val="20"/>
          <w:szCs w:val="20"/>
        </w:rPr>
        <w:tab/>
      </w:r>
    </w:p>
    <w:p w14:paraId="3FFBD42E"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2007 – 2015</w:t>
      </w:r>
      <w:r w:rsidRPr="00C409B6">
        <w:rPr>
          <w:rFonts w:ascii="Arial" w:eastAsia="Times New Roman" w:hAnsi="Arial" w:cs="Arial"/>
          <w:sz w:val="20"/>
          <w:szCs w:val="20"/>
        </w:rPr>
        <w:tab/>
        <w:t>Interviewer, Children’s Hospital Colorado Pediatric Residency Selection</w:t>
      </w:r>
      <w:r w:rsidRPr="00C409B6">
        <w:rPr>
          <w:rFonts w:ascii="Arial" w:eastAsia="Times New Roman" w:hAnsi="Arial" w:cs="Arial"/>
          <w:sz w:val="20"/>
          <w:szCs w:val="20"/>
        </w:rPr>
        <w:tab/>
      </w:r>
    </w:p>
    <w:p w14:paraId="3B07B13E" w14:textId="77777777" w:rsidR="00C409B6" w:rsidRPr="00C409B6" w:rsidRDefault="00C409B6" w:rsidP="00C409B6">
      <w:pPr>
        <w:spacing w:after="0" w:line="240" w:lineRule="auto"/>
        <w:ind w:left="1440" w:hanging="1080"/>
        <w:rPr>
          <w:rFonts w:ascii="Arial" w:eastAsia="Times New Roman" w:hAnsi="Arial" w:cs="Arial"/>
          <w:sz w:val="20"/>
          <w:szCs w:val="20"/>
        </w:rPr>
      </w:pPr>
    </w:p>
    <w:p w14:paraId="31276AC5"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2007 – 2015</w:t>
      </w:r>
      <w:r w:rsidRPr="00C409B6">
        <w:rPr>
          <w:rFonts w:ascii="Arial" w:eastAsia="Times New Roman" w:hAnsi="Arial" w:cs="Arial"/>
          <w:sz w:val="20"/>
          <w:szCs w:val="20"/>
        </w:rPr>
        <w:tab/>
        <w:t>Director, Pediatric Resident Neonatal Resuscitation Program</w:t>
      </w:r>
      <w:r w:rsidRPr="00C409B6">
        <w:rPr>
          <w:rFonts w:ascii="Arial" w:eastAsia="Times New Roman" w:hAnsi="Arial" w:cs="Arial"/>
          <w:sz w:val="20"/>
          <w:szCs w:val="20"/>
        </w:rPr>
        <w:tab/>
      </w:r>
    </w:p>
    <w:p w14:paraId="5037D9D6" w14:textId="77777777" w:rsidR="00C409B6" w:rsidRPr="00C409B6" w:rsidRDefault="00C409B6" w:rsidP="00C409B6">
      <w:pPr>
        <w:spacing w:after="0" w:line="240" w:lineRule="auto"/>
        <w:ind w:left="1440" w:hanging="1080"/>
        <w:rPr>
          <w:rFonts w:ascii="Arial" w:eastAsia="Times New Roman" w:hAnsi="Arial" w:cs="Arial"/>
          <w:sz w:val="20"/>
          <w:szCs w:val="20"/>
        </w:rPr>
      </w:pPr>
    </w:p>
    <w:p w14:paraId="09ACD185"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2008 – 2011</w:t>
      </w:r>
      <w:r w:rsidRPr="00C409B6">
        <w:rPr>
          <w:rFonts w:ascii="Arial" w:eastAsia="Times New Roman" w:hAnsi="Arial" w:cs="Arial"/>
          <w:sz w:val="20"/>
          <w:szCs w:val="20"/>
        </w:rPr>
        <w:tab/>
        <w:t>Member, Scholarly Oversight Committee (fellows graduating in 2011)</w:t>
      </w:r>
      <w:r w:rsidRPr="00C409B6">
        <w:rPr>
          <w:rFonts w:ascii="Arial" w:eastAsia="Times New Roman" w:hAnsi="Arial" w:cs="Arial"/>
          <w:sz w:val="20"/>
          <w:szCs w:val="20"/>
        </w:rPr>
        <w:tab/>
      </w:r>
    </w:p>
    <w:p w14:paraId="45EE8893" w14:textId="77777777" w:rsidR="00C409B6" w:rsidRPr="00C409B6" w:rsidRDefault="00C409B6" w:rsidP="00C409B6">
      <w:pPr>
        <w:spacing w:after="0" w:line="240" w:lineRule="auto"/>
        <w:ind w:left="1440" w:hanging="1080"/>
        <w:rPr>
          <w:rFonts w:ascii="Arial" w:eastAsia="Times New Roman" w:hAnsi="Arial" w:cs="Arial"/>
          <w:sz w:val="20"/>
          <w:szCs w:val="20"/>
        </w:rPr>
      </w:pPr>
    </w:p>
    <w:p w14:paraId="6AFA3E26"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2009 – 2012</w:t>
      </w:r>
      <w:r w:rsidRPr="00C409B6">
        <w:rPr>
          <w:rFonts w:ascii="Arial" w:eastAsia="Times New Roman" w:hAnsi="Arial" w:cs="Arial"/>
          <w:sz w:val="20"/>
          <w:szCs w:val="20"/>
        </w:rPr>
        <w:tab/>
        <w:t>Member, Scholarly Oversight Committee (fellows graduating in 2012)</w:t>
      </w:r>
      <w:r w:rsidRPr="00C409B6">
        <w:rPr>
          <w:rFonts w:ascii="Arial" w:eastAsia="Times New Roman" w:hAnsi="Arial" w:cs="Arial"/>
          <w:sz w:val="20"/>
          <w:szCs w:val="20"/>
        </w:rPr>
        <w:tab/>
      </w:r>
    </w:p>
    <w:p w14:paraId="1D2F3457" w14:textId="77777777" w:rsidR="00C409B6" w:rsidRPr="00C409B6" w:rsidRDefault="00C409B6" w:rsidP="00C409B6">
      <w:pPr>
        <w:spacing w:after="0" w:line="240" w:lineRule="auto"/>
        <w:ind w:left="2160" w:hanging="1800"/>
        <w:rPr>
          <w:rFonts w:ascii="Arial" w:eastAsia="Times New Roman" w:hAnsi="Arial" w:cs="Arial"/>
          <w:sz w:val="20"/>
          <w:szCs w:val="20"/>
        </w:rPr>
      </w:pPr>
    </w:p>
    <w:p w14:paraId="36F79CE3"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2011 – 2014</w:t>
      </w:r>
      <w:r w:rsidRPr="00C409B6">
        <w:rPr>
          <w:rFonts w:ascii="Arial" w:eastAsia="Times New Roman" w:hAnsi="Arial" w:cs="Arial"/>
          <w:sz w:val="20"/>
          <w:szCs w:val="20"/>
        </w:rPr>
        <w:tab/>
        <w:t>Member, Neonatology Research Committee</w:t>
      </w:r>
      <w:r w:rsidRPr="00C409B6">
        <w:rPr>
          <w:rFonts w:ascii="Arial" w:eastAsia="Times New Roman" w:hAnsi="Arial" w:cs="Arial"/>
          <w:sz w:val="20"/>
          <w:szCs w:val="20"/>
        </w:rPr>
        <w:tab/>
      </w:r>
    </w:p>
    <w:p w14:paraId="544A7B8B"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ab/>
      </w:r>
    </w:p>
    <w:p w14:paraId="48725D7C"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2012 – 2015</w:t>
      </w:r>
      <w:r w:rsidRPr="00C409B6">
        <w:rPr>
          <w:rFonts w:ascii="Arial" w:eastAsia="Times New Roman" w:hAnsi="Arial" w:cs="Arial"/>
          <w:sz w:val="20"/>
          <w:szCs w:val="20"/>
        </w:rPr>
        <w:tab/>
        <w:t>Member, Scholarly Oversight Committee (fellows graduating in 2015)</w:t>
      </w:r>
    </w:p>
    <w:p w14:paraId="66793DA7"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ab/>
      </w:r>
      <w:r w:rsidRPr="00C409B6">
        <w:rPr>
          <w:rFonts w:ascii="Arial" w:eastAsia="Times New Roman" w:hAnsi="Arial" w:cs="Arial"/>
          <w:sz w:val="20"/>
          <w:szCs w:val="20"/>
        </w:rPr>
        <w:tab/>
      </w:r>
    </w:p>
    <w:p w14:paraId="543F272D"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2013 – Present</w:t>
      </w:r>
      <w:r w:rsidRPr="00C409B6">
        <w:rPr>
          <w:rFonts w:ascii="Arial" w:eastAsia="Times New Roman" w:hAnsi="Arial" w:cs="Arial"/>
          <w:sz w:val="20"/>
          <w:szCs w:val="20"/>
        </w:rPr>
        <w:tab/>
        <w:t>Member, Neonatology Fellow Clinical Competencies Committee</w:t>
      </w:r>
      <w:r w:rsidRPr="00C409B6">
        <w:rPr>
          <w:rFonts w:ascii="Arial" w:eastAsia="Times New Roman" w:hAnsi="Arial" w:cs="Arial"/>
          <w:sz w:val="20"/>
          <w:szCs w:val="20"/>
        </w:rPr>
        <w:tab/>
      </w:r>
    </w:p>
    <w:p w14:paraId="15CEDEB0" w14:textId="77777777" w:rsidR="00C409B6" w:rsidRPr="00C409B6" w:rsidRDefault="00C409B6" w:rsidP="00C409B6">
      <w:pPr>
        <w:spacing w:after="0" w:line="240" w:lineRule="auto"/>
        <w:ind w:left="1440" w:hanging="1080"/>
        <w:rPr>
          <w:rFonts w:ascii="Arial" w:eastAsia="Times New Roman" w:hAnsi="Arial" w:cs="Arial"/>
          <w:sz w:val="20"/>
          <w:szCs w:val="20"/>
        </w:rPr>
      </w:pPr>
    </w:p>
    <w:p w14:paraId="424EC716" w14:textId="77777777" w:rsidR="005B7000" w:rsidRDefault="005B7000" w:rsidP="005B7000">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 xml:space="preserve">2014 – </w:t>
      </w:r>
      <w:r>
        <w:rPr>
          <w:rFonts w:ascii="Arial" w:eastAsia="Times New Roman" w:hAnsi="Arial" w:cs="Arial"/>
          <w:sz w:val="20"/>
          <w:szCs w:val="20"/>
        </w:rPr>
        <w:t>2023</w:t>
      </w:r>
      <w:r w:rsidRPr="00C409B6">
        <w:rPr>
          <w:rFonts w:ascii="Arial" w:eastAsia="Times New Roman" w:hAnsi="Arial" w:cs="Arial"/>
          <w:sz w:val="20"/>
          <w:szCs w:val="20"/>
        </w:rPr>
        <w:tab/>
        <w:t>Lead organizer, Perinatal-Neonatal Weekly Research Conference</w:t>
      </w:r>
    </w:p>
    <w:p w14:paraId="7DD682CD" w14:textId="77777777" w:rsidR="005B7000" w:rsidRPr="00C409B6" w:rsidRDefault="005B7000" w:rsidP="005B7000">
      <w:pPr>
        <w:spacing w:after="0" w:line="240" w:lineRule="auto"/>
        <w:ind w:left="1440" w:hanging="1080"/>
        <w:rPr>
          <w:rFonts w:ascii="Arial" w:eastAsia="Times New Roman" w:hAnsi="Arial" w:cs="Arial"/>
          <w:sz w:val="20"/>
          <w:szCs w:val="20"/>
        </w:rPr>
      </w:pPr>
    </w:p>
    <w:p w14:paraId="3C41CAA6" w14:textId="77777777" w:rsidR="00C409B6" w:rsidRPr="00C409B6" w:rsidRDefault="009655F9" w:rsidP="00C409B6">
      <w:pPr>
        <w:spacing w:after="0" w:line="240" w:lineRule="auto"/>
        <w:ind w:left="1440" w:hanging="1080"/>
        <w:rPr>
          <w:rFonts w:ascii="Arial" w:eastAsia="Times New Roman" w:hAnsi="Arial" w:cs="Arial"/>
          <w:sz w:val="20"/>
          <w:szCs w:val="20"/>
        </w:rPr>
      </w:pPr>
      <w:r>
        <w:rPr>
          <w:rFonts w:ascii="Arial" w:eastAsia="Times New Roman" w:hAnsi="Arial" w:cs="Arial"/>
          <w:sz w:val="20"/>
          <w:szCs w:val="20"/>
        </w:rPr>
        <w:t>2014</w:t>
      </w:r>
      <w:r w:rsidRPr="00C409B6">
        <w:rPr>
          <w:rFonts w:ascii="Arial" w:eastAsia="Times New Roman" w:hAnsi="Arial" w:cs="Arial"/>
          <w:sz w:val="20"/>
          <w:szCs w:val="20"/>
        </w:rPr>
        <w:t xml:space="preserve"> – </w:t>
      </w:r>
      <w:r w:rsidR="00C409B6" w:rsidRPr="00C409B6">
        <w:rPr>
          <w:rFonts w:ascii="Arial" w:eastAsia="Times New Roman" w:hAnsi="Arial" w:cs="Arial"/>
          <w:sz w:val="20"/>
          <w:szCs w:val="20"/>
        </w:rPr>
        <w:t>Present</w:t>
      </w:r>
      <w:r w:rsidR="00C409B6" w:rsidRPr="00C409B6">
        <w:rPr>
          <w:rFonts w:ascii="Arial" w:eastAsia="Times New Roman" w:hAnsi="Arial" w:cs="Arial"/>
          <w:sz w:val="20"/>
          <w:szCs w:val="20"/>
        </w:rPr>
        <w:tab/>
        <w:t>Mentor, Pediatric Intern Mentorship Program</w:t>
      </w:r>
      <w:r w:rsidR="00C409B6" w:rsidRPr="00C409B6">
        <w:rPr>
          <w:rFonts w:ascii="Arial" w:eastAsia="Times New Roman" w:hAnsi="Arial" w:cs="Arial"/>
          <w:sz w:val="20"/>
          <w:szCs w:val="20"/>
        </w:rPr>
        <w:tab/>
      </w:r>
    </w:p>
    <w:p w14:paraId="1D3EB94F" w14:textId="77777777" w:rsidR="00C409B6" w:rsidRPr="00C409B6" w:rsidRDefault="00C409B6" w:rsidP="00C409B6">
      <w:pPr>
        <w:spacing w:after="0" w:line="240" w:lineRule="auto"/>
        <w:ind w:left="1440" w:hanging="1080"/>
        <w:rPr>
          <w:rFonts w:ascii="Arial" w:eastAsia="Times New Roman" w:hAnsi="Arial" w:cs="Arial"/>
          <w:sz w:val="20"/>
          <w:szCs w:val="20"/>
        </w:rPr>
      </w:pPr>
    </w:p>
    <w:p w14:paraId="3C1883E8" w14:textId="7255AC07" w:rsidR="00BF7764" w:rsidRDefault="00C409B6" w:rsidP="00306750">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2016 –</w:t>
      </w:r>
      <w:r w:rsidR="00F70269">
        <w:rPr>
          <w:rFonts w:ascii="Arial" w:eastAsia="Times New Roman" w:hAnsi="Arial" w:cs="Arial"/>
          <w:sz w:val="20"/>
          <w:szCs w:val="20"/>
        </w:rPr>
        <w:t xml:space="preserve"> 2023</w:t>
      </w:r>
      <w:r w:rsidRPr="00C409B6">
        <w:rPr>
          <w:rFonts w:ascii="Arial" w:eastAsia="Times New Roman" w:hAnsi="Arial" w:cs="Arial"/>
          <w:sz w:val="20"/>
          <w:szCs w:val="20"/>
        </w:rPr>
        <w:t xml:space="preserve"> </w:t>
      </w:r>
      <w:r w:rsidRPr="00C409B6">
        <w:rPr>
          <w:rFonts w:ascii="Arial" w:eastAsia="Times New Roman" w:hAnsi="Arial" w:cs="Arial"/>
          <w:sz w:val="20"/>
          <w:szCs w:val="20"/>
        </w:rPr>
        <w:tab/>
        <w:t>Member, Visiting Profe</w:t>
      </w:r>
      <w:r w:rsidR="00306750">
        <w:rPr>
          <w:rFonts w:ascii="Arial" w:eastAsia="Times New Roman" w:hAnsi="Arial" w:cs="Arial"/>
          <w:sz w:val="20"/>
          <w:szCs w:val="20"/>
        </w:rPr>
        <w:t>ssors in Neonatology Committee</w:t>
      </w:r>
      <w:r w:rsidR="00306750">
        <w:rPr>
          <w:rFonts w:ascii="Arial" w:eastAsia="Times New Roman" w:hAnsi="Arial" w:cs="Arial"/>
          <w:sz w:val="20"/>
          <w:szCs w:val="20"/>
        </w:rPr>
        <w:tab/>
      </w:r>
    </w:p>
    <w:p w14:paraId="008D3391" w14:textId="77777777" w:rsidR="00A96025" w:rsidRDefault="00A96025" w:rsidP="00306750">
      <w:pPr>
        <w:spacing w:after="0" w:line="240" w:lineRule="auto"/>
        <w:ind w:left="1440" w:hanging="1080"/>
        <w:rPr>
          <w:rFonts w:ascii="Arial" w:eastAsia="Times New Roman" w:hAnsi="Arial" w:cs="Arial"/>
          <w:sz w:val="20"/>
          <w:szCs w:val="20"/>
        </w:rPr>
      </w:pPr>
    </w:p>
    <w:p w14:paraId="4C5B9720" w14:textId="21CECA79" w:rsidR="00A96025" w:rsidRDefault="00A96025" w:rsidP="00306750">
      <w:pPr>
        <w:spacing w:after="0" w:line="240" w:lineRule="auto"/>
        <w:ind w:left="1440" w:hanging="1080"/>
        <w:rPr>
          <w:rFonts w:ascii="Arial" w:eastAsia="Times New Roman" w:hAnsi="Arial" w:cs="Arial"/>
          <w:sz w:val="20"/>
          <w:szCs w:val="20"/>
        </w:rPr>
      </w:pPr>
      <w:r>
        <w:rPr>
          <w:rFonts w:ascii="Arial" w:eastAsia="Times New Roman" w:hAnsi="Arial" w:cs="Arial"/>
          <w:sz w:val="20"/>
          <w:szCs w:val="20"/>
        </w:rPr>
        <w:t>2023 – 2024</w:t>
      </w:r>
      <w:r>
        <w:rPr>
          <w:rFonts w:ascii="Arial" w:eastAsia="Times New Roman" w:hAnsi="Arial" w:cs="Arial"/>
          <w:sz w:val="20"/>
          <w:szCs w:val="20"/>
        </w:rPr>
        <w:tab/>
        <w:t>Search Committee Member</w:t>
      </w:r>
      <w:r w:rsidR="002E18EB">
        <w:rPr>
          <w:rFonts w:ascii="Arial" w:eastAsia="Times New Roman" w:hAnsi="Arial" w:cs="Arial"/>
          <w:sz w:val="20"/>
          <w:szCs w:val="20"/>
        </w:rPr>
        <w:t xml:space="preserve">, </w:t>
      </w:r>
      <w:r>
        <w:rPr>
          <w:rFonts w:ascii="Arial" w:eastAsia="Times New Roman" w:hAnsi="Arial" w:cs="Arial"/>
          <w:sz w:val="20"/>
          <w:szCs w:val="20"/>
        </w:rPr>
        <w:t xml:space="preserve">Section </w:t>
      </w:r>
      <w:r w:rsidR="002E18EB">
        <w:rPr>
          <w:rFonts w:ascii="Arial" w:eastAsia="Times New Roman" w:hAnsi="Arial" w:cs="Arial"/>
          <w:sz w:val="20"/>
          <w:szCs w:val="20"/>
        </w:rPr>
        <w:t>Head for</w:t>
      </w:r>
      <w:r>
        <w:rPr>
          <w:rFonts w:ascii="Arial" w:eastAsia="Times New Roman" w:hAnsi="Arial" w:cs="Arial"/>
          <w:sz w:val="20"/>
          <w:szCs w:val="20"/>
        </w:rPr>
        <w:t xml:space="preserve"> Pediatric Endocrinology</w:t>
      </w:r>
    </w:p>
    <w:p w14:paraId="4794AE0B" w14:textId="77777777" w:rsidR="002521A4" w:rsidRDefault="002521A4" w:rsidP="00306750">
      <w:pPr>
        <w:spacing w:after="0" w:line="240" w:lineRule="auto"/>
        <w:ind w:left="1440" w:hanging="1080"/>
        <w:rPr>
          <w:rFonts w:ascii="Arial" w:eastAsia="Times New Roman" w:hAnsi="Arial" w:cs="Arial"/>
          <w:sz w:val="20"/>
          <w:szCs w:val="20"/>
        </w:rPr>
      </w:pPr>
    </w:p>
    <w:p w14:paraId="5EDCD72A" w14:textId="41CC7454" w:rsidR="002521A4" w:rsidRDefault="002521A4" w:rsidP="00306750">
      <w:pPr>
        <w:spacing w:after="0" w:line="240" w:lineRule="auto"/>
        <w:ind w:left="1440" w:hanging="1080"/>
        <w:rPr>
          <w:rFonts w:ascii="Arial" w:eastAsia="Times New Roman" w:hAnsi="Arial" w:cs="Arial"/>
          <w:sz w:val="20"/>
          <w:szCs w:val="20"/>
        </w:rPr>
      </w:pPr>
      <w:r>
        <w:rPr>
          <w:rFonts w:ascii="Arial" w:eastAsia="Times New Roman" w:hAnsi="Arial" w:cs="Arial"/>
          <w:sz w:val="20"/>
          <w:szCs w:val="20"/>
        </w:rPr>
        <w:t>2025</w:t>
      </w:r>
      <w:r>
        <w:rPr>
          <w:rFonts w:ascii="Arial" w:eastAsia="Times New Roman" w:hAnsi="Arial" w:cs="Arial"/>
          <w:sz w:val="20"/>
          <w:szCs w:val="20"/>
        </w:rPr>
        <w:tab/>
      </w:r>
      <w:r>
        <w:rPr>
          <w:rFonts w:ascii="Arial" w:eastAsia="Times New Roman" w:hAnsi="Arial" w:cs="Arial"/>
          <w:sz w:val="20"/>
          <w:szCs w:val="20"/>
        </w:rPr>
        <w:tab/>
        <w:t>Ad h</w:t>
      </w:r>
      <w:r w:rsidR="0099546D">
        <w:rPr>
          <w:rFonts w:ascii="Arial" w:eastAsia="Times New Roman" w:hAnsi="Arial" w:cs="Arial"/>
          <w:sz w:val="20"/>
          <w:szCs w:val="20"/>
        </w:rPr>
        <w:t>oc interviewer for fellowship, Section of Neonatology</w:t>
      </w:r>
    </w:p>
    <w:p w14:paraId="0A57D31C" w14:textId="028825A3" w:rsidR="00C409B6" w:rsidRPr="00C409B6" w:rsidRDefault="00C409B6" w:rsidP="00306750">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ab/>
      </w:r>
      <w:r w:rsidRPr="00C409B6">
        <w:rPr>
          <w:rFonts w:ascii="Arial" w:eastAsia="Times New Roman" w:hAnsi="Arial" w:cs="Arial"/>
          <w:sz w:val="20"/>
          <w:szCs w:val="20"/>
        </w:rPr>
        <w:tab/>
        <w:t xml:space="preserve"> </w:t>
      </w:r>
    </w:p>
    <w:p w14:paraId="559AE71F" w14:textId="13210C26" w:rsidR="00C409B6" w:rsidRPr="001A2EB2" w:rsidRDefault="00C409B6" w:rsidP="001A2EB2">
      <w:pPr>
        <w:spacing w:after="0" w:line="240" w:lineRule="auto"/>
        <w:rPr>
          <w:rFonts w:ascii="Arial" w:eastAsia="Times New Roman" w:hAnsi="Arial" w:cs="Arial"/>
          <w:sz w:val="20"/>
          <w:szCs w:val="20"/>
        </w:rPr>
      </w:pPr>
      <w:r w:rsidRPr="00C409B6">
        <w:rPr>
          <w:rFonts w:ascii="Arial" w:eastAsia="Times New Roman" w:hAnsi="Arial" w:cs="Arial"/>
          <w:sz w:val="20"/>
          <w:szCs w:val="20"/>
        </w:rPr>
        <w:t xml:space="preserve">     </w:t>
      </w:r>
      <w:r w:rsidR="001A2EB2">
        <w:rPr>
          <w:rFonts w:ascii="Arial" w:eastAsia="Times New Roman" w:hAnsi="Arial" w:cs="Arial"/>
          <w:sz w:val="20"/>
          <w:szCs w:val="20"/>
        </w:rPr>
        <w:t xml:space="preserve"> </w:t>
      </w:r>
      <w:r w:rsidRPr="00C409B6">
        <w:rPr>
          <w:rFonts w:ascii="Arial" w:eastAsia="Times New Roman" w:hAnsi="Arial" w:cs="Arial"/>
          <w:b/>
          <w:sz w:val="20"/>
          <w:szCs w:val="20"/>
        </w:rPr>
        <w:t>University of Colorado Hospital</w:t>
      </w:r>
    </w:p>
    <w:p w14:paraId="32A1756B" w14:textId="77777777" w:rsidR="00C409B6" w:rsidRPr="00C409B6" w:rsidRDefault="00C409B6" w:rsidP="00C409B6">
      <w:pPr>
        <w:spacing w:after="0" w:line="240" w:lineRule="auto"/>
        <w:ind w:left="1440" w:hanging="1440"/>
        <w:rPr>
          <w:rFonts w:ascii="Arial" w:eastAsia="Times New Roman" w:hAnsi="Arial" w:cs="Arial"/>
          <w:sz w:val="20"/>
          <w:szCs w:val="20"/>
        </w:rPr>
      </w:pPr>
    </w:p>
    <w:p w14:paraId="77224596" w14:textId="77777777" w:rsid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2005 – 2006</w:t>
      </w:r>
      <w:r w:rsidRPr="00C409B6">
        <w:rPr>
          <w:rFonts w:ascii="Arial" w:eastAsia="Times New Roman" w:hAnsi="Arial" w:cs="Arial"/>
          <w:sz w:val="20"/>
          <w:szCs w:val="20"/>
        </w:rPr>
        <w:tab/>
        <w:t>Task force member, Management of Pregnancies at Margins of Viability</w:t>
      </w:r>
      <w:r w:rsidRPr="00C409B6">
        <w:rPr>
          <w:rFonts w:ascii="Arial" w:eastAsia="Times New Roman" w:hAnsi="Arial" w:cs="Arial"/>
          <w:sz w:val="20"/>
          <w:szCs w:val="20"/>
        </w:rPr>
        <w:tab/>
      </w:r>
      <w:r w:rsidRPr="00C409B6">
        <w:rPr>
          <w:rFonts w:ascii="Arial" w:eastAsia="Times New Roman" w:hAnsi="Arial" w:cs="Arial"/>
          <w:sz w:val="20"/>
          <w:szCs w:val="20"/>
        </w:rPr>
        <w:tab/>
      </w:r>
    </w:p>
    <w:p w14:paraId="074EFE74" w14:textId="77777777" w:rsidR="00CF0381" w:rsidRDefault="00CF0381" w:rsidP="00C409B6">
      <w:pPr>
        <w:spacing w:after="0" w:line="240" w:lineRule="auto"/>
        <w:ind w:left="1440" w:hanging="1080"/>
        <w:rPr>
          <w:rFonts w:ascii="Arial" w:eastAsia="Times New Roman" w:hAnsi="Arial" w:cs="Arial"/>
          <w:sz w:val="20"/>
          <w:szCs w:val="20"/>
        </w:rPr>
      </w:pPr>
    </w:p>
    <w:p w14:paraId="7C11F5B2" w14:textId="4DA97CAF" w:rsidR="00CF0381" w:rsidRPr="00C409B6" w:rsidRDefault="00CF0381" w:rsidP="00C409B6">
      <w:pPr>
        <w:spacing w:after="0" w:line="240" w:lineRule="auto"/>
        <w:ind w:left="1440" w:hanging="1080"/>
        <w:rPr>
          <w:rFonts w:ascii="Arial" w:eastAsia="Times New Roman" w:hAnsi="Arial" w:cs="Arial"/>
          <w:sz w:val="20"/>
          <w:szCs w:val="20"/>
        </w:rPr>
      </w:pPr>
      <w:r>
        <w:rPr>
          <w:rFonts w:ascii="Arial" w:eastAsia="Times New Roman" w:hAnsi="Arial" w:cs="Arial"/>
          <w:sz w:val="20"/>
          <w:szCs w:val="20"/>
        </w:rPr>
        <w:t>2026 – Present</w:t>
      </w:r>
      <w:r>
        <w:rPr>
          <w:rFonts w:ascii="Arial" w:eastAsia="Times New Roman" w:hAnsi="Arial" w:cs="Arial"/>
          <w:sz w:val="20"/>
          <w:szCs w:val="20"/>
        </w:rPr>
        <w:tab/>
        <w:t xml:space="preserve">Task force member, </w:t>
      </w:r>
      <w:r w:rsidR="00F62660">
        <w:rPr>
          <w:rFonts w:ascii="Arial" w:eastAsia="Times New Roman" w:hAnsi="Arial" w:cs="Arial"/>
          <w:sz w:val="20"/>
          <w:szCs w:val="20"/>
        </w:rPr>
        <w:t>NEC incidence in the NICU</w:t>
      </w:r>
    </w:p>
    <w:p w14:paraId="3BC7B51D" w14:textId="77777777" w:rsidR="001A2EB2" w:rsidRDefault="001A2EB2" w:rsidP="00306750">
      <w:pPr>
        <w:spacing w:after="0" w:line="240" w:lineRule="auto"/>
        <w:ind w:firstLine="360"/>
        <w:rPr>
          <w:rFonts w:ascii="Arial" w:eastAsia="Times New Roman" w:hAnsi="Arial" w:cs="Arial"/>
          <w:b/>
          <w:sz w:val="20"/>
          <w:szCs w:val="20"/>
        </w:rPr>
      </w:pPr>
    </w:p>
    <w:p w14:paraId="78D482C6" w14:textId="380891A2" w:rsidR="00C409B6" w:rsidRPr="00306750" w:rsidRDefault="00C409B6" w:rsidP="00306750">
      <w:pPr>
        <w:spacing w:after="0" w:line="240" w:lineRule="auto"/>
        <w:ind w:firstLine="360"/>
        <w:rPr>
          <w:rFonts w:ascii="Arial" w:eastAsia="Times New Roman" w:hAnsi="Arial" w:cs="Arial"/>
          <w:sz w:val="20"/>
          <w:szCs w:val="20"/>
        </w:rPr>
      </w:pPr>
      <w:r w:rsidRPr="00C409B6">
        <w:rPr>
          <w:rFonts w:ascii="Arial" w:eastAsia="Times New Roman" w:hAnsi="Arial" w:cs="Arial"/>
          <w:b/>
          <w:sz w:val="20"/>
          <w:szCs w:val="20"/>
        </w:rPr>
        <w:t>Children’s Hospital Colorado</w:t>
      </w:r>
    </w:p>
    <w:p w14:paraId="0BA9ECBB" w14:textId="77777777" w:rsidR="00C409B6" w:rsidRPr="00C409B6" w:rsidRDefault="00C409B6" w:rsidP="00C409B6">
      <w:pPr>
        <w:spacing w:after="0" w:line="240" w:lineRule="auto"/>
        <w:ind w:left="1440" w:hanging="1080"/>
        <w:rPr>
          <w:rFonts w:ascii="Arial" w:eastAsia="Times New Roman" w:hAnsi="Arial" w:cs="Arial"/>
          <w:b/>
          <w:sz w:val="20"/>
          <w:szCs w:val="20"/>
        </w:rPr>
      </w:pPr>
    </w:p>
    <w:p w14:paraId="10EB6CB9"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2005 – 2011</w:t>
      </w:r>
      <w:r w:rsidRPr="00C409B6">
        <w:rPr>
          <w:rFonts w:ascii="Arial" w:eastAsia="Times New Roman" w:hAnsi="Arial" w:cs="Arial"/>
          <w:b/>
          <w:sz w:val="20"/>
          <w:szCs w:val="20"/>
        </w:rPr>
        <w:tab/>
      </w:r>
      <w:r w:rsidRPr="00C409B6">
        <w:rPr>
          <w:rFonts w:ascii="Arial" w:eastAsia="Times New Roman" w:hAnsi="Arial" w:cs="Arial"/>
          <w:sz w:val="20"/>
          <w:szCs w:val="20"/>
        </w:rPr>
        <w:t>Physician consultant, Fetal Concerns Program</w:t>
      </w:r>
      <w:r w:rsidRPr="00C409B6">
        <w:rPr>
          <w:rFonts w:ascii="Arial" w:eastAsia="Times New Roman" w:hAnsi="Arial" w:cs="Arial"/>
          <w:sz w:val="20"/>
          <w:szCs w:val="20"/>
        </w:rPr>
        <w:tab/>
      </w:r>
    </w:p>
    <w:p w14:paraId="32B69DD2" w14:textId="77777777" w:rsidR="00C409B6" w:rsidRPr="00C409B6" w:rsidRDefault="00C409B6" w:rsidP="00C409B6">
      <w:pPr>
        <w:spacing w:after="0" w:line="240" w:lineRule="auto"/>
        <w:ind w:left="1440" w:hanging="1080"/>
        <w:rPr>
          <w:rFonts w:ascii="Arial" w:eastAsia="Times New Roman" w:hAnsi="Arial" w:cs="Arial"/>
          <w:sz w:val="20"/>
          <w:szCs w:val="20"/>
        </w:rPr>
      </w:pPr>
    </w:p>
    <w:p w14:paraId="22D14600" w14:textId="77777777" w:rsidR="00C409B6" w:rsidRP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2007 – Present</w:t>
      </w:r>
      <w:r w:rsidRPr="00C409B6">
        <w:rPr>
          <w:rFonts w:ascii="Arial" w:eastAsia="Times New Roman" w:hAnsi="Arial" w:cs="Arial"/>
          <w:sz w:val="20"/>
          <w:szCs w:val="20"/>
        </w:rPr>
        <w:tab/>
        <w:t>Liaison, The Children’s Hospital Foundation</w:t>
      </w:r>
      <w:r w:rsidRPr="00C409B6">
        <w:rPr>
          <w:rFonts w:ascii="Arial" w:eastAsia="Times New Roman" w:hAnsi="Arial" w:cs="Arial"/>
          <w:sz w:val="20"/>
          <w:szCs w:val="20"/>
        </w:rPr>
        <w:tab/>
      </w:r>
    </w:p>
    <w:p w14:paraId="51773721" w14:textId="77777777" w:rsidR="00C409B6" w:rsidRPr="00C409B6" w:rsidRDefault="00C409B6" w:rsidP="00C409B6">
      <w:pPr>
        <w:spacing w:after="0" w:line="240" w:lineRule="auto"/>
        <w:ind w:left="1440" w:hanging="1080"/>
        <w:rPr>
          <w:rFonts w:ascii="Arial" w:eastAsia="Times New Roman" w:hAnsi="Arial" w:cs="Arial"/>
          <w:sz w:val="20"/>
          <w:szCs w:val="20"/>
        </w:rPr>
      </w:pPr>
    </w:p>
    <w:p w14:paraId="658AD19D" w14:textId="77777777" w:rsidR="00C409B6" w:rsidRDefault="00C409B6" w:rsidP="00C409B6">
      <w:pPr>
        <w:spacing w:after="0" w:line="240" w:lineRule="auto"/>
        <w:ind w:left="1440" w:hanging="1080"/>
        <w:rPr>
          <w:rFonts w:ascii="Arial" w:eastAsia="Times New Roman" w:hAnsi="Arial" w:cs="Arial"/>
          <w:sz w:val="20"/>
          <w:szCs w:val="20"/>
        </w:rPr>
      </w:pPr>
      <w:r w:rsidRPr="00C409B6">
        <w:rPr>
          <w:rFonts w:ascii="Arial" w:eastAsia="Times New Roman" w:hAnsi="Arial" w:cs="Arial"/>
          <w:sz w:val="20"/>
          <w:szCs w:val="20"/>
        </w:rPr>
        <w:t xml:space="preserve">2019 </w:t>
      </w:r>
      <w:r w:rsidRPr="00C409B6">
        <w:rPr>
          <w:rFonts w:ascii="Arial" w:eastAsia="Times New Roman" w:hAnsi="Arial" w:cs="Arial"/>
          <w:sz w:val="20"/>
          <w:szCs w:val="20"/>
        </w:rPr>
        <w:tab/>
      </w:r>
      <w:r w:rsidRPr="00C409B6">
        <w:rPr>
          <w:rFonts w:ascii="Arial" w:eastAsia="Times New Roman" w:hAnsi="Arial" w:cs="Arial"/>
          <w:sz w:val="20"/>
          <w:szCs w:val="20"/>
        </w:rPr>
        <w:tab/>
        <w:t xml:space="preserve">Member, Child Health Research Enterprise strategic planning committee: </w:t>
      </w:r>
      <w:r w:rsidRPr="00C409B6">
        <w:rPr>
          <w:rFonts w:ascii="Arial" w:eastAsia="Times New Roman" w:hAnsi="Arial" w:cs="Arial"/>
          <w:sz w:val="20"/>
          <w:szCs w:val="20"/>
        </w:rPr>
        <w:tab/>
      </w:r>
      <w:r w:rsidRPr="00C409B6">
        <w:rPr>
          <w:rFonts w:ascii="Arial" w:eastAsia="Times New Roman" w:hAnsi="Arial" w:cs="Arial"/>
          <w:sz w:val="20"/>
          <w:szCs w:val="20"/>
        </w:rPr>
        <w:tab/>
        <w:t>Achieving Impact from Fundamental Science to Early Translation (T0-T1)</w:t>
      </w:r>
    </w:p>
    <w:p w14:paraId="19987211" w14:textId="77777777" w:rsidR="009655F9" w:rsidRDefault="009655F9" w:rsidP="00C409B6">
      <w:pPr>
        <w:spacing w:after="0" w:line="240" w:lineRule="auto"/>
        <w:ind w:left="1440" w:hanging="1080"/>
        <w:rPr>
          <w:rFonts w:ascii="Arial" w:eastAsia="Times New Roman" w:hAnsi="Arial" w:cs="Arial"/>
          <w:sz w:val="20"/>
          <w:szCs w:val="20"/>
        </w:rPr>
      </w:pPr>
    </w:p>
    <w:p w14:paraId="085CBD96" w14:textId="77777777" w:rsidR="00C409B6" w:rsidRPr="006B6016" w:rsidRDefault="00C409B6" w:rsidP="00C409B6">
      <w:pPr>
        <w:pStyle w:val="ListParagraph"/>
        <w:numPr>
          <w:ilvl w:val="0"/>
          <w:numId w:val="1"/>
        </w:numPr>
        <w:spacing w:after="0" w:line="240" w:lineRule="auto"/>
        <w:rPr>
          <w:rFonts w:ascii="Arial" w:eastAsia="Times New Roman" w:hAnsi="Arial" w:cs="Arial"/>
          <w:b/>
          <w:sz w:val="20"/>
          <w:szCs w:val="20"/>
        </w:rPr>
      </w:pPr>
      <w:r w:rsidRPr="006B6016">
        <w:rPr>
          <w:rFonts w:ascii="Arial" w:eastAsia="Times New Roman" w:hAnsi="Arial" w:cs="Arial"/>
          <w:b/>
          <w:sz w:val="20"/>
          <w:szCs w:val="20"/>
        </w:rPr>
        <w:t>Licensure and board certification</w:t>
      </w:r>
    </w:p>
    <w:p w14:paraId="68E1DAF0" w14:textId="77777777" w:rsidR="00C409B6" w:rsidRDefault="00C409B6" w:rsidP="00C409B6">
      <w:pPr>
        <w:spacing w:after="0" w:line="240" w:lineRule="auto"/>
        <w:rPr>
          <w:rFonts w:ascii="Arial" w:eastAsia="Times New Roman" w:hAnsi="Arial" w:cs="Arial"/>
          <w:sz w:val="20"/>
          <w:szCs w:val="20"/>
        </w:rPr>
      </w:pPr>
    </w:p>
    <w:p w14:paraId="3B9912E9"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1997</w:t>
      </w:r>
      <w:r w:rsidR="00151456">
        <w:rPr>
          <w:rFonts w:ascii="Arial" w:eastAsia="Times New Roman" w:hAnsi="Arial" w:cs="Arial"/>
          <w:sz w:val="20"/>
          <w:szCs w:val="20"/>
        </w:rPr>
        <w:tab/>
      </w:r>
      <w:r w:rsidR="00151456">
        <w:rPr>
          <w:rFonts w:ascii="Arial" w:eastAsia="Times New Roman" w:hAnsi="Arial" w:cs="Arial"/>
          <w:sz w:val="20"/>
          <w:szCs w:val="20"/>
        </w:rPr>
        <w:tab/>
      </w:r>
      <w:r>
        <w:rPr>
          <w:rFonts w:ascii="Arial" w:eastAsia="Times New Roman" w:hAnsi="Arial" w:cs="Arial"/>
          <w:sz w:val="20"/>
          <w:szCs w:val="20"/>
        </w:rPr>
        <w:t>United States Medical Licensure Examination I</w:t>
      </w:r>
      <w:r>
        <w:rPr>
          <w:rFonts w:ascii="Arial" w:eastAsia="Times New Roman" w:hAnsi="Arial" w:cs="Arial"/>
          <w:sz w:val="20"/>
          <w:szCs w:val="20"/>
        </w:rPr>
        <w:tab/>
      </w:r>
    </w:p>
    <w:p w14:paraId="7A7759CB" w14:textId="77777777" w:rsidR="00C409B6" w:rsidRP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1998</w:t>
      </w:r>
      <w:r>
        <w:rPr>
          <w:rFonts w:ascii="Arial" w:eastAsia="Times New Roman" w:hAnsi="Arial" w:cs="Arial"/>
          <w:sz w:val="20"/>
          <w:szCs w:val="20"/>
        </w:rPr>
        <w:tab/>
      </w:r>
      <w:r>
        <w:rPr>
          <w:rFonts w:ascii="Arial" w:eastAsia="Times New Roman" w:hAnsi="Arial" w:cs="Arial"/>
          <w:sz w:val="20"/>
          <w:szCs w:val="20"/>
        </w:rPr>
        <w:tab/>
        <w:t>United States Medical Licensure Examination II</w:t>
      </w:r>
    </w:p>
    <w:p w14:paraId="4FBCC931"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lastRenderedPageBreak/>
        <w:t>2000</w:t>
      </w:r>
      <w:r>
        <w:rPr>
          <w:rFonts w:ascii="Arial" w:eastAsia="Times New Roman" w:hAnsi="Arial" w:cs="Arial"/>
          <w:sz w:val="20"/>
          <w:szCs w:val="20"/>
        </w:rPr>
        <w:tab/>
      </w:r>
      <w:r>
        <w:rPr>
          <w:rFonts w:ascii="Arial" w:eastAsia="Times New Roman" w:hAnsi="Arial" w:cs="Arial"/>
          <w:sz w:val="20"/>
          <w:szCs w:val="20"/>
        </w:rPr>
        <w:tab/>
        <w:t>United States Medical Licensure Examination III</w:t>
      </w:r>
    </w:p>
    <w:p w14:paraId="187F2DCD"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 xml:space="preserve">2002 – 2009 </w:t>
      </w:r>
      <w:r>
        <w:rPr>
          <w:rFonts w:ascii="Arial" w:eastAsia="Times New Roman" w:hAnsi="Arial" w:cs="Arial"/>
          <w:sz w:val="20"/>
          <w:szCs w:val="20"/>
        </w:rPr>
        <w:tab/>
        <w:t>Diplomate of the American Board of Pediatrics</w:t>
      </w:r>
    </w:p>
    <w:p w14:paraId="620CD282" w14:textId="77777777" w:rsidR="00C409B6" w:rsidRDefault="00C409B6" w:rsidP="009655F9">
      <w:pPr>
        <w:spacing w:after="0" w:line="240" w:lineRule="auto"/>
        <w:ind w:firstLine="360"/>
        <w:rPr>
          <w:rFonts w:ascii="Arial" w:eastAsia="Times New Roman" w:hAnsi="Arial" w:cs="Arial"/>
          <w:sz w:val="20"/>
          <w:szCs w:val="20"/>
        </w:rPr>
      </w:pPr>
      <w:r>
        <w:rPr>
          <w:rFonts w:ascii="Arial" w:eastAsia="Times New Roman" w:hAnsi="Arial" w:cs="Arial"/>
          <w:sz w:val="20"/>
          <w:szCs w:val="20"/>
        </w:rPr>
        <w:t>2005 – Present</w:t>
      </w:r>
      <w:r>
        <w:rPr>
          <w:rFonts w:ascii="Arial" w:eastAsia="Times New Roman" w:hAnsi="Arial" w:cs="Arial"/>
          <w:sz w:val="20"/>
          <w:szCs w:val="20"/>
        </w:rPr>
        <w:tab/>
        <w:t>Subspecialty Certification in Neonatal-Perinatal Medicine</w:t>
      </w:r>
    </w:p>
    <w:p w14:paraId="20F4B88B" w14:textId="77777777" w:rsidR="00C409B6" w:rsidRDefault="00C409B6" w:rsidP="00C409B6">
      <w:pPr>
        <w:spacing w:after="0" w:line="240" w:lineRule="auto"/>
        <w:ind w:firstLine="360"/>
        <w:rPr>
          <w:rFonts w:ascii="Arial" w:eastAsia="Times New Roman" w:hAnsi="Arial" w:cs="Arial"/>
          <w:sz w:val="20"/>
          <w:szCs w:val="20"/>
        </w:rPr>
      </w:pPr>
    </w:p>
    <w:p w14:paraId="675874E0" w14:textId="77777777" w:rsidR="00C409B6" w:rsidRPr="00FA1006" w:rsidRDefault="00C409B6" w:rsidP="00C409B6">
      <w:pPr>
        <w:pStyle w:val="ListParagraph"/>
        <w:numPr>
          <w:ilvl w:val="0"/>
          <w:numId w:val="1"/>
        </w:numPr>
        <w:spacing w:after="0" w:line="240" w:lineRule="auto"/>
        <w:rPr>
          <w:rFonts w:ascii="Arial" w:eastAsia="Times New Roman" w:hAnsi="Arial" w:cs="Arial"/>
          <w:b/>
          <w:sz w:val="20"/>
          <w:szCs w:val="20"/>
        </w:rPr>
      </w:pPr>
      <w:r w:rsidRPr="00FA1006">
        <w:rPr>
          <w:rFonts w:ascii="Arial" w:eastAsia="Times New Roman" w:hAnsi="Arial" w:cs="Arial"/>
          <w:b/>
          <w:sz w:val="20"/>
          <w:szCs w:val="20"/>
        </w:rPr>
        <w:t>Review and referee work</w:t>
      </w:r>
    </w:p>
    <w:p w14:paraId="4788A10C" w14:textId="77777777" w:rsidR="00E9665D" w:rsidRDefault="00E9665D" w:rsidP="00E9665D">
      <w:pPr>
        <w:spacing w:after="0" w:line="240" w:lineRule="auto"/>
        <w:rPr>
          <w:rFonts w:ascii="Arial" w:eastAsia="Times New Roman" w:hAnsi="Arial" w:cs="Arial"/>
          <w:sz w:val="20"/>
          <w:szCs w:val="20"/>
        </w:rPr>
      </w:pPr>
    </w:p>
    <w:p w14:paraId="5F9723DF" w14:textId="77777777" w:rsidR="00AE49BD" w:rsidRDefault="00AE49BD" w:rsidP="00E9665D">
      <w:pPr>
        <w:spacing w:after="0" w:line="240" w:lineRule="auto"/>
        <w:ind w:firstLine="360"/>
        <w:rPr>
          <w:rFonts w:ascii="Arial" w:eastAsia="Times New Roman" w:hAnsi="Arial" w:cs="Arial"/>
          <w:b/>
          <w:sz w:val="20"/>
          <w:szCs w:val="20"/>
        </w:rPr>
      </w:pPr>
      <w:r>
        <w:rPr>
          <w:rFonts w:ascii="Arial" w:eastAsia="Times New Roman" w:hAnsi="Arial" w:cs="Arial"/>
          <w:b/>
          <w:sz w:val="20"/>
          <w:szCs w:val="20"/>
        </w:rPr>
        <w:t>Editorial board membership</w:t>
      </w:r>
    </w:p>
    <w:p w14:paraId="1CD188B0" w14:textId="77777777" w:rsidR="001A2EB2" w:rsidRDefault="001A2EB2" w:rsidP="00E9665D">
      <w:pPr>
        <w:spacing w:after="0" w:line="240" w:lineRule="auto"/>
        <w:ind w:firstLine="360"/>
        <w:rPr>
          <w:rFonts w:ascii="Arial" w:eastAsia="Times New Roman" w:hAnsi="Arial" w:cs="Arial"/>
          <w:sz w:val="20"/>
          <w:szCs w:val="20"/>
        </w:rPr>
      </w:pPr>
    </w:p>
    <w:p w14:paraId="44480C09" w14:textId="342C2699" w:rsidR="00AE49BD" w:rsidRPr="00AE49BD" w:rsidRDefault="00AE49BD" w:rsidP="00E9665D">
      <w:pPr>
        <w:spacing w:after="0" w:line="240" w:lineRule="auto"/>
        <w:ind w:firstLine="360"/>
        <w:rPr>
          <w:rFonts w:ascii="Arial" w:eastAsia="Times New Roman" w:hAnsi="Arial" w:cs="Arial"/>
          <w:sz w:val="20"/>
          <w:szCs w:val="20"/>
        </w:rPr>
      </w:pPr>
      <w:r>
        <w:rPr>
          <w:rFonts w:ascii="Arial" w:eastAsia="Times New Roman" w:hAnsi="Arial" w:cs="Arial"/>
          <w:sz w:val="20"/>
          <w:szCs w:val="20"/>
        </w:rPr>
        <w:t xml:space="preserve">2021 – Present </w:t>
      </w:r>
      <w:r>
        <w:rPr>
          <w:rFonts w:ascii="Arial" w:eastAsia="Times New Roman" w:hAnsi="Arial" w:cs="Arial"/>
          <w:sz w:val="20"/>
          <w:szCs w:val="20"/>
        </w:rPr>
        <w:tab/>
      </w:r>
      <w:r w:rsidRPr="00AE49BD">
        <w:rPr>
          <w:rFonts w:ascii="Arial" w:eastAsia="Times New Roman" w:hAnsi="Arial" w:cs="Arial"/>
          <w:sz w:val="20"/>
          <w:szCs w:val="20"/>
        </w:rPr>
        <w:t>Frontiers in Endocrinology</w:t>
      </w:r>
      <w:r w:rsidR="001A2EB2">
        <w:rPr>
          <w:rFonts w:ascii="Arial" w:eastAsia="Times New Roman" w:hAnsi="Arial" w:cs="Arial"/>
          <w:sz w:val="20"/>
          <w:szCs w:val="20"/>
        </w:rPr>
        <w:t>, Developmental Endocrinology</w:t>
      </w:r>
    </w:p>
    <w:p w14:paraId="1B028FEF" w14:textId="77777777" w:rsidR="00AE49BD" w:rsidRDefault="00AE49BD" w:rsidP="00E9665D">
      <w:pPr>
        <w:spacing w:after="0" w:line="240" w:lineRule="auto"/>
        <w:ind w:firstLine="360"/>
        <w:rPr>
          <w:rFonts w:ascii="Arial" w:eastAsia="Times New Roman" w:hAnsi="Arial" w:cs="Arial"/>
          <w:b/>
          <w:sz w:val="20"/>
          <w:szCs w:val="20"/>
        </w:rPr>
      </w:pPr>
    </w:p>
    <w:p w14:paraId="4C58956C" w14:textId="77777777" w:rsidR="00E9665D" w:rsidRPr="00FA1006" w:rsidRDefault="00FA1006" w:rsidP="00E9665D">
      <w:pPr>
        <w:spacing w:after="0" w:line="240" w:lineRule="auto"/>
        <w:ind w:firstLine="360"/>
        <w:rPr>
          <w:rFonts w:ascii="Arial" w:eastAsia="Times New Roman" w:hAnsi="Arial" w:cs="Arial"/>
          <w:b/>
          <w:sz w:val="20"/>
          <w:szCs w:val="20"/>
        </w:rPr>
      </w:pPr>
      <w:r w:rsidRPr="00FA1006">
        <w:rPr>
          <w:rFonts w:ascii="Arial" w:eastAsia="Times New Roman" w:hAnsi="Arial" w:cs="Arial"/>
          <w:b/>
          <w:sz w:val="20"/>
          <w:szCs w:val="20"/>
        </w:rPr>
        <w:t>Ad hoc Peer review</w:t>
      </w:r>
    </w:p>
    <w:p w14:paraId="7D6922A7" w14:textId="77777777" w:rsidR="00C409B6" w:rsidRDefault="00C409B6" w:rsidP="00C409B6">
      <w:pPr>
        <w:spacing w:after="0" w:line="240" w:lineRule="auto"/>
        <w:rPr>
          <w:rFonts w:ascii="Arial" w:eastAsia="Times New Roman" w:hAnsi="Arial" w:cs="Arial"/>
          <w:sz w:val="20"/>
          <w:szCs w:val="20"/>
        </w:rPr>
      </w:pPr>
    </w:p>
    <w:p w14:paraId="45635961"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2006 – Present</w:t>
      </w:r>
      <w:r>
        <w:rPr>
          <w:rFonts w:ascii="Arial" w:eastAsia="Times New Roman" w:hAnsi="Arial" w:cs="Arial"/>
          <w:sz w:val="20"/>
          <w:szCs w:val="20"/>
        </w:rPr>
        <w:tab/>
        <w:t>American Journal of Physiology – GI and Liver Physiology</w:t>
      </w:r>
    </w:p>
    <w:p w14:paraId="0F68A9B2" w14:textId="77777777" w:rsidR="00C409B6" w:rsidRDefault="00C409B6" w:rsidP="00C409B6">
      <w:pPr>
        <w:spacing w:after="0" w:line="240" w:lineRule="auto"/>
        <w:ind w:firstLine="360"/>
        <w:rPr>
          <w:rFonts w:ascii="Arial" w:hAnsi="Arial" w:cs="Arial"/>
          <w:sz w:val="20"/>
          <w:szCs w:val="20"/>
        </w:rPr>
      </w:pPr>
      <w:r>
        <w:rPr>
          <w:rFonts w:ascii="Arial" w:eastAsia="Times New Roman" w:hAnsi="Arial" w:cs="Arial"/>
          <w:sz w:val="20"/>
          <w:szCs w:val="20"/>
        </w:rPr>
        <w:t>2008 – Present</w:t>
      </w:r>
      <w:r>
        <w:rPr>
          <w:rFonts w:ascii="Arial" w:eastAsia="Times New Roman" w:hAnsi="Arial" w:cs="Arial"/>
          <w:sz w:val="20"/>
          <w:szCs w:val="20"/>
        </w:rPr>
        <w:tab/>
        <w:t xml:space="preserve">American Journal of Physiology – </w:t>
      </w:r>
      <w:r w:rsidRPr="00C37B51">
        <w:rPr>
          <w:rFonts w:ascii="Arial" w:hAnsi="Arial" w:cs="Arial"/>
          <w:sz w:val="20"/>
          <w:szCs w:val="20"/>
        </w:rPr>
        <w:t>Endocrinology and Metabolism</w:t>
      </w:r>
      <w:r w:rsidRPr="00C37B51">
        <w:rPr>
          <w:rFonts w:ascii="Arial" w:hAnsi="Arial" w:cs="Arial"/>
          <w:sz w:val="20"/>
          <w:szCs w:val="20"/>
        </w:rPr>
        <w:tab/>
      </w:r>
    </w:p>
    <w:p w14:paraId="3D42C1C5"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2009 – Present</w:t>
      </w:r>
      <w:r>
        <w:rPr>
          <w:rFonts w:ascii="Arial" w:eastAsia="Times New Roman" w:hAnsi="Arial" w:cs="Arial"/>
          <w:sz w:val="20"/>
          <w:szCs w:val="20"/>
        </w:rPr>
        <w:tab/>
      </w:r>
      <w:r w:rsidRPr="00C409B6">
        <w:rPr>
          <w:rFonts w:ascii="Arial" w:eastAsia="Times New Roman" w:hAnsi="Arial" w:cs="Arial"/>
          <w:sz w:val="20"/>
          <w:szCs w:val="20"/>
        </w:rPr>
        <w:t>Neonatology</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45106D92"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2010 – Present</w:t>
      </w:r>
      <w:r>
        <w:rPr>
          <w:rFonts w:ascii="Arial" w:eastAsia="Times New Roman" w:hAnsi="Arial" w:cs="Arial"/>
          <w:sz w:val="20"/>
          <w:szCs w:val="20"/>
        </w:rPr>
        <w:tab/>
        <w:t>Pediatric Research</w:t>
      </w:r>
    </w:p>
    <w:p w14:paraId="22484D10"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2010 – Present</w:t>
      </w:r>
      <w:r>
        <w:rPr>
          <w:rFonts w:ascii="Arial" w:eastAsia="Times New Roman" w:hAnsi="Arial" w:cs="Arial"/>
          <w:sz w:val="20"/>
          <w:szCs w:val="20"/>
        </w:rPr>
        <w:tab/>
      </w:r>
      <w:r w:rsidRPr="00C409B6">
        <w:rPr>
          <w:rFonts w:ascii="Arial" w:eastAsia="Times New Roman" w:hAnsi="Arial" w:cs="Arial"/>
          <w:sz w:val="20"/>
          <w:szCs w:val="20"/>
        </w:rPr>
        <w:t>American Journal of Physiology - Heart and Circulatory Physiology</w:t>
      </w:r>
    </w:p>
    <w:p w14:paraId="4AC11C2E"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2010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Pr="00C409B6">
        <w:rPr>
          <w:rFonts w:ascii="Arial" w:eastAsia="Times New Roman" w:hAnsi="Arial" w:cs="Arial"/>
          <w:sz w:val="20"/>
          <w:szCs w:val="20"/>
        </w:rPr>
        <w:t>Molecular and Cellular Endocrinology</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6D62E17B"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2011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Pr="00C409B6">
        <w:rPr>
          <w:rFonts w:ascii="Arial" w:eastAsia="Times New Roman" w:hAnsi="Arial" w:cs="Arial"/>
          <w:sz w:val="20"/>
          <w:szCs w:val="20"/>
        </w:rPr>
        <w:t>Metabolism</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0571248C"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2012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Pr="00C409B6">
        <w:rPr>
          <w:rFonts w:ascii="Arial" w:eastAsia="Times New Roman" w:hAnsi="Arial" w:cs="Arial"/>
          <w:sz w:val="20"/>
          <w:szCs w:val="20"/>
        </w:rPr>
        <w:t>Journal of Pregnancy</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6093C1E2"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2012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Pr="00C409B6">
        <w:rPr>
          <w:rFonts w:ascii="Arial" w:eastAsia="Times New Roman" w:hAnsi="Arial" w:cs="Arial"/>
          <w:sz w:val="20"/>
          <w:szCs w:val="20"/>
        </w:rPr>
        <w:t>Journal of Nutrition</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1F81EFB1"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2012 – Present</w:t>
      </w:r>
      <w:r w:rsidRPr="00C409B6">
        <w:rPr>
          <w:rFonts w:ascii="Arial" w:eastAsia="Times New Roman" w:hAnsi="Arial" w:cs="Arial"/>
          <w:sz w:val="20"/>
          <w:szCs w:val="20"/>
        </w:rPr>
        <w:tab/>
        <w:t>Free Radical Research</w:t>
      </w:r>
      <w:r w:rsidRPr="00C409B6">
        <w:rPr>
          <w:rFonts w:ascii="Arial" w:eastAsia="Times New Roman" w:hAnsi="Arial" w:cs="Arial"/>
          <w:sz w:val="20"/>
          <w:szCs w:val="20"/>
        </w:rPr>
        <w:tab/>
      </w:r>
    </w:p>
    <w:p w14:paraId="56D5250D"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2013 – Present</w:t>
      </w:r>
      <w:r w:rsidRPr="00C409B6">
        <w:rPr>
          <w:rFonts w:ascii="Arial" w:eastAsia="Times New Roman" w:hAnsi="Arial" w:cs="Arial"/>
          <w:sz w:val="20"/>
          <w:szCs w:val="20"/>
        </w:rPr>
        <w:tab/>
        <w:t>American Journal of Physiology - Regulatory, Integrative, and Comparative</w:t>
      </w:r>
    </w:p>
    <w:p w14:paraId="49FB5610"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2013 – Present</w:t>
      </w:r>
      <w:r w:rsidRPr="00C409B6">
        <w:rPr>
          <w:rFonts w:ascii="Arial" w:eastAsia="Times New Roman" w:hAnsi="Arial" w:cs="Arial"/>
          <w:sz w:val="20"/>
          <w:szCs w:val="20"/>
        </w:rPr>
        <w:tab/>
        <w:t>Reproductive Sciences</w:t>
      </w:r>
      <w:r w:rsidRPr="00C409B6">
        <w:rPr>
          <w:rFonts w:ascii="Arial" w:eastAsia="Times New Roman" w:hAnsi="Arial" w:cs="Arial"/>
          <w:sz w:val="20"/>
          <w:szCs w:val="20"/>
        </w:rPr>
        <w:tab/>
      </w:r>
    </w:p>
    <w:p w14:paraId="4A2184B2"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2013 – Present</w:t>
      </w:r>
      <w:r>
        <w:rPr>
          <w:rFonts w:ascii="Arial" w:eastAsia="Times New Roman" w:hAnsi="Arial" w:cs="Arial"/>
          <w:sz w:val="20"/>
          <w:szCs w:val="20"/>
        </w:rPr>
        <w:tab/>
      </w:r>
      <w:r w:rsidRPr="00C409B6">
        <w:rPr>
          <w:rFonts w:ascii="Arial" w:eastAsia="Times New Roman" w:hAnsi="Arial" w:cs="Arial"/>
          <w:sz w:val="20"/>
          <w:szCs w:val="20"/>
        </w:rPr>
        <w:t>Journal of Animal Science and Biotechnology</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02EC7530"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2014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Pr="00C409B6">
        <w:rPr>
          <w:rFonts w:ascii="Arial" w:eastAsia="Times New Roman" w:hAnsi="Arial" w:cs="Arial"/>
          <w:sz w:val="20"/>
          <w:szCs w:val="20"/>
        </w:rPr>
        <w:t>Journal of Endocrinology</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445861B8"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2014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Pr="00C409B6">
        <w:rPr>
          <w:rFonts w:ascii="Arial" w:eastAsia="Times New Roman" w:hAnsi="Arial" w:cs="Arial"/>
          <w:sz w:val="20"/>
          <w:szCs w:val="20"/>
        </w:rPr>
        <w:t>Pediatric Obesity</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0DA99AED" w14:textId="77777777" w:rsidR="00C409B6"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2015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Pr="00C409B6">
        <w:rPr>
          <w:rFonts w:ascii="Arial" w:eastAsia="Times New Roman" w:hAnsi="Arial" w:cs="Arial"/>
          <w:sz w:val="20"/>
          <w:szCs w:val="20"/>
        </w:rPr>
        <w:t>European Journal of Nutrition</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3EA940BA" w14:textId="77777777" w:rsidR="00E9665D" w:rsidRDefault="00C409B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2017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Pr="00C409B6">
        <w:rPr>
          <w:rFonts w:ascii="Arial" w:eastAsia="Times New Roman" w:hAnsi="Arial" w:cs="Arial"/>
          <w:sz w:val="20"/>
          <w:szCs w:val="20"/>
        </w:rPr>
        <w:t>Nutrients</w:t>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r w:rsidRPr="00C409B6">
        <w:rPr>
          <w:rFonts w:ascii="Arial" w:eastAsia="Times New Roman" w:hAnsi="Arial" w:cs="Arial"/>
          <w:sz w:val="20"/>
          <w:szCs w:val="20"/>
        </w:rPr>
        <w:tab/>
      </w:r>
    </w:p>
    <w:p w14:paraId="7E24F61C" w14:textId="77777777" w:rsidR="00E9665D" w:rsidRDefault="00E9665D"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2017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00C409B6" w:rsidRPr="00C409B6">
        <w:rPr>
          <w:rFonts w:ascii="Arial" w:eastAsia="Times New Roman" w:hAnsi="Arial" w:cs="Arial"/>
          <w:sz w:val="20"/>
          <w:szCs w:val="20"/>
        </w:rPr>
        <w:t>American Journal of Perinatology</w:t>
      </w:r>
      <w:r w:rsidR="00C409B6" w:rsidRPr="00C409B6">
        <w:rPr>
          <w:rFonts w:ascii="Arial" w:eastAsia="Times New Roman" w:hAnsi="Arial" w:cs="Arial"/>
          <w:sz w:val="20"/>
          <w:szCs w:val="20"/>
        </w:rPr>
        <w:tab/>
      </w:r>
      <w:r w:rsidR="00C409B6" w:rsidRPr="00C409B6">
        <w:rPr>
          <w:rFonts w:ascii="Arial" w:eastAsia="Times New Roman" w:hAnsi="Arial" w:cs="Arial"/>
          <w:sz w:val="20"/>
          <w:szCs w:val="20"/>
        </w:rPr>
        <w:tab/>
      </w:r>
      <w:r w:rsidR="00C409B6" w:rsidRPr="00C409B6">
        <w:rPr>
          <w:rFonts w:ascii="Arial" w:eastAsia="Times New Roman" w:hAnsi="Arial" w:cs="Arial"/>
          <w:sz w:val="20"/>
          <w:szCs w:val="20"/>
        </w:rPr>
        <w:tab/>
      </w:r>
      <w:r w:rsidR="00C409B6" w:rsidRPr="00C409B6">
        <w:rPr>
          <w:rFonts w:ascii="Arial" w:eastAsia="Times New Roman" w:hAnsi="Arial" w:cs="Arial"/>
          <w:sz w:val="20"/>
          <w:szCs w:val="20"/>
        </w:rPr>
        <w:tab/>
      </w:r>
      <w:r w:rsidR="00C409B6" w:rsidRPr="00C409B6">
        <w:rPr>
          <w:rFonts w:ascii="Arial" w:eastAsia="Times New Roman" w:hAnsi="Arial" w:cs="Arial"/>
          <w:sz w:val="20"/>
          <w:szCs w:val="20"/>
        </w:rPr>
        <w:tab/>
      </w:r>
    </w:p>
    <w:p w14:paraId="6B028881" w14:textId="77777777" w:rsidR="00E9665D" w:rsidRDefault="00E9665D"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2018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00C409B6" w:rsidRPr="00C409B6">
        <w:rPr>
          <w:rFonts w:ascii="Arial" w:eastAsia="Times New Roman" w:hAnsi="Arial" w:cs="Arial"/>
          <w:sz w:val="20"/>
          <w:szCs w:val="20"/>
        </w:rPr>
        <w:t>Journal of Perinatology</w:t>
      </w:r>
      <w:r w:rsidR="00C409B6" w:rsidRPr="00C409B6">
        <w:rPr>
          <w:rFonts w:ascii="Arial" w:eastAsia="Times New Roman" w:hAnsi="Arial" w:cs="Arial"/>
          <w:sz w:val="20"/>
          <w:szCs w:val="20"/>
        </w:rPr>
        <w:tab/>
      </w:r>
    </w:p>
    <w:p w14:paraId="5B3BB246" w14:textId="77777777" w:rsidR="00E9665D" w:rsidRDefault="00E9665D"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2019 – Present</w:t>
      </w:r>
      <w:r w:rsidR="00C409B6" w:rsidRPr="00C409B6">
        <w:rPr>
          <w:rFonts w:ascii="Arial" w:eastAsia="Times New Roman" w:hAnsi="Arial" w:cs="Arial"/>
          <w:sz w:val="20"/>
          <w:szCs w:val="20"/>
        </w:rPr>
        <w:tab/>
        <w:t>Journal of Developmental Origins of Health and Disease</w:t>
      </w:r>
      <w:r w:rsidR="00C409B6" w:rsidRPr="00C409B6">
        <w:rPr>
          <w:rFonts w:ascii="Arial" w:eastAsia="Times New Roman" w:hAnsi="Arial" w:cs="Arial"/>
          <w:sz w:val="20"/>
          <w:szCs w:val="20"/>
        </w:rPr>
        <w:tab/>
      </w:r>
      <w:r w:rsidR="00C409B6" w:rsidRPr="00C409B6">
        <w:rPr>
          <w:rFonts w:ascii="Arial" w:eastAsia="Times New Roman" w:hAnsi="Arial" w:cs="Arial"/>
          <w:sz w:val="20"/>
          <w:szCs w:val="20"/>
        </w:rPr>
        <w:tab/>
      </w:r>
      <w:r w:rsidR="00C409B6" w:rsidRPr="00C409B6">
        <w:rPr>
          <w:rFonts w:ascii="Arial" w:eastAsia="Times New Roman" w:hAnsi="Arial" w:cs="Arial"/>
          <w:sz w:val="20"/>
          <w:szCs w:val="20"/>
        </w:rPr>
        <w:tab/>
      </w:r>
    </w:p>
    <w:p w14:paraId="1C33198C" w14:textId="77777777" w:rsidR="00C409B6" w:rsidRDefault="00E9665D"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2019 – Present</w:t>
      </w:r>
      <w:r w:rsidRPr="00C409B6">
        <w:rPr>
          <w:rFonts w:ascii="Arial" w:eastAsia="Times New Roman" w:hAnsi="Arial" w:cs="Arial"/>
          <w:sz w:val="20"/>
          <w:szCs w:val="20"/>
        </w:rPr>
        <w:t xml:space="preserve"> </w:t>
      </w:r>
      <w:r>
        <w:rPr>
          <w:rFonts w:ascii="Arial" w:eastAsia="Times New Roman" w:hAnsi="Arial" w:cs="Arial"/>
          <w:sz w:val="20"/>
          <w:szCs w:val="20"/>
        </w:rPr>
        <w:tab/>
      </w:r>
      <w:r w:rsidR="00C409B6" w:rsidRPr="00C409B6">
        <w:rPr>
          <w:rFonts w:ascii="Arial" w:eastAsia="Times New Roman" w:hAnsi="Arial" w:cs="Arial"/>
          <w:sz w:val="20"/>
          <w:szCs w:val="20"/>
        </w:rPr>
        <w:t>Domestic Animal Endocrinology</w:t>
      </w:r>
      <w:r w:rsidR="00C409B6" w:rsidRPr="00C409B6">
        <w:rPr>
          <w:rFonts w:ascii="Arial" w:eastAsia="Times New Roman" w:hAnsi="Arial" w:cs="Arial"/>
          <w:sz w:val="20"/>
          <w:szCs w:val="20"/>
        </w:rPr>
        <w:tab/>
      </w:r>
    </w:p>
    <w:p w14:paraId="6F67DBD6" w14:textId="53FCB9B1" w:rsidR="00BB5A1B" w:rsidRDefault="00BB5A1B"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2020 – Present</w:t>
      </w:r>
      <w:r>
        <w:rPr>
          <w:rFonts w:ascii="Arial" w:eastAsia="Times New Roman" w:hAnsi="Arial" w:cs="Arial"/>
          <w:sz w:val="20"/>
          <w:szCs w:val="20"/>
        </w:rPr>
        <w:tab/>
        <w:t>Journal of Pediatrics</w:t>
      </w:r>
    </w:p>
    <w:p w14:paraId="216C9A89" w14:textId="1ED43945" w:rsidR="00563709" w:rsidRDefault="00563709"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 xml:space="preserve">2020 – Present </w:t>
      </w:r>
      <w:r>
        <w:rPr>
          <w:rFonts w:ascii="Arial" w:eastAsia="Times New Roman" w:hAnsi="Arial" w:cs="Arial"/>
          <w:sz w:val="20"/>
          <w:szCs w:val="20"/>
        </w:rPr>
        <w:tab/>
        <w:t>Frontiers in Endocrinology</w:t>
      </w:r>
    </w:p>
    <w:p w14:paraId="5E98E949" w14:textId="5400DB5F" w:rsidR="00563709" w:rsidRDefault="00563709"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 xml:space="preserve">2022 – Present </w:t>
      </w:r>
      <w:r>
        <w:rPr>
          <w:rFonts w:ascii="Arial" w:eastAsia="Times New Roman" w:hAnsi="Arial" w:cs="Arial"/>
          <w:sz w:val="20"/>
          <w:szCs w:val="20"/>
        </w:rPr>
        <w:tab/>
        <w:t xml:space="preserve">International Journal of Molecular </w:t>
      </w:r>
      <w:r w:rsidR="001A2EB2">
        <w:rPr>
          <w:rFonts w:ascii="Arial" w:eastAsia="Times New Roman" w:hAnsi="Arial" w:cs="Arial"/>
          <w:sz w:val="20"/>
          <w:szCs w:val="20"/>
        </w:rPr>
        <w:t>Sciences</w:t>
      </w:r>
    </w:p>
    <w:p w14:paraId="3FECB22A" w14:textId="2714E7E4" w:rsidR="009E1F94" w:rsidRDefault="009E1F94"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 xml:space="preserve">2022 – Present </w:t>
      </w:r>
      <w:r>
        <w:rPr>
          <w:rFonts w:ascii="Arial" w:eastAsia="Times New Roman" w:hAnsi="Arial" w:cs="Arial"/>
          <w:sz w:val="20"/>
          <w:szCs w:val="20"/>
        </w:rPr>
        <w:tab/>
        <w:t>Frontiers in Physiology</w:t>
      </w:r>
    </w:p>
    <w:p w14:paraId="6810D9A3" w14:textId="5BB56EF8" w:rsidR="009E1F94" w:rsidRDefault="009E1F94"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2022 – Present</w:t>
      </w:r>
      <w:r>
        <w:rPr>
          <w:rFonts w:ascii="Arial" w:eastAsia="Times New Roman" w:hAnsi="Arial" w:cs="Arial"/>
          <w:sz w:val="20"/>
          <w:szCs w:val="20"/>
        </w:rPr>
        <w:tab/>
        <w:t>Journal of Investigative Medicine</w:t>
      </w:r>
    </w:p>
    <w:p w14:paraId="5A6F059F" w14:textId="3F48E595" w:rsidR="00F70269" w:rsidRDefault="00F70269"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2022 – Present</w:t>
      </w:r>
      <w:r>
        <w:rPr>
          <w:rFonts w:ascii="Arial" w:eastAsia="Times New Roman" w:hAnsi="Arial" w:cs="Arial"/>
          <w:sz w:val="20"/>
          <w:szCs w:val="20"/>
        </w:rPr>
        <w:tab/>
        <w:t>Heliyon</w:t>
      </w:r>
    </w:p>
    <w:p w14:paraId="6A9C6D34" w14:textId="2039BFE7" w:rsidR="00F70269" w:rsidRDefault="00F70269"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2022</w:t>
      </w:r>
      <w:r w:rsidR="00BA5EE4">
        <w:rPr>
          <w:rFonts w:ascii="Arial" w:eastAsia="Times New Roman" w:hAnsi="Arial" w:cs="Arial"/>
          <w:sz w:val="20"/>
          <w:szCs w:val="20"/>
        </w:rPr>
        <w:t xml:space="preserve"> – Present</w:t>
      </w:r>
      <w:r>
        <w:rPr>
          <w:rFonts w:ascii="Arial" w:eastAsia="Times New Roman" w:hAnsi="Arial" w:cs="Arial"/>
          <w:sz w:val="20"/>
          <w:szCs w:val="20"/>
        </w:rPr>
        <w:tab/>
        <w:t>Journal of Clinical Investigation</w:t>
      </w:r>
    </w:p>
    <w:p w14:paraId="0DEDBF14" w14:textId="695B8DD2" w:rsidR="00B22806" w:rsidRDefault="00B22806"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2023 – Present</w:t>
      </w:r>
      <w:r>
        <w:rPr>
          <w:rFonts w:ascii="Arial" w:eastAsia="Times New Roman" w:hAnsi="Arial" w:cs="Arial"/>
          <w:sz w:val="20"/>
          <w:szCs w:val="20"/>
        </w:rPr>
        <w:tab/>
      </w:r>
      <w:r w:rsidR="00011755" w:rsidRPr="00B22806">
        <w:rPr>
          <w:rFonts w:ascii="Arial" w:eastAsia="Times New Roman" w:hAnsi="Arial" w:cs="Arial"/>
          <w:sz w:val="20"/>
          <w:szCs w:val="20"/>
        </w:rPr>
        <w:t>Pfluger</w:t>
      </w:r>
      <w:r w:rsidRPr="00B22806">
        <w:rPr>
          <w:rFonts w:ascii="Arial" w:eastAsia="Times New Roman" w:hAnsi="Arial" w:cs="Arial"/>
          <w:sz w:val="20"/>
          <w:szCs w:val="20"/>
        </w:rPr>
        <w:t xml:space="preserve"> Archiv</w:t>
      </w:r>
      <w:r w:rsidR="00011755">
        <w:rPr>
          <w:rFonts w:ascii="Arial" w:eastAsia="Times New Roman" w:hAnsi="Arial" w:cs="Arial"/>
          <w:sz w:val="20"/>
          <w:szCs w:val="20"/>
        </w:rPr>
        <w:t>e</w:t>
      </w:r>
      <w:r w:rsidRPr="00B22806">
        <w:rPr>
          <w:rFonts w:ascii="Arial" w:eastAsia="Times New Roman" w:hAnsi="Arial" w:cs="Arial"/>
          <w:sz w:val="20"/>
          <w:szCs w:val="20"/>
        </w:rPr>
        <w:t xml:space="preserve"> </w:t>
      </w:r>
      <w:r>
        <w:rPr>
          <w:rFonts w:ascii="Arial" w:eastAsia="Times New Roman" w:hAnsi="Arial" w:cs="Arial"/>
          <w:sz w:val="20"/>
          <w:szCs w:val="20"/>
        </w:rPr>
        <w:t xml:space="preserve">- </w:t>
      </w:r>
      <w:r w:rsidRPr="00B22806">
        <w:rPr>
          <w:rFonts w:ascii="Arial" w:eastAsia="Times New Roman" w:hAnsi="Arial" w:cs="Arial"/>
          <w:sz w:val="20"/>
          <w:szCs w:val="20"/>
        </w:rPr>
        <w:t>European Journal of Physiology</w:t>
      </w:r>
    </w:p>
    <w:p w14:paraId="033265BA" w14:textId="1C452C17" w:rsidR="00AA3D4C" w:rsidRDefault="00AA3D4C"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2023 – Present</w:t>
      </w:r>
      <w:r>
        <w:rPr>
          <w:rFonts w:ascii="Arial" w:eastAsia="Times New Roman" w:hAnsi="Arial" w:cs="Arial"/>
          <w:sz w:val="20"/>
          <w:szCs w:val="20"/>
        </w:rPr>
        <w:tab/>
        <w:t>Neonatology</w:t>
      </w:r>
    </w:p>
    <w:p w14:paraId="6A7E3328" w14:textId="15E0F354" w:rsidR="00DE0873" w:rsidRDefault="00DE0873"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2024 – Present</w:t>
      </w:r>
      <w:r>
        <w:rPr>
          <w:rFonts w:ascii="Arial" w:eastAsia="Times New Roman" w:hAnsi="Arial" w:cs="Arial"/>
          <w:sz w:val="20"/>
          <w:szCs w:val="20"/>
        </w:rPr>
        <w:tab/>
        <w:t>Placenta</w:t>
      </w:r>
    </w:p>
    <w:p w14:paraId="2FA3DFFA" w14:textId="23E3BBDE" w:rsidR="00E32C77" w:rsidRDefault="00E32C77"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2025</w:t>
      </w:r>
      <w:r w:rsidR="00F13260">
        <w:rPr>
          <w:rFonts w:ascii="Arial" w:eastAsia="Times New Roman" w:hAnsi="Arial" w:cs="Arial"/>
          <w:sz w:val="20"/>
          <w:szCs w:val="20"/>
        </w:rPr>
        <w:t xml:space="preserve"> – Present</w:t>
      </w:r>
      <w:r w:rsidR="00F13260">
        <w:rPr>
          <w:rFonts w:ascii="Arial" w:eastAsia="Times New Roman" w:hAnsi="Arial" w:cs="Arial"/>
          <w:sz w:val="20"/>
          <w:szCs w:val="20"/>
        </w:rPr>
        <w:tab/>
        <w:t>FASEB</w:t>
      </w:r>
    </w:p>
    <w:p w14:paraId="25E3D516" w14:textId="7A1D06B4" w:rsidR="00F13260" w:rsidRDefault="00F13260"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2025 – Present</w:t>
      </w:r>
      <w:r>
        <w:rPr>
          <w:rFonts w:ascii="Arial" w:eastAsia="Times New Roman" w:hAnsi="Arial" w:cs="Arial"/>
          <w:sz w:val="20"/>
          <w:szCs w:val="20"/>
        </w:rPr>
        <w:tab/>
        <w:t>Endocrines</w:t>
      </w:r>
    </w:p>
    <w:p w14:paraId="7E69819F" w14:textId="77777777" w:rsidR="008A5695" w:rsidRDefault="008A5695" w:rsidP="00C409B6">
      <w:pPr>
        <w:spacing w:after="0" w:line="240" w:lineRule="auto"/>
        <w:ind w:firstLine="360"/>
        <w:rPr>
          <w:rFonts w:ascii="Arial" w:eastAsia="Times New Roman" w:hAnsi="Arial" w:cs="Arial"/>
          <w:sz w:val="20"/>
          <w:szCs w:val="20"/>
        </w:rPr>
      </w:pPr>
    </w:p>
    <w:p w14:paraId="309EABB8" w14:textId="2A58443E" w:rsidR="008A5695" w:rsidRPr="008A5695" w:rsidRDefault="008A5695" w:rsidP="00C409B6">
      <w:pPr>
        <w:spacing w:after="0" w:line="240" w:lineRule="auto"/>
        <w:ind w:firstLine="360"/>
        <w:rPr>
          <w:rFonts w:ascii="Arial" w:eastAsia="Times New Roman" w:hAnsi="Arial" w:cs="Arial"/>
          <w:b/>
          <w:sz w:val="20"/>
          <w:szCs w:val="20"/>
        </w:rPr>
      </w:pPr>
      <w:r w:rsidRPr="008A5695">
        <w:rPr>
          <w:rFonts w:ascii="Arial" w:eastAsia="Times New Roman" w:hAnsi="Arial" w:cs="Arial"/>
          <w:b/>
          <w:sz w:val="20"/>
          <w:szCs w:val="20"/>
        </w:rPr>
        <w:t>Grant review and study sections</w:t>
      </w:r>
    </w:p>
    <w:p w14:paraId="522E8E87" w14:textId="77777777" w:rsidR="008A5695" w:rsidRDefault="008A5695" w:rsidP="00C409B6">
      <w:pPr>
        <w:spacing w:after="0" w:line="240" w:lineRule="auto"/>
        <w:ind w:firstLine="360"/>
        <w:rPr>
          <w:rFonts w:ascii="Arial" w:eastAsia="Times New Roman" w:hAnsi="Arial" w:cs="Arial"/>
          <w:sz w:val="20"/>
          <w:szCs w:val="20"/>
        </w:rPr>
      </w:pPr>
    </w:p>
    <w:p w14:paraId="5F1EC555" w14:textId="14A91337" w:rsidR="006B6016" w:rsidRDefault="008A5695"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 xml:space="preserve">2011 – </w:t>
      </w:r>
      <w:r w:rsidR="00937F80">
        <w:rPr>
          <w:rFonts w:ascii="Arial" w:eastAsia="Times New Roman" w:hAnsi="Arial" w:cs="Arial"/>
          <w:sz w:val="20"/>
          <w:szCs w:val="20"/>
        </w:rPr>
        <w:t>2020</w:t>
      </w:r>
      <w:r>
        <w:rPr>
          <w:rFonts w:ascii="Arial" w:eastAsia="Times New Roman" w:hAnsi="Arial" w:cs="Arial"/>
          <w:sz w:val="20"/>
          <w:szCs w:val="20"/>
        </w:rPr>
        <w:tab/>
        <w:t>Child Maternal Health</w:t>
      </w:r>
      <w:r w:rsidRPr="008A5695">
        <w:rPr>
          <w:rFonts w:ascii="Arial" w:eastAsia="Times New Roman" w:hAnsi="Arial" w:cs="Arial"/>
          <w:sz w:val="20"/>
          <w:szCs w:val="20"/>
        </w:rPr>
        <w:t xml:space="preserve"> Pilot Grant Program, </w:t>
      </w:r>
      <w:r>
        <w:rPr>
          <w:rFonts w:ascii="Arial" w:eastAsia="Times New Roman" w:hAnsi="Arial" w:cs="Arial"/>
          <w:sz w:val="20"/>
          <w:szCs w:val="20"/>
        </w:rPr>
        <w:t xml:space="preserve">Colorado Clinical Translational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Sciences Institute (CCTSI)</w:t>
      </w:r>
      <w:r w:rsidR="00035AEC">
        <w:rPr>
          <w:rFonts w:ascii="Arial" w:eastAsia="Times New Roman" w:hAnsi="Arial" w:cs="Arial"/>
          <w:sz w:val="20"/>
          <w:szCs w:val="20"/>
        </w:rPr>
        <w:t>, University of Colorado School of Medicine</w:t>
      </w:r>
      <w:r w:rsidRPr="008A5695">
        <w:rPr>
          <w:rFonts w:ascii="Arial" w:eastAsia="Times New Roman" w:hAnsi="Arial" w:cs="Arial"/>
          <w:sz w:val="20"/>
          <w:szCs w:val="20"/>
        </w:rPr>
        <w:tab/>
      </w:r>
    </w:p>
    <w:p w14:paraId="3A85241F" w14:textId="77777777" w:rsidR="008A5695" w:rsidRPr="008A5695" w:rsidRDefault="008A5695" w:rsidP="008A5695">
      <w:pPr>
        <w:spacing w:after="0" w:line="240" w:lineRule="auto"/>
        <w:ind w:firstLine="360"/>
        <w:rPr>
          <w:rFonts w:ascii="Arial" w:eastAsia="Times New Roman" w:hAnsi="Arial" w:cs="Arial"/>
          <w:sz w:val="20"/>
          <w:szCs w:val="20"/>
        </w:rPr>
      </w:pPr>
      <w:r w:rsidRPr="008A5695">
        <w:rPr>
          <w:rFonts w:ascii="Arial" w:eastAsia="Times New Roman" w:hAnsi="Arial" w:cs="Arial"/>
          <w:sz w:val="20"/>
          <w:szCs w:val="20"/>
        </w:rPr>
        <w:tab/>
        <w:t xml:space="preserve"> </w:t>
      </w:r>
    </w:p>
    <w:p w14:paraId="20C795BA" w14:textId="77777777" w:rsidR="008A5695" w:rsidRPr="008A5695" w:rsidRDefault="008A5695"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2012</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Nazarbayev University Center of Life Sciences</w:t>
      </w: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p>
    <w:p w14:paraId="23C7B998" w14:textId="77777777" w:rsidR="00586D82" w:rsidRDefault="00586D82" w:rsidP="008A5695">
      <w:pPr>
        <w:spacing w:after="0" w:line="240" w:lineRule="auto"/>
        <w:ind w:firstLine="360"/>
        <w:rPr>
          <w:rFonts w:ascii="Arial" w:eastAsia="Times New Roman" w:hAnsi="Arial" w:cs="Arial"/>
          <w:sz w:val="20"/>
          <w:szCs w:val="20"/>
        </w:rPr>
      </w:pPr>
    </w:p>
    <w:p w14:paraId="4027B876" w14:textId="77777777" w:rsidR="006B6016" w:rsidRDefault="008A5695"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2014</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PSI Foundation, Toronto, ON</w:t>
      </w:r>
      <w:r w:rsidRPr="008A5695">
        <w:rPr>
          <w:rFonts w:ascii="Arial" w:eastAsia="Times New Roman" w:hAnsi="Arial" w:cs="Arial"/>
          <w:sz w:val="20"/>
          <w:szCs w:val="20"/>
        </w:rPr>
        <w:tab/>
      </w:r>
      <w:r w:rsidRPr="008A5695">
        <w:rPr>
          <w:rFonts w:ascii="Arial" w:eastAsia="Times New Roman" w:hAnsi="Arial" w:cs="Arial"/>
          <w:sz w:val="20"/>
          <w:szCs w:val="20"/>
        </w:rPr>
        <w:tab/>
      </w:r>
    </w:p>
    <w:p w14:paraId="4EDC6234" w14:textId="77777777" w:rsidR="008A5695" w:rsidRDefault="008A5695" w:rsidP="008A5695">
      <w:pPr>
        <w:spacing w:after="0" w:line="240" w:lineRule="auto"/>
        <w:ind w:firstLine="360"/>
        <w:rPr>
          <w:rFonts w:ascii="Arial" w:eastAsia="Times New Roman" w:hAnsi="Arial" w:cs="Arial"/>
          <w:sz w:val="20"/>
          <w:szCs w:val="20"/>
        </w:rPr>
      </w:pP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p>
    <w:p w14:paraId="77B04ED6" w14:textId="56EF2A64" w:rsidR="008A5695" w:rsidRDefault="008A5695"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2015</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Ad hoc member, NIH Pregnancy Neonatology Study Section</w:t>
      </w:r>
    </w:p>
    <w:p w14:paraId="41CD61CD" w14:textId="77777777" w:rsidR="006B6016" w:rsidRDefault="006B6016" w:rsidP="008A5695">
      <w:pPr>
        <w:spacing w:after="0" w:line="240" w:lineRule="auto"/>
        <w:ind w:firstLine="360"/>
        <w:rPr>
          <w:rFonts w:ascii="Arial" w:eastAsia="Times New Roman" w:hAnsi="Arial" w:cs="Arial"/>
          <w:sz w:val="20"/>
          <w:szCs w:val="20"/>
        </w:rPr>
      </w:pPr>
    </w:p>
    <w:p w14:paraId="7F2DCB43" w14:textId="3E7F52AE" w:rsidR="008A5695" w:rsidRDefault="008A5695" w:rsidP="00306750">
      <w:pPr>
        <w:spacing w:after="0" w:line="240" w:lineRule="auto"/>
        <w:ind w:firstLine="360"/>
        <w:rPr>
          <w:rFonts w:ascii="Arial" w:eastAsia="Times New Roman" w:hAnsi="Arial" w:cs="Arial"/>
          <w:sz w:val="20"/>
          <w:szCs w:val="20"/>
        </w:rPr>
      </w:pPr>
      <w:r>
        <w:rPr>
          <w:rFonts w:ascii="Arial" w:eastAsia="Times New Roman" w:hAnsi="Arial" w:cs="Arial"/>
          <w:sz w:val="20"/>
          <w:szCs w:val="20"/>
        </w:rPr>
        <w:t>2016</w:t>
      </w:r>
      <w:r w:rsidR="00937F80">
        <w:rPr>
          <w:rFonts w:ascii="Arial" w:eastAsia="Times New Roman" w:hAnsi="Arial" w:cs="Arial"/>
          <w:sz w:val="20"/>
          <w:szCs w:val="20"/>
        </w:rPr>
        <w:t xml:space="preserve"> – Present </w:t>
      </w:r>
      <w:r>
        <w:rPr>
          <w:rFonts w:ascii="Arial" w:eastAsia="Times New Roman" w:hAnsi="Arial" w:cs="Arial"/>
          <w:sz w:val="20"/>
          <w:szCs w:val="20"/>
        </w:rPr>
        <w:tab/>
      </w:r>
      <w:r w:rsidR="00937F80">
        <w:rPr>
          <w:rFonts w:ascii="Arial" w:eastAsia="Times New Roman" w:hAnsi="Arial" w:cs="Arial"/>
          <w:sz w:val="20"/>
          <w:szCs w:val="20"/>
        </w:rPr>
        <w:t xml:space="preserve">Ad hoc member, </w:t>
      </w:r>
      <w:r w:rsidR="00306750">
        <w:rPr>
          <w:rFonts w:ascii="Arial" w:eastAsia="Times New Roman" w:hAnsi="Arial" w:cs="Arial"/>
          <w:sz w:val="20"/>
          <w:szCs w:val="20"/>
        </w:rPr>
        <w:t xml:space="preserve">Pre-K </w:t>
      </w:r>
      <w:r w:rsidR="00937F80">
        <w:rPr>
          <w:rFonts w:ascii="Arial" w:eastAsia="Times New Roman" w:hAnsi="Arial" w:cs="Arial"/>
          <w:sz w:val="20"/>
          <w:szCs w:val="20"/>
        </w:rPr>
        <w:t>Program</w:t>
      </w:r>
      <w:r w:rsidR="00306750">
        <w:rPr>
          <w:rFonts w:ascii="Arial" w:eastAsia="Times New Roman" w:hAnsi="Arial" w:cs="Arial"/>
          <w:sz w:val="20"/>
          <w:szCs w:val="20"/>
        </w:rPr>
        <w:t xml:space="preserve">, CCTSI, University of Colorado School of </w:t>
      </w:r>
      <w:r w:rsidR="00937F80">
        <w:rPr>
          <w:rFonts w:ascii="Arial" w:eastAsia="Times New Roman" w:hAnsi="Arial" w:cs="Arial"/>
          <w:sz w:val="20"/>
          <w:szCs w:val="20"/>
        </w:rPr>
        <w:tab/>
      </w:r>
      <w:r w:rsidR="00937F80">
        <w:rPr>
          <w:rFonts w:ascii="Arial" w:eastAsia="Times New Roman" w:hAnsi="Arial" w:cs="Arial"/>
          <w:sz w:val="20"/>
          <w:szCs w:val="20"/>
        </w:rPr>
        <w:tab/>
      </w:r>
      <w:r w:rsidR="00937F80">
        <w:rPr>
          <w:rFonts w:ascii="Arial" w:eastAsia="Times New Roman" w:hAnsi="Arial" w:cs="Arial"/>
          <w:sz w:val="20"/>
          <w:szCs w:val="20"/>
        </w:rPr>
        <w:tab/>
      </w:r>
      <w:r w:rsidR="00937F80">
        <w:rPr>
          <w:rFonts w:ascii="Arial" w:eastAsia="Times New Roman" w:hAnsi="Arial" w:cs="Arial"/>
          <w:sz w:val="20"/>
          <w:szCs w:val="20"/>
        </w:rPr>
        <w:tab/>
      </w:r>
      <w:r w:rsidR="00306750">
        <w:rPr>
          <w:rFonts w:ascii="Arial" w:eastAsia="Times New Roman" w:hAnsi="Arial" w:cs="Arial"/>
          <w:sz w:val="20"/>
          <w:szCs w:val="20"/>
        </w:rPr>
        <w:t>Medicine</w:t>
      </w:r>
      <w:r w:rsidRPr="008A5695">
        <w:rPr>
          <w:rFonts w:ascii="Arial" w:eastAsia="Times New Roman" w:hAnsi="Arial" w:cs="Arial"/>
          <w:sz w:val="20"/>
          <w:szCs w:val="20"/>
        </w:rPr>
        <w:tab/>
      </w:r>
    </w:p>
    <w:p w14:paraId="0E389E31" w14:textId="2D196F08" w:rsidR="004416B1" w:rsidRDefault="004416B1" w:rsidP="00306750">
      <w:pPr>
        <w:spacing w:after="0" w:line="240" w:lineRule="auto"/>
        <w:ind w:firstLine="360"/>
        <w:rPr>
          <w:rFonts w:ascii="Arial" w:eastAsia="Times New Roman" w:hAnsi="Arial" w:cs="Arial"/>
          <w:sz w:val="20"/>
          <w:szCs w:val="20"/>
        </w:rPr>
      </w:pPr>
    </w:p>
    <w:p w14:paraId="15C56F84" w14:textId="758A7377" w:rsidR="004416B1" w:rsidRDefault="004416B1" w:rsidP="004416B1">
      <w:pPr>
        <w:spacing w:after="0" w:line="240" w:lineRule="auto"/>
        <w:ind w:firstLine="360"/>
        <w:rPr>
          <w:rFonts w:ascii="Arial" w:eastAsia="Times New Roman" w:hAnsi="Arial" w:cs="Arial"/>
          <w:sz w:val="20"/>
          <w:szCs w:val="20"/>
        </w:rPr>
      </w:pPr>
      <w:r>
        <w:rPr>
          <w:rFonts w:ascii="Arial" w:eastAsia="Times New Roman" w:hAnsi="Arial" w:cs="Arial"/>
          <w:sz w:val="20"/>
          <w:szCs w:val="20"/>
        </w:rPr>
        <w:t>2017</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Ad hoc member, NIH Pregnancy Neonatology Study Section</w:t>
      </w:r>
    </w:p>
    <w:p w14:paraId="43C54658" w14:textId="77777777" w:rsidR="004416B1" w:rsidRPr="008A5695" w:rsidRDefault="004416B1" w:rsidP="00306750">
      <w:pPr>
        <w:spacing w:after="0" w:line="240" w:lineRule="auto"/>
        <w:ind w:firstLine="360"/>
        <w:rPr>
          <w:rFonts w:ascii="Arial" w:eastAsia="Times New Roman" w:hAnsi="Arial" w:cs="Arial"/>
          <w:sz w:val="20"/>
          <w:szCs w:val="20"/>
        </w:rPr>
      </w:pPr>
    </w:p>
    <w:p w14:paraId="1ADBC8B8" w14:textId="4D9D2EA7" w:rsidR="006B6016" w:rsidRDefault="008A5695"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2018</w:t>
      </w:r>
      <w:r>
        <w:rPr>
          <w:rFonts w:ascii="Arial" w:eastAsia="Times New Roman" w:hAnsi="Arial" w:cs="Arial"/>
          <w:sz w:val="20"/>
          <w:szCs w:val="20"/>
        </w:rPr>
        <w:tab/>
      </w:r>
      <w:r>
        <w:rPr>
          <w:rFonts w:ascii="Arial" w:eastAsia="Times New Roman" w:hAnsi="Arial" w:cs="Arial"/>
          <w:sz w:val="20"/>
          <w:szCs w:val="20"/>
        </w:rPr>
        <w:tab/>
      </w:r>
      <w:r w:rsidR="00937F80">
        <w:rPr>
          <w:rFonts w:ascii="Arial" w:eastAsia="Times New Roman" w:hAnsi="Arial" w:cs="Arial"/>
          <w:sz w:val="20"/>
          <w:szCs w:val="20"/>
        </w:rPr>
        <w:t xml:space="preserve">Ad hoc reviewer, </w:t>
      </w:r>
      <w:r w:rsidRPr="008A5695">
        <w:rPr>
          <w:rFonts w:ascii="Arial" w:eastAsia="Times New Roman" w:hAnsi="Arial" w:cs="Arial"/>
          <w:sz w:val="20"/>
          <w:szCs w:val="20"/>
        </w:rPr>
        <w:t>Thrasher Research Fund</w:t>
      </w:r>
    </w:p>
    <w:p w14:paraId="7CB00C96" w14:textId="77777777" w:rsidR="008A5695" w:rsidRDefault="008A5695" w:rsidP="008A5695">
      <w:pPr>
        <w:spacing w:after="0" w:line="240" w:lineRule="auto"/>
        <w:ind w:firstLine="360"/>
        <w:rPr>
          <w:rFonts w:ascii="Arial" w:eastAsia="Times New Roman" w:hAnsi="Arial" w:cs="Arial"/>
          <w:sz w:val="20"/>
          <w:szCs w:val="20"/>
        </w:rPr>
      </w:pP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r w:rsidRPr="008A5695">
        <w:rPr>
          <w:rFonts w:ascii="Arial" w:eastAsia="Times New Roman" w:hAnsi="Arial" w:cs="Arial"/>
          <w:sz w:val="20"/>
          <w:szCs w:val="20"/>
        </w:rPr>
        <w:tab/>
      </w:r>
    </w:p>
    <w:p w14:paraId="08DFDD38" w14:textId="77777777" w:rsidR="008A5695" w:rsidRDefault="008A5695"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2018</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Centers of Biomedical Research Excellence, University of Nebraska</w:t>
      </w:r>
    </w:p>
    <w:p w14:paraId="0F36513D" w14:textId="77777777" w:rsidR="006B6016" w:rsidRDefault="006B6016" w:rsidP="008A5695">
      <w:pPr>
        <w:spacing w:after="0" w:line="240" w:lineRule="auto"/>
        <w:ind w:firstLine="360"/>
        <w:rPr>
          <w:rFonts w:ascii="Arial" w:eastAsia="Times New Roman" w:hAnsi="Arial" w:cs="Arial"/>
          <w:sz w:val="20"/>
          <w:szCs w:val="20"/>
        </w:rPr>
      </w:pPr>
    </w:p>
    <w:p w14:paraId="31D744DD" w14:textId="2EB43CAB" w:rsidR="006B6016" w:rsidRDefault="008A5695" w:rsidP="009655F9">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2019</w:t>
      </w:r>
      <w:r w:rsidR="001B6D1E">
        <w:rPr>
          <w:rFonts w:ascii="Arial" w:eastAsia="Times New Roman" w:hAnsi="Arial" w:cs="Arial"/>
          <w:sz w:val="20"/>
          <w:szCs w:val="20"/>
        </w:rPr>
        <w:t xml:space="preserve"> – Present</w:t>
      </w:r>
      <w:r w:rsidR="001B6D1E">
        <w:rPr>
          <w:rFonts w:ascii="Arial" w:eastAsia="Times New Roman" w:hAnsi="Arial" w:cs="Arial"/>
          <w:sz w:val="20"/>
          <w:szCs w:val="20"/>
        </w:rPr>
        <w:tab/>
      </w:r>
      <w:r w:rsidR="00937F80">
        <w:rPr>
          <w:rFonts w:ascii="Arial" w:eastAsia="Times New Roman" w:hAnsi="Arial" w:cs="Arial"/>
          <w:sz w:val="20"/>
          <w:szCs w:val="20"/>
        </w:rPr>
        <w:t xml:space="preserve">Standing member, </w:t>
      </w:r>
      <w:r w:rsidR="00035AEC">
        <w:rPr>
          <w:rFonts w:ascii="Arial" w:eastAsia="Times New Roman" w:hAnsi="Arial" w:cs="Arial"/>
          <w:sz w:val="20"/>
          <w:szCs w:val="20"/>
        </w:rPr>
        <w:t>Building Interdisciplinary Research Careers in Women’s Health</w:t>
      </w:r>
      <w:r w:rsidRPr="008A5695">
        <w:rPr>
          <w:rFonts w:ascii="Arial" w:eastAsia="Times New Roman" w:hAnsi="Arial" w:cs="Arial"/>
          <w:sz w:val="20"/>
          <w:szCs w:val="20"/>
        </w:rPr>
        <w:t xml:space="preserve"> </w:t>
      </w:r>
      <w:r w:rsidR="00035AEC">
        <w:rPr>
          <w:rFonts w:ascii="Arial" w:eastAsia="Times New Roman" w:hAnsi="Arial" w:cs="Arial"/>
          <w:sz w:val="20"/>
          <w:szCs w:val="20"/>
        </w:rPr>
        <w:t>(</w:t>
      </w:r>
      <w:r w:rsidR="009655F9">
        <w:rPr>
          <w:rFonts w:ascii="Arial" w:eastAsia="Times New Roman" w:hAnsi="Arial" w:cs="Arial"/>
          <w:sz w:val="20"/>
          <w:szCs w:val="20"/>
        </w:rPr>
        <w:t xml:space="preserve">BIRCWH; </w:t>
      </w:r>
      <w:r w:rsidR="00035AEC">
        <w:rPr>
          <w:rFonts w:ascii="Arial" w:eastAsia="Times New Roman" w:hAnsi="Arial" w:cs="Arial"/>
          <w:sz w:val="20"/>
          <w:szCs w:val="20"/>
        </w:rPr>
        <w:t>NIH-</w:t>
      </w:r>
      <w:r w:rsidR="009655F9">
        <w:rPr>
          <w:rFonts w:ascii="Arial" w:eastAsia="Times New Roman" w:hAnsi="Arial" w:cs="Arial"/>
          <w:sz w:val="20"/>
          <w:szCs w:val="20"/>
        </w:rPr>
        <w:t xml:space="preserve">K12) </w:t>
      </w:r>
      <w:r w:rsidR="00035AEC">
        <w:rPr>
          <w:rFonts w:ascii="Arial" w:eastAsia="Times New Roman" w:hAnsi="Arial" w:cs="Arial"/>
          <w:sz w:val="20"/>
          <w:szCs w:val="20"/>
        </w:rPr>
        <w:t>Scholar Application</w:t>
      </w:r>
      <w:r w:rsidR="00937F80">
        <w:rPr>
          <w:rFonts w:ascii="Arial" w:eastAsia="Times New Roman" w:hAnsi="Arial" w:cs="Arial"/>
          <w:sz w:val="20"/>
          <w:szCs w:val="20"/>
        </w:rPr>
        <w:t xml:space="preserve"> Review</w:t>
      </w:r>
      <w:r w:rsidR="00035AEC">
        <w:rPr>
          <w:rFonts w:ascii="Arial" w:eastAsia="Times New Roman" w:hAnsi="Arial" w:cs="Arial"/>
          <w:sz w:val="20"/>
          <w:szCs w:val="20"/>
        </w:rPr>
        <w:t xml:space="preserve">, </w:t>
      </w:r>
      <w:r w:rsidR="009655F9">
        <w:rPr>
          <w:rFonts w:ascii="Arial" w:eastAsia="Times New Roman" w:hAnsi="Arial" w:cs="Arial"/>
          <w:sz w:val="20"/>
          <w:szCs w:val="20"/>
        </w:rPr>
        <w:t>Ludeman Family Center for Women’s Health Research</w:t>
      </w:r>
    </w:p>
    <w:p w14:paraId="2A799280" w14:textId="77777777" w:rsidR="00035AEC" w:rsidRDefault="008A5695" w:rsidP="008A5695">
      <w:pPr>
        <w:spacing w:after="0" w:line="240" w:lineRule="auto"/>
        <w:ind w:firstLine="360"/>
        <w:rPr>
          <w:rFonts w:ascii="Arial" w:eastAsia="Times New Roman" w:hAnsi="Arial" w:cs="Arial"/>
          <w:sz w:val="20"/>
          <w:szCs w:val="20"/>
        </w:rPr>
      </w:pPr>
      <w:r w:rsidRPr="008A5695">
        <w:rPr>
          <w:rFonts w:ascii="Arial" w:eastAsia="Times New Roman" w:hAnsi="Arial" w:cs="Arial"/>
          <w:sz w:val="20"/>
          <w:szCs w:val="20"/>
        </w:rPr>
        <w:tab/>
      </w:r>
    </w:p>
    <w:p w14:paraId="14F60587" w14:textId="144E677D" w:rsidR="008A5695" w:rsidRDefault="008A5695" w:rsidP="008A5695">
      <w:pPr>
        <w:spacing w:after="0" w:line="240" w:lineRule="auto"/>
        <w:ind w:firstLine="360"/>
        <w:rPr>
          <w:rFonts w:ascii="Arial" w:eastAsia="Times New Roman" w:hAnsi="Arial" w:cs="Arial"/>
          <w:sz w:val="20"/>
          <w:szCs w:val="20"/>
        </w:rPr>
      </w:pPr>
      <w:r w:rsidRPr="008A5695">
        <w:rPr>
          <w:rFonts w:ascii="Arial" w:eastAsia="Times New Roman" w:hAnsi="Arial" w:cs="Arial"/>
          <w:sz w:val="20"/>
          <w:szCs w:val="20"/>
        </w:rPr>
        <w:t>2019</w:t>
      </w:r>
      <w:r w:rsidR="000C0061">
        <w:rPr>
          <w:rFonts w:ascii="Arial" w:eastAsia="Times New Roman" w:hAnsi="Arial" w:cs="Arial"/>
          <w:sz w:val="20"/>
          <w:szCs w:val="20"/>
        </w:rPr>
        <w:t xml:space="preserve"> </w:t>
      </w:r>
      <w:r w:rsidR="009D6BC5">
        <w:rPr>
          <w:rFonts w:ascii="Arial" w:eastAsia="Times New Roman" w:hAnsi="Arial" w:cs="Arial"/>
          <w:sz w:val="20"/>
          <w:szCs w:val="20"/>
        </w:rPr>
        <w:t>– Present</w:t>
      </w:r>
      <w:r w:rsidR="00035AEC">
        <w:rPr>
          <w:rFonts w:ascii="Arial" w:eastAsia="Times New Roman" w:hAnsi="Arial" w:cs="Arial"/>
          <w:sz w:val="20"/>
          <w:szCs w:val="20"/>
        </w:rPr>
        <w:tab/>
      </w:r>
      <w:r w:rsidR="00937F80">
        <w:rPr>
          <w:rFonts w:ascii="Arial" w:eastAsia="Times New Roman" w:hAnsi="Arial" w:cs="Arial"/>
          <w:sz w:val="20"/>
          <w:szCs w:val="20"/>
        </w:rPr>
        <w:t xml:space="preserve">Ad hoc member, </w:t>
      </w:r>
      <w:r w:rsidRPr="008A5695">
        <w:rPr>
          <w:rFonts w:ascii="Arial" w:eastAsia="Times New Roman" w:hAnsi="Arial" w:cs="Arial"/>
          <w:sz w:val="20"/>
          <w:szCs w:val="20"/>
        </w:rPr>
        <w:t>K-to-R Grant Review, CCTSI</w:t>
      </w:r>
      <w:r w:rsidR="00306750">
        <w:rPr>
          <w:rFonts w:ascii="Arial" w:eastAsia="Times New Roman" w:hAnsi="Arial" w:cs="Arial"/>
          <w:sz w:val="20"/>
          <w:szCs w:val="20"/>
        </w:rPr>
        <w:t xml:space="preserve">, University of Colorado School of </w:t>
      </w:r>
      <w:r w:rsidR="00937F80">
        <w:rPr>
          <w:rFonts w:ascii="Arial" w:eastAsia="Times New Roman" w:hAnsi="Arial" w:cs="Arial"/>
          <w:sz w:val="20"/>
          <w:szCs w:val="20"/>
        </w:rPr>
        <w:tab/>
      </w:r>
      <w:r w:rsidR="00937F80">
        <w:rPr>
          <w:rFonts w:ascii="Arial" w:eastAsia="Times New Roman" w:hAnsi="Arial" w:cs="Arial"/>
          <w:sz w:val="20"/>
          <w:szCs w:val="20"/>
        </w:rPr>
        <w:tab/>
      </w:r>
      <w:r w:rsidR="00937F80">
        <w:rPr>
          <w:rFonts w:ascii="Arial" w:eastAsia="Times New Roman" w:hAnsi="Arial" w:cs="Arial"/>
          <w:sz w:val="20"/>
          <w:szCs w:val="20"/>
        </w:rPr>
        <w:tab/>
      </w:r>
      <w:r w:rsidR="00937F80">
        <w:rPr>
          <w:rFonts w:ascii="Arial" w:eastAsia="Times New Roman" w:hAnsi="Arial" w:cs="Arial"/>
          <w:sz w:val="20"/>
          <w:szCs w:val="20"/>
        </w:rPr>
        <w:tab/>
      </w:r>
      <w:r w:rsidR="00306750">
        <w:rPr>
          <w:rFonts w:ascii="Arial" w:eastAsia="Times New Roman" w:hAnsi="Arial" w:cs="Arial"/>
          <w:sz w:val="20"/>
          <w:szCs w:val="20"/>
        </w:rPr>
        <w:t>Medicine</w:t>
      </w:r>
      <w:r w:rsidRPr="008A5695">
        <w:rPr>
          <w:rFonts w:ascii="Arial" w:eastAsia="Times New Roman" w:hAnsi="Arial" w:cs="Arial"/>
          <w:sz w:val="20"/>
          <w:szCs w:val="20"/>
        </w:rPr>
        <w:tab/>
      </w:r>
    </w:p>
    <w:p w14:paraId="3D3EDB64" w14:textId="77777777" w:rsidR="006B6016" w:rsidRDefault="006B6016" w:rsidP="008A5695">
      <w:pPr>
        <w:spacing w:after="0" w:line="240" w:lineRule="auto"/>
        <w:ind w:firstLine="360"/>
        <w:rPr>
          <w:rFonts w:ascii="Arial" w:eastAsia="Times New Roman" w:hAnsi="Arial" w:cs="Arial"/>
          <w:sz w:val="20"/>
          <w:szCs w:val="20"/>
        </w:rPr>
      </w:pPr>
    </w:p>
    <w:p w14:paraId="594DDD13" w14:textId="4534AFEB" w:rsidR="004416B1" w:rsidRDefault="009655F9" w:rsidP="009655F9">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2019 – Present</w:t>
      </w:r>
      <w:r w:rsidRPr="00C409B6">
        <w:rPr>
          <w:rFonts w:ascii="Arial" w:eastAsia="Times New Roman" w:hAnsi="Arial" w:cs="Arial"/>
          <w:sz w:val="20"/>
          <w:szCs w:val="20"/>
        </w:rPr>
        <w:tab/>
      </w:r>
      <w:r w:rsidR="00937F80">
        <w:rPr>
          <w:rFonts w:ascii="Arial" w:eastAsia="Times New Roman" w:hAnsi="Arial" w:cs="Arial"/>
          <w:sz w:val="20"/>
          <w:szCs w:val="20"/>
        </w:rPr>
        <w:t>Standing m</w:t>
      </w:r>
      <w:r w:rsidRPr="00C409B6">
        <w:rPr>
          <w:rFonts w:ascii="Arial" w:eastAsia="Times New Roman" w:hAnsi="Arial" w:cs="Arial"/>
          <w:sz w:val="20"/>
          <w:szCs w:val="20"/>
        </w:rPr>
        <w:t xml:space="preserve">ember, </w:t>
      </w:r>
      <w:r>
        <w:rPr>
          <w:rFonts w:ascii="Arial" w:eastAsia="Times New Roman" w:hAnsi="Arial" w:cs="Arial"/>
          <w:sz w:val="20"/>
          <w:szCs w:val="20"/>
        </w:rPr>
        <w:t>SEED</w:t>
      </w:r>
      <w:r w:rsidRPr="00C409B6">
        <w:rPr>
          <w:rFonts w:ascii="Arial" w:eastAsia="Times New Roman" w:hAnsi="Arial" w:cs="Arial"/>
          <w:sz w:val="20"/>
          <w:szCs w:val="20"/>
        </w:rPr>
        <w:t xml:space="preserve"> Grant Review Committee</w:t>
      </w:r>
      <w:r w:rsidR="00306750">
        <w:rPr>
          <w:rFonts w:ascii="Arial" w:eastAsia="Times New Roman" w:hAnsi="Arial" w:cs="Arial"/>
          <w:sz w:val="20"/>
          <w:szCs w:val="20"/>
        </w:rPr>
        <w:t>,</w:t>
      </w:r>
      <w:r w:rsidRPr="00C409B6">
        <w:rPr>
          <w:rFonts w:ascii="Arial" w:eastAsia="Times New Roman" w:hAnsi="Arial" w:cs="Arial"/>
          <w:sz w:val="20"/>
          <w:szCs w:val="20"/>
        </w:rPr>
        <w:t xml:space="preserve"> </w:t>
      </w:r>
      <w:r w:rsidR="00306750">
        <w:rPr>
          <w:rFonts w:ascii="Arial" w:eastAsia="Times New Roman" w:hAnsi="Arial" w:cs="Arial"/>
          <w:sz w:val="20"/>
          <w:szCs w:val="20"/>
        </w:rPr>
        <w:t xml:space="preserve">Ludeman Family </w:t>
      </w:r>
      <w:r w:rsidR="00306750" w:rsidRPr="00C409B6">
        <w:rPr>
          <w:rFonts w:ascii="Arial" w:eastAsia="Times New Roman" w:hAnsi="Arial" w:cs="Arial"/>
          <w:sz w:val="20"/>
          <w:szCs w:val="20"/>
        </w:rPr>
        <w:t>Cent</w:t>
      </w:r>
      <w:r w:rsidR="00306750">
        <w:rPr>
          <w:rFonts w:ascii="Arial" w:eastAsia="Times New Roman" w:hAnsi="Arial" w:cs="Arial"/>
          <w:sz w:val="20"/>
          <w:szCs w:val="20"/>
        </w:rPr>
        <w:t>er for Women’s Health Research</w:t>
      </w:r>
    </w:p>
    <w:p w14:paraId="7B0AFC9F" w14:textId="0F4A9AB4" w:rsidR="006B6016" w:rsidRDefault="00306750" w:rsidP="000C0061">
      <w:pPr>
        <w:spacing w:after="0" w:line="240" w:lineRule="auto"/>
        <w:ind w:left="2160" w:hanging="1800"/>
        <w:rPr>
          <w:rFonts w:ascii="Arial" w:eastAsia="Times New Roman" w:hAnsi="Arial" w:cs="Arial"/>
          <w:sz w:val="20"/>
          <w:szCs w:val="20"/>
        </w:rPr>
      </w:pPr>
      <w:r w:rsidRPr="00C409B6">
        <w:rPr>
          <w:rFonts w:ascii="Arial" w:eastAsia="Times New Roman" w:hAnsi="Arial" w:cs="Arial"/>
          <w:sz w:val="20"/>
          <w:szCs w:val="20"/>
        </w:rPr>
        <w:tab/>
      </w:r>
    </w:p>
    <w:p w14:paraId="6F8A6CA0" w14:textId="77777777" w:rsidR="006B6016" w:rsidRDefault="006B6016"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2020</w:t>
      </w:r>
      <w:r>
        <w:rPr>
          <w:rFonts w:ascii="Arial" w:eastAsia="Times New Roman" w:hAnsi="Arial" w:cs="Arial"/>
          <w:sz w:val="20"/>
          <w:szCs w:val="20"/>
        </w:rPr>
        <w:tab/>
      </w:r>
      <w:r>
        <w:rPr>
          <w:rFonts w:ascii="Arial" w:eastAsia="Times New Roman" w:hAnsi="Arial" w:cs="Arial"/>
          <w:sz w:val="20"/>
          <w:szCs w:val="20"/>
        </w:rPr>
        <w:tab/>
        <w:t>Medical College of Wisconsin Advancing a Healthier Wisconsin Endowment</w:t>
      </w:r>
    </w:p>
    <w:p w14:paraId="2C76228C" w14:textId="77777777" w:rsidR="001B6C00" w:rsidRDefault="001B6C00" w:rsidP="008A5695">
      <w:pPr>
        <w:spacing w:after="0" w:line="240" w:lineRule="auto"/>
        <w:ind w:firstLine="360"/>
        <w:rPr>
          <w:rFonts w:ascii="Arial" w:eastAsia="Times New Roman" w:hAnsi="Arial" w:cs="Arial"/>
          <w:sz w:val="20"/>
          <w:szCs w:val="20"/>
        </w:rPr>
      </w:pPr>
    </w:p>
    <w:p w14:paraId="4B182867" w14:textId="504786A1" w:rsidR="001B6C00" w:rsidRDefault="001B6C00"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2020</w:t>
      </w:r>
      <w:r w:rsidR="00616B6B">
        <w:rPr>
          <w:rFonts w:ascii="Arial" w:eastAsia="Times New Roman" w:hAnsi="Arial" w:cs="Arial"/>
          <w:sz w:val="20"/>
          <w:szCs w:val="20"/>
        </w:rPr>
        <w:t>, 2022</w:t>
      </w:r>
      <w:r>
        <w:rPr>
          <w:rFonts w:ascii="Arial" w:eastAsia="Times New Roman" w:hAnsi="Arial" w:cs="Arial"/>
          <w:sz w:val="20"/>
          <w:szCs w:val="20"/>
        </w:rPr>
        <w:tab/>
      </w:r>
      <w:r>
        <w:rPr>
          <w:rFonts w:ascii="Arial" w:eastAsia="Times New Roman" w:hAnsi="Arial" w:cs="Arial"/>
          <w:sz w:val="20"/>
          <w:szCs w:val="20"/>
        </w:rPr>
        <w:tab/>
        <w:t xml:space="preserve">Research Studio, </w:t>
      </w:r>
      <w:r w:rsidR="00306750">
        <w:rPr>
          <w:rFonts w:ascii="Arial" w:eastAsia="Times New Roman" w:hAnsi="Arial" w:cs="Arial"/>
          <w:sz w:val="20"/>
          <w:szCs w:val="20"/>
        </w:rPr>
        <w:t xml:space="preserve">CCTSI, </w:t>
      </w:r>
      <w:r>
        <w:rPr>
          <w:rFonts w:ascii="Arial" w:eastAsia="Times New Roman" w:hAnsi="Arial" w:cs="Arial"/>
          <w:sz w:val="20"/>
          <w:szCs w:val="20"/>
        </w:rPr>
        <w:t>University of Colorado School of Medicine</w:t>
      </w:r>
    </w:p>
    <w:p w14:paraId="006D2C8F" w14:textId="77777777" w:rsidR="004416B1" w:rsidRDefault="004416B1" w:rsidP="008A5695">
      <w:pPr>
        <w:spacing w:after="0" w:line="240" w:lineRule="auto"/>
        <w:ind w:firstLine="360"/>
        <w:rPr>
          <w:rFonts w:ascii="Arial" w:eastAsia="Times New Roman" w:hAnsi="Arial" w:cs="Arial"/>
          <w:sz w:val="20"/>
          <w:szCs w:val="20"/>
        </w:rPr>
      </w:pPr>
    </w:p>
    <w:p w14:paraId="13CA57EE" w14:textId="5FFADD4F" w:rsidR="004416B1" w:rsidRDefault="004416B1" w:rsidP="004416B1">
      <w:pPr>
        <w:spacing w:after="0" w:line="240" w:lineRule="auto"/>
        <w:ind w:firstLine="360"/>
        <w:rPr>
          <w:rFonts w:ascii="Arial" w:eastAsia="Times New Roman" w:hAnsi="Arial" w:cs="Arial"/>
          <w:sz w:val="20"/>
          <w:szCs w:val="20"/>
        </w:rPr>
      </w:pPr>
      <w:r>
        <w:rPr>
          <w:rFonts w:ascii="Arial" w:eastAsia="Times New Roman" w:hAnsi="Arial" w:cs="Arial"/>
          <w:sz w:val="20"/>
          <w:szCs w:val="20"/>
        </w:rPr>
        <w:t>2021</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Ad hoc member, NIH Pregnancy Neonatology Study Section</w:t>
      </w:r>
    </w:p>
    <w:p w14:paraId="3609188F" w14:textId="15FFFF44" w:rsidR="00681CEE" w:rsidRDefault="00681CEE" w:rsidP="004416B1">
      <w:pPr>
        <w:spacing w:after="0" w:line="240" w:lineRule="auto"/>
        <w:ind w:firstLine="360"/>
        <w:rPr>
          <w:rFonts w:ascii="Arial" w:eastAsia="Times New Roman" w:hAnsi="Arial" w:cs="Arial"/>
          <w:sz w:val="20"/>
          <w:szCs w:val="20"/>
        </w:rPr>
      </w:pPr>
    </w:p>
    <w:p w14:paraId="18F09AF6" w14:textId="114DA03E" w:rsidR="00681CEE" w:rsidRDefault="00681CEE" w:rsidP="004416B1">
      <w:pPr>
        <w:spacing w:after="0" w:line="240" w:lineRule="auto"/>
        <w:ind w:firstLine="360"/>
        <w:rPr>
          <w:rFonts w:ascii="Arial" w:eastAsia="Times New Roman" w:hAnsi="Arial" w:cs="Arial"/>
          <w:sz w:val="20"/>
          <w:szCs w:val="20"/>
        </w:rPr>
      </w:pPr>
      <w:r>
        <w:rPr>
          <w:rFonts w:ascii="Arial" w:eastAsia="Times New Roman" w:hAnsi="Arial" w:cs="Arial"/>
          <w:sz w:val="20"/>
          <w:szCs w:val="20"/>
        </w:rPr>
        <w:t>2022</w:t>
      </w:r>
      <w:r>
        <w:rPr>
          <w:rFonts w:ascii="Arial" w:eastAsia="Times New Roman" w:hAnsi="Arial" w:cs="Arial"/>
          <w:sz w:val="20"/>
          <w:szCs w:val="20"/>
        </w:rPr>
        <w:tab/>
      </w:r>
      <w:r>
        <w:rPr>
          <w:rFonts w:ascii="Arial" w:eastAsia="Times New Roman" w:hAnsi="Arial" w:cs="Arial"/>
          <w:sz w:val="20"/>
          <w:szCs w:val="20"/>
        </w:rPr>
        <w:tab/>
      </w:r>
      <w:r w:rsidR="00937F80">
        <w:rPr>
          <w:rFonts w:ascii="Arial" w:eastAsia="Times New Roman" w:hAnsi="Arial" w:cs="Arial"/>
          <w:sz w:val="20"/>
          <w:szCs w:val="20"/>
        </w:rPr>
        <w:t>Ad hoc reviewer,</w:t>
      </w:r>
      <w:r w:rsidR="00937F80" w:rsidRPr="00937F80">
        <w:rPr>
          <w:rFonts w:ascii="Arial" w:eastAsia="Times New Roman" w:hAnsi="Arial" w:cs="Arial"/>
          <w:sz w:val="20"/>
          <w:szCs w:val="20"/>
        </w:rPr>
        <w:t xml:space="preserve"> NIH Director's Early Independence Awards</w:t>
      </w:r>
      <w:r w:rsidR="00937F80">
        <w:rPr>
          <w:rFonts w:ascii="Arial" w:eastAsia="Times New Roman" w:hAnsi="Arial" w:cs="Arial"/>
          <w:sz w:val="20"/>
          <w:szCs w:val="20"/>
        </w:rPr>
        <w:t xml:space="preserve"> (DP5)</w:t>
      </w:r>
    </w:p>
    <w:p w14:paraId="7D3DE715" w14:textId="77777777" w:rsidR="00EB7FE6" w:rsidRDefault="00EB7FE6" w:rsidP="004416B1">
      <w:pPr>
        <w:spacing w:after="0" w:line="240" w:lineRule="auto"/>
        <w:ind w:firstLine="360"/>
        <w:rPr>
          <w:rFonts w:ascii="Arial" w:eastAsia="Times New Roman" w:hAnsi="Arial" w:cs="Arial"/>
          <w:sz w:val="20"/>
          <w:szCs w:val="20"/>
        </w:rPr>
      </w:pPr>
    </w:p>
    <w:p w14:paraId="3443B471" w14:textId="0B78C0C6" w:rsidR="00EB7FE6" w:rsidRDefault="00EB7FE6" w:rsidP="00EB7FE6">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2022</w:t>
      </w:r>
      <w:r>
        <w:rPr>
          <w:rFonts w:ascii="Arial" w:eastAsia="Times New Roman" w:hAnsi="Arial" w:cs="Arial"/>
          <w:sz w:val="20"/>
          <w:szCs w:val="20"/>
        </w:rPr>
        <w:tab/>
        <w:t>Standing m</w:t>
      </w:r>
      <w:r w:rsidRPr="00C409B6">
        <w:rPr>
          <w:rFonts w:ascii="Arial" w:eastAsia="Times New Roman" w:hAnsi="Arial" w:cs="Arial"/>
          <w:sz w:val="20"/>
          <w:szCs w:val="20"/>
        </w:rPr>
        <w:t xml:space="preserve">ember, </w:t>
      </w:r>
      <w:r>
        <w:rPr>
          <w:rFonts w:ascii="Arial" w:eastAsia="Times New Roman" w:hAnsi="Arial" w:cs="Arial"/>
          <w:sz w:val="20"/>
          <w:szCs w:val="20"/>
        </w:rPr>
        <w:t>W</w:t>
      </w:r>
      <w:r w:rsidR="00AE7E4C">
        <w:rPr>
          <w:rFonts w:ascii="Arial" w:eastAsia="Times New Roman" w:hAnsi="Arial" w:cs="Arial"/>
          <w:sz w:val="20"/>
          <w:szCs w:val="20"/>
        </w:rPr>
        <w:t>omen’s Health and Innovation Scholars (WHINS)</w:t>
      </w:r>
      <w:r w:rsidRPr="00C409B6">
        <w:rPr>
          <w:rFonts w:ascii="Arial" w:eastAsia="Times New Roman" w:hAnsi="Arial" w:cs="Arial"/>
          <w:sz w:val="20"/>
          <w:szCs w:val="20"/>
        </w:rPr>
        <w:t xml:space="preserve"> Grant Review Committee</w:t>
      </w:r>
      <w:r>
        <w:rPr>
          <w:rFonts w:ascii="Arial" w:eastAsia="Times New Roman" w:hAnsi="Arial" w:cs="Arial"/>
          <w:sz w:val="20"/>
          <w:szCs w:val="20"/>
        </w:rPr>
        <w:t>,</w:t>
      </w:r>
      <w:r w:rsidRPr="00C409B6">
        <w:rPr>
          <w:rFonts w:ascii="Arial" w:eastAsia="Times New Roman" w:hAnsi="Arial" w:cs="Arial"/>
          <w:sz w:val="20"/>
          <w:szCs w:val="20"/>
        </w:rPr>
        <w:t xml:space="preserve"> </w:t>
      </w:r>
      <w:r>
        <w:rPr>
          <w:rFonts w:ascii="Arial" w:eastAsia="Times New Roman" w:hAnsi="Arial" w:cs="Arial"/>
          <w:sz w:val="20"/>
          <w:szCs w:val="20"/>
        </w:rPr>
        <w:t xml:space="preserve">Ludeman Family </w:t>
      </w:r>
      <w:r w:rsidRPr="00C409B6">
        <w:rPr>
          <w:rFonts w:ascii="Arial" w:eastAsia="Times New Roman" w:hAnsi="Arial" w:cs="Arial"/>
          <w:sz w:val="20"/>
          <w:szCs w:val="20"/>
        </w:rPr>
        <w:t>Cent</w:t>
      </w:r>
      <w:r>
        <w:rPr>
          <w:rFonts w:ascii="Arial" w:eastAsia="Times New Roman" w:hAnsi="Arial" w:cs="Arial"/>
          <w:sz w:val="20"/>
          <w:szCs w:val="20"/>
        </w:rPr>
        <w:t>er for Women’s Health Research</w:t>
      </w:r>
    </w:p>
    <w:p w14:paraId="6A092424" w14:textId="7BBC6D10" w:rsidR="00937F80" w:rsidRDefault="00937F80" w:rsidP="004416B1">
      <w:pPr>
        <w:spacing w:after="0" w:line="240" w:lineRule="auto"/>
        <w:ind w:firstLine="360"/>
        <w:rPr>
          <w:rFonts w:ascii="Arial" w:eastAsia="Times New Roman" w:hAnsi="Arial" w:cs="Arial"/>
          <w:sz w:val="20"/>
          <w:szCs w:val="20"/>
        </w:rPr>
      </w:pPr>
    </w:p>
    <w:p w14:paraId="06B105E9" w14:textId="4EF1E3F1" w:rsidR="00937F80" w:rsidRDefault="00937F80" w:rsidP="004416B1">
      <w:pPr>
        <w:spacing w:after="0" w:line="240" w:lineRule="auto"/>
        <w:ind w:firstLine="360"/>
        <w:rPr>
          <w:rFonts w:ascii="Arial" w:eastAsia="Times New Roman" w:hAnsi="Arial" w:cs="Arial"/>
          <w:sz w:val="20"/>
          <w:szCs w:val="20"/>
        </w:rPr>
      </w:pPr>
      <w:r>
        <w:rPr>
          <w:rFonts w:ascii="Arial" w:eastAsia="Times New Roman" w:hAnsi="Arial" w:cs="Arial"/>
          <w:sz w:val="20"/>
          <w:szCs w:val="20"/>
        </w:rPr>
        <w:t>2023</w:t>
      </w:r>
      <w:r>
        <w:rPr>
          <w:rFonts w:ascii="Arial" w:eastAsia="Times New Roman" w:hAnsi="Arial" w:cs="Arial"/>
          <w:sz w:val="20"/>
          <w:szCs w:val="20"/>
        </w:rPr>
        <w:tab/>
      </w:r>
      <w:r>
        <w:rPr>
          <w:rFonts w:ascii="Arial" w:eastAsia="Times New Roman" w:hAnsi="Arial" w:cs="Arial"/>
          <w:sz w:val="20"/>
          <w:szCs w:val="20"/>
        </w:rPr>
        <w:tab/>
        <w:t>A</w:t>
      </w:r>
      <w:r w:rsidR="000308BB">
        <w:rPr>
          <w:rFonts w:ascii="Arial" w:eastAsia="Times New Roman" w:hAnsi="Arial" w:cs="Arial"/>
          <w:sz w:val="20"/>
          <w:szCs w:val="20"/>
        </w:rPr>
        <w:t>d</w:t>
      </w:r>
      <w:r>
        <w:rPr>
          <w:rFonts w:ascii="Arial" w:eastAsia="Times New Roman" w:hAnsi="Arial" w:cs="Arial"/>
          <w:sz w:val="20"/>
          <w:szCs w:val="20"/>
        </w:rPr>
        <w:t xml:space="preserve"> hoc reviewer, Auckland Medical Research Foundation</w:t>
      </w:r>
    </w:p>
    <w:p w14:paraId="26D70E35" w14:textId="77777777" w:rsidR="00CC610A" w:rsidRDefault="00CC610A" w:rsidP="004416B1">
      <w:pPr>
        <w:spacing w:after="0" w:line="240" w:lineRule="auto"/>
        <w:ind w:firstLine="360"/>
        <w:rPr>
          <w:rFonts w:ascii="Arial" w:eastAsia="Times New Roman" w:hAnsi="Arial" w:cs="Arial"/>
          <w:sz w:val="20"/>
          <w:szCs w:val="20"/>
        </w:rPr>
      </w:pPr>
    </w:p>
    <w:p w14:paraId="4A9C36A7" w14:textId="77777777" w:rsidR="00557C30" w:rsidRDefault="00557C30" w:rsidP="00557C30">
      <w:pPr>
        <w:spacing w:after="0" w:line="240" w:lineRule="auto"/>
        <w:ind w:firstLine="360"/>
        <w:rPr>
          <w:rFonts w:ascii="Arial" w:eastAsia="Times New Roman" w:hAnsi="Arial" w:cs="Arial"/>
          <w:sz w:val="20"/>
          <w:szCs w:val="20"/>
        </w:rPr>
      </w:pPr>
      <w:r>
        <w:rPr>
          <w:rFonts w:ascii="Arial" w:eastAsia="Times New Roman" w:hAnsi="Arial" w:cs="Arial"/>
          <w:sz w:val="20"/>
          <w:szCs w:val="20"/>
        </w:rPr>
        <w:t>2023</w:t>
      </w:r>
      <w:r>
        <w:rPr>
          <w:rFonts w:ascii="Arial" w:eastAsia="Times New Roman" w:hAnsi="Arial" w:cs="Arial"/>
          <w:sz w:val="20"/>
          <w:szCs w:val="20"/>
        </w:rPr>
        <w:tab/>
      </w:r>
      <w:r>
        <w:rPr>
          <w:rFonts w:ascii="Arial" w:eastAsia="Times New Roman" w:hAnsi="Arial" w:cs="Arial"/>
          <w:sz w:val="20"/>
          <w:szCs w:val="20"/>
        </w:rPr>
        <w:tab/>
        <w:t>Reviewer, Department of OB/GYN Bridge Funding</w:t>
      </w:r>
    </w:p>
    <w:p w14:paraId="292A9305" w14:textId="77777777" w:rsidR="00557C30" w:rsidRDefault="00557C30" w:rsidP="004416B1">
      <w:pPr>
        <w:spacing w:after="0" w:line="240" w:lineRule="auto"/>
        <w:ind w:firstLine="360"/>
        <w:rPr>
          <w:rFonts w:ascii="Arial" w:eastAsia="Times New Roman" w:hAnsi="Arial" w:cs="Arial"/>
          <w:sz w:val="20"/>
          <w:szCs w:val="20"/>
        </w:rPr>
      </w:pPr>
    </w:p>
    <w:p w14:paraId="68DF2F4F" w14:textId="2A7C68DF" w:rsidR="00D9489C" w:rsidRDefault="00D9489C" w:rsidP="004416B1">
      <w:pPr>
        <w:spacing w:after="0" w:line="240" w:lineRule="auto"/>
        <w:ind w:firstLine="360"/>
        <w:rPr>
          <w:rFonts w:ascii="Arial" w:eastAsia="Times New Roman" w:hAnsi="Arial" w:cs="Arial"/>
          <w:sz w:val="20"/>
          <w:szCs w:val="20"/>
        </w:rPr>
      </w:pPr>
      <w:r>
        <w:rPr>
          <w:rFonts w:ascii="Arial" w:eastAsia="Times New Roman" w:hAnsi="Arial" w:cs="Arial"/>
          <w:sz w:val="20"/>
          <w:szCs w:val="20"/>
        </w:rPr>
        <w:t xml:space="preserve">2023 – </w:t>
      </w:r>
      <w:r w:rsidR="00F70269">
        <w:rPr>
          <w:rFonts w:ascii="Arial" w:eastAsia="Times New Roman" w:hAnsi="Arial" w:cs="Arial"/>
          <w:sz w:val="20"/>
          <w:szCs w:val="20"/>
        </w:rPr>
        <w:t>Present</w:t>
      </w:r>
      <w:r>
        <w:rPr>
          <w:rFonts w:ascii="Arial" w:eastAsia="Times New Roman" w:hAnsi="Arial" w:cs="Arial"/>
          <w:sz w:val="20"/>
          <w:szCs w:val="20"/>
        </w:rPr>
        <w:t xml:space="preserve"> </w:t>
      </w:r>
      <w:r>
        <w:rPr>
          <w:rFonts w:ascii="Arial" w:eastAsia="Times New Roman" w:hAnsi="Arial" w:cs="Arial"/>
          <w:sz w:val="20"/>
          <w:szCs w:val="20"/>
        </w:rPr>
        <w:tab/>
        <w:t xml:space="preserve">Standing member, </w:t>
      </w:r>
      <w:r w:rsidRPr="008A5695">
        <w:rPr>
          <w:rFonts w:ascii="Arial" w:eastAsia="Times New Roman" w:hAnsi="Arial" w:cs="Arial"/>
          <w:sz w:val="20"/>
          <w:szCs w:val="20"/>
        </w:rPr>
        <w:t xml:space="preserve">NIH Pregnancy Neonatology </w:t>
      </w:r>
      <w:r w:rsidR="00AB53AD">
        <w:rPr>
          <w:rFonts w:ascii="Arial" w:eastAsia="Times New Roman" w:hAnsi="Arial" w:cs="Arial"/>
          <w:sz w:val="20"/>
          <w:szCs w:val="20"/>
        </w:rPr>
        <w:t xml:space="preserve">(PN) </w:t>
      </w:r>
      <w:r w:rsidRPr="008A5695">
        <w:rPr>
          <w:rFonts w:ascii="Arial" w:eastAsia="Times New Roman" w:hAnsi="Arial" w:cs="Arial"/>
          <w:sz w:val="20"/>
          <w:szCs w:val="20"/>
        </w:rPr>
        <w:t>Study Section</w:t>
      </w:r>
    </w:p>
    <w:p w14:paraId="01CFE9DD" w14:textId="204B7544" w:rsidR="002A69EA" w:rsidRDefault="002A69EA" w:rsidP="004416B1">
      <w:pPr>
        <w:spacing w:after="0" w:line="240" w:lineRule="auto"/>
        <w:ind w:firstLine="360"/>
        <w:rPr>
          <w:rFonts w:ascii="Arial" w:eastAsia="Times New Roman" w:hAnsi="Arial" w:cs="Arial"/>
          <w:sz w:val="20"/>
          <w:szCs w:val="20"/>
        </w:rPr>
      </w:pPr>
    </w:p>
    <w:p w14:paraId="09DE6B1B" w14:textId="034B7CED" w:rsidR="002A69EA" w:rsidRDefault="002A69EA" w:rsidP="004416B1">
      <w:pPr>
        <w:spacing w:after="0" w:line="240" w:lineRule="auto"/>
        <w:ind w:firstLine="360"/>
        <w:rPr>
          <w:rFonts w:ascii="Arial" w:eastAsia="Times New Roman" w:hAnsi="Arial" w:cs="Arial"/>
          <w:sz w:val="20"/>
          <w:szCs w:val="20"/>
        </w:rPr>
      </w:pPr>
      <w:r>
        <w:rPr>
          <w:rFonts w:ascii="Arial" w:eastAsia="Times New Roman" w:hAnsi="Arial" w:cs="Arial"/>
          <w:sz w:val="20"/>
          <w:szCs w:val="20"/>
        </w:rPr>
        <w:t>2024</w:t>
      </w:r>
      <w:r>
        <w:rPr>
          <w:rFonts w:ascii="Arial" w:eastAsia="Times New Roman" w:hAnsi="Arial" w:cs="Arial"/>
          <w:sz w:val="20"/>
          <w:szCs w:val="20"/>
        </w:rPr>
        <w:tab/>
      </w:r>
      <w:r>
        <w:rPr>
          <w:rFonts w:ascii="Arial" w:eastAsia="Times New Roman" w:hAnsi="Arial" w:cs="Arial"/>
          <w:sz w:val="20"/>
          <w:szCs w:val="20"/>
        </w:rPr>
        <w:tab/>
        <w:t>Ad hoc reviewer, Pre-F</w:t>
      </w:r>
      <w:r w:rsidRPr="008A5695">
        <w:rPr>
          <w:rFonts w:ascii="Arial" w:eastAsia="Times New Roman" w:hAnsi="Arial" w:cs="Arial"/>
          <w:sz w:val="20"/>
          <w:szCs w:val="20"/>
        </w:rPr>
        <w:t xml:space="preserve"> Grant Review, CCTSI</w:t>
      </w:r>
      <w:r>
        <w:rPr>
          <w:rFonts w:ascii="Arial" w:eastAsia="Times New Roman" w:hAnsi="Arial" w:cs="Arial"/>
          <w:sz w:val="20"/>
          <w:szCs w:val="20"/>
        </w:rPr>
        <w:t xml:space="preserve">, University of Colorado School of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Medicine</w:t>
      </w:r>
    </w:p>
    <w:p w14:paraId="3514F816" w14:textId="77777777" w:rsidR="0002170A" w:rsidRDefault="0002170A" w:rsidP="004416B1">
      <w:pPr>
        <w:spacing w:after="0" w:line="240" w:lineRule="auto"/>
        <w:ind w:firstLine="360"/>
        <w:rPr>
          <w:rFonts w:ascii="Arial" w:eastAsia="Times New Roman" w:hAnsi="Arial" w:cs="Arial"/>
          <w:sz w:val="20"/>
          <w:szCs w:val="20"/>
        </w:rPr>
      </w:pPr>
    </w:p>
    <w:p w14:paraId="0AE21071" w14:textId="4A8CDB64" w:rsidR="0002170A" w:rsidRDefault="00AE7E4C" w:rsidP="0002170A">
      <w:pPr>
        <w:spacing w:after="0" w:line="240" w:lineRule="auto"/>
        <w:ind w:firstLine="360"/>
        <w:rPr>
          <w:rFonts w:ascii="Arial" w:eastAsia="Times New Roman" w:hAnsi="Arial" w:cs="Arial"/>
          <w:sz w:val="20"/>
          <w:szCs w:val="20"/>
        </w:rPr>
      </w:pPr>
      <w:r>
        <w:rPr>
          <w:rFonts w:ascii="Arial" w:eastAsia="Times New Roman" w:hAnsi="Arial" w:cs="Arial"/>
          <w:sz w:val="20"/>
          <w:szCs w:val="20"/>
        </w:rPr>
        <w:t>202</w:t>
      </w:r>
      <w:r w:rsidR="00121E9E">
        <w:rPr>
          <w:rFonts w:ascii="Arial" w:eastAsia="Times New Roman" w:hAnsi="Arial" w:cs="Arial"/>
          <w:sz w:val="20"/>
          <w:szCs w:val="20"/>
        </w:rPr>
        <w:t>5</w:t>
      </w:r>
      <w:r>
        <w:rPr>
          <w:rFonts w:ascii="Arial" w:eastAsia="Times New Roman" w:hAnsi="Arial" w:cs="Arial"/>
          <w:sz w:val="20"/>
          <w:szCs w:val="20"/>
        </w:rPr>
        <w:tab/>
      </w:r>
      <w:r>
        <w:rPr>
          <w:rFonts w:ascii="Arial" w:eastAsia="Times New Roman" w:hAnsi="Arial" w:cs="Arial"/>
          <w:sz w:val="20"/>
          <w:szCs w:val="20"/>
        </w:rPr>
        <w:tab/>
      </w:r>
      <w:r w:rsidR="0002170A">
        <w:rPr>
          <w:rFonts w:ascii="Arial" w:eastAsia="Times New Roman" w:hAnsi="Arial" w:cs="Arial"/>
          <w:sz w:val="20"/>
          <w:szCs w:val="20"/>
        </w:rPr>
        <w:t>Reviewer, Department of Pediatrics Research Institute Scholar Award (RISA)</w:t>
      </w:r>
    </w:p>
    <w:p w14:paraId="28D6A53A" w14:textId="1D9D7DF3" w:rsidR="00AE7E4C" w:rsidRDefault="00AE7E4C" w:rsidP="004416B1">
      <w:pPr>
        <w:spacing w:after="0" w:line="240" w:lineRule="auto"/>
        <w:ind w:firstLine="360"/>
        <w:rPr>
          <w:rFonts w:ascii="Arial" w:eastAsia="Times New Roman" w:hAnsi="Arial" w:cs="Arial"/>
          <w:sz w:val="20"/>
          <w:szCs w:val="20"/>
        </w:rPr>
      </w:pPr>
    </w:p>
    <w:p w14:paraId="78D2E58F" w14:textId="34B6B088" w:rsidR="00E9665D" w:rsidRPr="001B6C00" w:rsidRDefault="00E9665D" w:rsidP="004416B1">
      <w:pPr>
        <w:spacing w:after="0" w:line="240" w:lineRule="auto"/>
        <w:rPr>
          <w:rFonts w:ascii="Arial" w:eastAsia="Times New Roman" w:hAnsi="Arial" w:cs="Arial"/>
          <w:sz w:val="20"/>
          <w:szCs w:val="20"/>
        </w:rPr>
      </w:pPr>
    </w:p>
    <w:p w14:paraId="4DBD9F9A" w14:textId="77777777" w:rsidR="008A5695" w:rsidRPr="008A5695" w:rsidRDefault="0002200E" w:rsidP="00C409B6">
      <w:pPr>
        <w:spacing w:after="0" w:line="240" w:lineRule="auto"/>
        <w:ind w:firstLine="360"/>
        <w:rPr>
          <w:rFonts w:ascii="Arial" w:eastAsia="Times New Roman" w:hAnsi="Arial" w:cs="Arial"/>
          <w:b/>
          <w:sz w:val="20"/>
          <w:szCs w:val="20"/>
        </w:rPr>
      </w:pPr>
      <w:r>
        <w:rPr>
          <w:rFonts w:ascii="Arial" w:eastAsia="Times New Roman" w:hAnsi="Arial" w:cs="Arial"/>
          <w:b/>
          <w:sz w:val="20"/>
          <w:szCs w:val="20"/>
        </w:rPr>
        <w:t xml:space="preserve">Doctoral </w:t>
      </w:r>
      <w:r w:rsidR="008A5695" w:rsidRPr="008A5695">
        <w:rPr>
          <w:rFonts w:ascii="Arial" w:eastAsia="Times New Roman" w:hAnsi="Arial" w:cs="Arial"/>
          <w:b/>
          <w:sz w:val="20"/>
          <w:szCs w:val="20"/>
        </w:rPr>
        <w:t>Thesis review</w:t>
      </w:r>
      <w:r w:rsidR="00B843DB">
        <w:rPr>
          <w:rFonts w:ascii="Arial" w:eastAsia="Times New Roman" w:hAnsi="Arial" w:cs="Arial"/>
          <w:b/>
          <w:sz w:val="20"/>
          <w:szCs w:val="20"/>
        </w:rPr>
        <w:t xml:space="preserve"> and Viva participation</w:t>
      </w:r>
    </w:p>
    <w:p w14:paraId="7EA0AC23" w14:textId="77777777" w:rsidR="008A5695" w:rsidRDefault="008A5695" w:rsidP="00C409B6">
      <w:pPr>
        <w:spacing w:after="0" w:line="240" w:lineRule="auto"/>
        <w:ind w:firstLine="360"/>
        <w:rPr>
          <w:rFonts w:ascii="Arial" w:eastAsia="Times New Roman" w:hAnsi="Arial" w:cs="Arial"/>
          <w:sz w:val="20"/>
          <w:szCs w:val="20"/>
        </w:rPr>
      </w:pPr>
    </w:p>
    <w:p w14:paraId="74F8A8B5" w14:textId="12603517" w:rsidR="008A5695" w:rsidRDefault="00035AEC" w:rsidP="00C409B6">
      <w:pPr>
        <w:spacing w:after="0" w:line="240" w:lineRule="auto"/>
        <w:ind w:firstLine="360"/>
        <w:rPr>
          <w:rFonts w:ascii="Arial" w:hAnsi="Arial" w:cs="Arial"/>
          <w:sz w:val="20"/>
          <w:szCs w:val="20"/>
        </w:rPr>
      </w:pPr>
      <w:r>
        <w:rPr>
          <w:rFonts w:ascii="Arial" w:hAnsi="Arial" w:cs="Arial"/>
          <w:sz w:val="20"/>
          <w:szCs w:val="20"/>
        </w:rPr>
        <w:t>2018</w:t>
      </w:r>
      <w:r>
        <w:rPr>
          <w:rFonts w:ascii="Arial" w:hAnsi="Arial" w:cs="Arial"/>
          <w:sz w:val="20"/>
          <w:szCs w:val="20"/>
        </w:rPr>
        <w:tab/>
      </w:r>
      <w:r>
        <w:rPr>
          <w:rFonts w:ascii="Arial" w:hAnsi="Arial" w:cs="Arial"/>
          <w:sz w:val="20"/>
          <w:szCs w:val="20"/>
        </w:rPr>
        <w:tab/>
      </w:r>
      <w:r w:rsidR="00627AA4">
        <w:rPr>
          <w:rFonts w:ascii="Arial" w:hAnsi="Arial" w:cs="Arial"/>
          <w:sz w:val="20"/>
          <w:szCs w:val="20"/>
        </w:rPr>
        <w:t xml:space="preserve">Thesis review, </w:t>
      </w:r>
      <w:r w:rsidR="0002200E">
        <w:rPr>
          <w:rFonts w:ascii="Arial" w:hAnsi="Arial" w:cs="Arial"/>
          <w:sz w:val="20"/>
          <w:szCs w:val="20"/>
        </w:rPr>
        <w:t xml:space="preserve">Emily Buckels, </w:t>
      </w:r>
      <w:r w:rsidR="008A5695" w:rsidRPr="00C37B51">
        <w:rPr>
          <w:rFonts w:ascii="Arial" w:hAnsi="Arial" w:cs="Arial"/>
          <w:sz w:val="20"/>
          <w:szCs w:val="20"/>
        </w:rPr>
        <w:t>University of Auckland, New Zealand</w:t>
      </w:r>
      <w:r w:rsidR="008A5695" w:rsidRPr="00C37B51">
        <w:rPr>
          <w:rFonts w:ascii="Arial" w:hAnsi="Arial" w:cs="Arial"/>
          <w:sz w:val="20"/>
          <w:szCs w:val="20"/>
        </w:rPr>
        <w:tab/>
      </w:r>
    </w:p>
    <w:p w14:paraId="026D1A79" w14:textId="7A4C84B7" w:rsidR="0002200E" w:rsidRDefault="0002200E" w:rsidP="00C409B6">
      <w:pPr>
        <w:spacing w:after="0" w:line="240" w:lineRule="auto"/>
        <w:ind w:firstLine="360"/>
        <w:rPr>
          <w:rFonts w:ascii="Arial" w:hAnsi="Arial" w:cs="Arial"/>
          <w:sz w:val="20"/>
          <w:szCs w:val="20"/>
        </w:rPr>
      </w:pPr>
      <w:r>
        <w:rPr>
          <w:rFonts w:ascii="Arial" w:hAnsi="Arial" w:cs="Arial"/>
          <w:sz w:val="20"/>
          <w:szCs w:val="20"/>
        </w:rPr>
        <w:t>2021</w:t>
      </w:r>
      <w:r>
        <w:rPr>
          <w:rFonts w:ascii="Arial" w:hAnsi="Arial" w:cs="Arial"/>
          <w:sz w:val="20"/>
          <w:szCs w:val="20"/>
        </w:rPr>
        <w:tab/>
      </w:r>
      <w:r>
        <w:rPr>
          <w:rFonts w:ascii="Arial" w:hAnsi="Arial" w:cs="Arial"/>
          <w:sz w:val="20"/>
          <w:szCs w:val="20"/>
        </w:rPr>
        <w:tab/>
      </w:r>
      <w:r w:rsidR="00627AA4">
        <w:rPr>
          <w:rFonts w:ascii="Arial" w:hAnsi="Arial" w:cs="Arial"/>
          <w:sz w:val="20"/>
          <w:szCs w:val="20"/>
        </w:rPr>
        <w:t xml:space="preserve">Thesis review, </w:t>
      </w:r>
      <w:r>
        <w:rPr>
          <w:rFonts w:ascii="Arial" w:hAnsi="Arial" w:cs="Arial"/>
          <w:sz w:val="20"/>
          <w:szCs w:val="20"/>
        </w:rPr>
        <w:t xml:space="preserve">Rachel Drake, Oregon </w:t>
      </w:r>
      <w:r w:rsidR="00F70269">
        <w:rPr>
          <w:rFonts w:ascii="Arial" w:hAnsi="Arial" w:cs="Arial"/>
          <w:sz w:val="20"/>
          <w:szCs w:val="20"/>
        </w:rPr>
        <w:t>H</w:t>
      </w:r>
      <w:r>
        <w:rPr>
          <w:rFonts w:ascii="Arial" w:hAnsi="Arial" w:cs="Arial"/>
          <w:sz w:val="20"/>
          <w:szCs w:val="20"/>
        </w:rPr>
        <w:t xml:space="preserve">ealth and </w:t>
      </w:r>
      <w:r w:rsidR="00F70269">
        <w:rPr>
          <w:rFonts w:ascii="Arial" w:hAnsi="Arial" w:cs="Arial"/>
          <w:sz w:val="20"/>
          <w:szCs w:val="20"/>
        </w:rPr>
        <w:t>S</w:t>
      </w:r>
      <w:r>
        <w:rPr>
          <w:rFonts w:ascii="Arial" w:hAnsi="Arial" w:cs="Arial"/>
          <w:sz w:val="20"/>
          <w:szCs w:val="20"/>
        </w:rPr>
        <w:t>ciences University</w:t>
      </w:r>
    </w:p>
    <w:p w14:paraId="2E9D4B08" w14:textId="7AC6703B" w:rsidR="0002200E" w:rsidRDefault="0002200E" w:rsidP="00306750">
      <w:pPr>
        <w:spacing w:after="0" w:line="240" w:lineRule="auto"/>
        <w:ind w:firstLine="360"/>
        <w:rPr>
          <w:rFonts w:ascii="Arial" w:hAnsi="Arial" w:cs="Arial"/>
          <w:sz w:val="20"/>
          <w:szCs w:val="20"/>
        </w:rPr>
      </w:pPr>
      <w:r>
        <w:rPr>
          <w:rFonts w:ascii="Arial" w:hAnsi="Arial" w:cs="Arial"/>
          <w:sz w:val="20"/>
          <w:szCs w:val="20"/>
        </w:rPr>
        <w:t>2021</w:t>
      </w:r>
      <w:r>
        <w:rPr>
          <w:rFonts w:ascii="Arial" w:hAnsi="Arial" w:cs="Arial"/>
          <w:sz w:val="20"/>
          <w:szCs w:val="20"/>
        </w:rPr>
        <w:tab/>
      </w:r>
      <w:r>
        <w:rPr>
          <w:rFonts w:ascii="Arial" w:hAnsi="Arial" w:cs="Arial"/>
          <w:sz w:val="20"/>
          <w:szCs w:val="20"/>
        </w:rPr>
        <w:tab/>
      </w:r>
      <w:r w:rsidR="00627AA4">
        <w:rPr>
          <w:rFonts w:ascii="Arial" w:hAnsi="Arial" w:cs="Arial"/>
          <w:sz w:val="20"/>
          <w:szCs w:val="20"/>
        </w:rPr>
        <w:t xml:space="preserve">Member, Viva committee, </w:t>
      </w:r>
      <w:r w:rsidRPr="0002200E">
        <w:rPr>
          <w:rFonts w:ascii="Arial" w:hAnsi="Arial" w:cs="Arial"/>
          <w:sz w:val="20"/>
          <w:szCs w:val="20"/>
        </w:rPr>
        <w:t>Yennifer</w:t>
      </w:r>
      <w:r>
        <w:rPr>
          <w:rFonts w:ascii="Arial" w:hAnsi="Arial" w:cs="Arial"/>
          <w:sz w:val="20"/>
          <w:szCs w:val="20"/>
        </w:rPr>
        <w:t xml:space="preserve"> Alejandra Cortés Araya, University of </w:t>
      </w:r>
      <w:r w:rsidR="00627AA4">
        <w:rPr>
          <w:rFonts w:ascii="Arial" w:hAnsi="Arial" w:cs="Arial"/>
          <w:sz w:val="20"/>
          <w:szCs w:val="20"/>
        </w:rPr>
        <w:tab/>
      </w:r>
      <w:r w:rsidR="00627AA4">
        <w:rPr>
          <w:rFonts w:ascii="Arial" w:hAnsi="Arial" w:cs="Arial"/>
          <w:sz w:val="20"/>
          <w:szCs w:val="20"/>
        </w:rPr>
        <w:tab/>
      </w:r>
      <w:r w:rsidR="00627AA4">
        <w:rPr>
          <w:rFonts w:ascii="Arial" w:hAnsi="Arial" w:cs="Arial"/>
          <w:sz w:val="20"/>
          <w:szCs w:val="20"/>
        </w:rPr>
        <w:tab/>
      </w:r>
      <w:r w:rsidR="00627AA4">
        <w:rPr>
          <w:rFonts w:ascii="Arial" w:hAnsi="Arial" w:cs="Arial"/>
          <w:sz w:val="20"/>
          <w:szCs w:val="20"/>
        </w:rPr>
        <w:tab/>
      </w:r>
      <w:r w:rsidR="00627AA4">
        <w:rPr>
          <w:rFonts w:ascii="Arial" w:hAnsi="Arial" w:cs="Arial"/>
          <w:sz w:val="20"/>
          <w:szCs w:val="20"/>
        </w:rPr>
        <w:tab/>
      </w:r>
      <w:r>
        <w:rPr>
          <w:rFonts w:ascii="Arial" w:hAnsi="Arial" w:cs="Arial"/>
          <w:sz w:val="20"/>
          <w:szCs w:val="20"/>
        </w:rPr>
        <w:t>Edinburgh</w:t>
      </w:r>
    </w:p>
    <w:p w14:paraId="0F7EE9CF" w14:textId="0F1475B8" w:rsidR="00557C30" w:rsidRDefault="00557C30" w:rsidP="00557C30">
      <w:pPr>
        <w:spacing w:after="0" w:line="240" w:lineRule="auto"/>
        <w:ind w:left="2160" w:hanging="1800"/>
        <w:rPr>
          <w:rFonts w:ascii="Arial" w:hAnsi="Arial" w:cs="Arial"/>
          <w:sz w:val="20"/>
          <w:szCs w:val="20"/>
        </w:rPr>
      </w:pPr>
      <w:r>
        <w:rPr>
          <w:rFonts w:ascii="Arial" w:hAnsi="Arial" w:cs="Arial"/>
          <w:sz w:val="20"/>
          <w:szCs w:val="20"/>
        </w:rPr>
        <w:t>2022 – 2024</w:t>
      </w:r>
      <w:r>
        <w:rPr>
          <w:rFonts w:ascii="Arial" w:hAnsi="Arial" w:cs="Arial"/>
          <w:sz w:val="20"/>
          <w:szCs w:val="20"/>
        </w:rPr>
        <w:tab/>
        <w:t>Member, thesis committee for Nickole Kanyuch Moon, University of Colorado Anschutz Medical Campus</w:t>
      </w:r>
    </w:p>
    <w:p w14:paraId="7C48571F" w14:textId="72823346" w:rsidR="00CF1357" w:rsidRDefault="00CF1357" w:rsidP="00306750">
      <w:pPr>
        <w:spacing w:after="0" w:line="240" w:lineRule="auto"/>
        <w:ind w:firstLine="360"/>
        <w:rPr>
          <w:rFonts w:ascii="Arial" w:hAnsi="Arial" w:cs="Arial"/>
          <w:sz w:val="20"/>
          <w:szCs w:val="20"/>
        </w:rPr>
      </w:pPr>
      <w:r>
        <w:rPr>
          <w:rFonts w:ascii="Arial" w:hAnsi="Arial" w:cs="Arial"/>
          <w:sz w:val="20"/>
          <w:szCs w:val="20"/>
        </w:rPr>
        <w:t>2022</w:t>
      </w:r>
      <w:r w:rsidR="003F733C">
        <w:rPr>
          <w:rFonts w:ascii="Arial" w:hAnsi="Arial" w:cs="Arial"/>
          <w:sz w:val="20"/>
          <w:szCs w:val="20"/>
        </w:rPr>
        <w:t xml:space="preserve"> </w:t>
      </w:r>
      <w:r w:rsidR="001B0CDA">
        <w:rPr>
          <w:rFonts w:ascii="Arial" w:eastAsia="Times New Roman" w:hAnsi="Arial" w:cs="Arial"/>
          <w:sz w:val="20"/>
          <w:szCs w:val="20"/>
        </w:rPr>
        <w:t>– Present</w:t>
      </w:r>
      <w:r>
        <w:rPr>
          <w:rFonts w:ascii="Arial" w:hAnsi="Arial" w:cs="Arial"/>
          <w:sz w:val="20"/>
          <w:szCs w:val="20"/>
        </w:rPr>
        <w:tab/>
      </w:r>
      <w:r w:rsidR="00627AA4">
        <w:rPr>
          <w:rFonts w:ascii="Arial" w:hAnsi="Arial" w:cs="Arial"/>
          <w:sz w:val="20"/>
          <w:szCs w:val="20"/>
        </w:rPr>
        <w:t xml:space="preserve">Member, thesis committee for </w:t>
      </w:r>
      <w:r>
        <w:rPr>
          <w:rFonts w:ascii="Arial" w:hAnsi="Arial" w:cs="Arial"/>
          <w:sz w:val="20"/>
          <w:szCs w:val="20"/>
        </w:rPr>
        <w:t xml:space="preserve">Neeka Bakat-Barooni, University of Oregon, </w:t>
      </w:r>
      <w:r w:rsidR="00627AA4">
        <w:rPr>
          <w:rFonts w:ascii="Arial" w:hAnsi="Arial" w:cs="Arial"/>
          <w:sz w:val="20"/>
          <w:szCs w:val="20"/>
        </w:rPr>
        <w:tab/>
      </w:r>
    </w:p>
    <w:p w14:paraId="275F845A" w14:textId="5E8E7B78" w:rsidR="004130D6" w:rsidRDefault="004130D6" w:rsidP="00306750">
      <w:pPr>
        <w:spacing w:after="0" w:line="240" w:lineRule="auto"/>
        <w:ind w:firstLine="360"/>
        <w:rPr>
          <w:rFonts w:ascii="Arial" w:hAnsi="Arial" w:cs="Arial"/>
          <w:sz w:val="20"/>
          <w:szCs w:val="20"/>
        </w:rPr>
      </w:pPr>
      <w:r>
        <w:rPr>
          <w:rFonts w:ascii="Arial" w:hAnsi="Arial" w:cs="Arial"/>
          <w:sz w:val="20"/>
          <w:szCs w:val="20"/>
        </w:rPr>
        <w:t>2024</w:t>
      </w:r>
      <w:r w:rsidR="003F733C">
        <w:rPr>
          <w:rFonts w:ascii="Arial" w:hAnsi="Arial" w:cs="Arial"/>
          <w:sz w:val="20"/>
          <w:szCs w:val="20"/>
        </w:rPr>
        <w:t xml:space="preserve"> </w:t>
      </w:r>
      <w:r w:rsidR="001B0CDA">
        <w:rPr>
          <w:rFonts w:ascii="Arial" w:eastAsia="Times New Roman" w:hAnsi="Arial" w:cs="Arial"/>
          <w:sz w:val="20"/>
          <w:szCs w:val="20"/>
        </w:rPr>
        <w:t>– Present</w:t>
      </w:r>
      <w:r>
        <w:rPr>
          <w:rFonts w:ascii="Arial" w:hAnsi="Arial" w:cs="Arial"/>
          <w:sz w:val="20"/>
          <w:szCs w:val="20"/>
        </w:rPr>
        <w:tab/>
        <w:t xml:space="preserve">Member, thesis committee for Lillian Folts, University of Colorado Anschutz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Medical Campus</w:t>
      </w:r>
    </w:p>
    <w:p w14:paraId="1B239C56" w14:textId="42E1EB23" w:rsidR="007C6D28" w:rsidRPr="00306750" w:rsidRDefault="007C6D28" w:rsidP="00306750">
      <w:pPr>
        <w:spacing w:after="0" w:line="240" w:lineRule="auto"/>
        <w:ind w:firstLine="360"/>
        <w:rPr>
          <w:rFonts w:ascii="Arial" w:hAnsi="Arial" w:cs="Arial"/>
          <w:sz w:val="20"/>
          <w:szCs w:val="20"/>
        </w:rPr>
      </w:pPr>
      <w:r>
        <w:rPr>
          <w:rFonts w:ascii="Arial" w:hAnsi="Arial" w:cs="Arial"/>
          <w:sz w:val="20"/>
          <w:szCs w:val="20"/>
        </w:rPr>
        <w:t>2025 – Present</w:t>
      </w:r>
      <w:r>
        <w:rPr>
          <w:rFonts w:ascii="Arial" w:hAnsi="Arial" w:cs="Arial"/>
          <w:sz w:val="20"/>
          <w:szCs w:val="20"/>
        </w:rPr>
        <w:tab/>
        <w:t xml:space="preserve">Member, thesis committee for Karli Swenson, University of Colorado Anschutz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Medical Campus</w:t>
      </w:r>
    </w:p>
    <w:p w14:paraId="635438CA" w14:textId="77777777" w:rsidR="008A5695" w:rsidRDefault="008A5695" w:rsidP="00C409B6">
      <w:pPr>
        <w:spacing w:after="0" w:line="240" w:lineRule="auto"/>
        <w:ind w:firstLine="360"/>
        <w:rPr>
          <w:rFonts w:ascii="Arial" w:eastAsia="Times New Roman" w:hAnsi="Arial" w:cs="Arial"/>
          <w:sz w:val="20"/>
          <w:szCs w:val="20"/>
        </w:rPr>
      </w:pPr>
    </w:p>
    <w:p w14:paraId="311387C8" w14:textId="77777777" w:rsidR="008A5695" w:rsidRPr="008A5695" w:rsidRDefault="008A5695" w:rsidP="00C409B6">
      <w:pPr>
        <w:spacing w:after="0" w:line="240" w:lineRule="auto"/>
        <w:ind w:firstLine="360"/>
        <w:rPr>
          <w:rFonts w:ascii="Arial" w:eastAsia="Times New Roman" w:hAnsi="Arial" w:cs="Arial"/>
          <w:b/>
          <w:sz w:val="20"/>
          <w:szCs w:val="20"/>
        </w:rPr>
      </w:pPr>
      <w:r w:rsidRPr="008A5695">
        <w:rPr>
          <w:rFonts w:ascii="Arial" w:eastAsia="Times New Roman" w:hAnsi="Arial" w:cs="Arial"/>
          <w:b/>
          <w:sz w:val="20"/>
          <w:szCs w:val="20"/>
        </w:rPr>
        <w:t xml:space="preserve">Ad hoc </w:t>
      </w:r>
      <w:r w:rsidR="006B6016">
        <w:rPr>
          <w:rFonts w:ascii="Arial" w:eastAsia="Times New Roman" w:hAnsi="Arial" w:cs="Arial"/>
          <w:b/>
          <w:sz w:val="20"/>
          <w:szCs w:val="20"/>
        </w:rPr>
        <w:t xml:space="preserve">abstract </w:t>
      </w:r>
      <w:r w:rsidRPr="008A5695">
        <w:rPr>
          <w:rFonts w:ascii="Arial" w:eastAsia="Times New Roman" w:hAnsi="Arial" w:cs="Arial"/>
          <w:b/>
          <w:sz w:val="20"/>
          <w:szCs w:val="20"/>
        </w:rPr>
        <w:t>review</w:t>
      </w:r>
      <w:r w:rsidR="006B6016">
        <w:rPr>
          <w:rFonts w:ascii="Arial" w:eastAsia="Times New Roman" w:hAnsi="Arial" w:cs="Arial"/>
          <w:b/>
          <w:sz w:val="20"/>
          <w:szCs w:val="20"/>
        </w:rPr>
        <w:t xml:space="preserve"> and session moderation</w:t>
      </w:r>
      <w:r w:rsidRPr="008A5695">
        <w:rPr>
          <w:rFonts w:ascii="Arial" w:eastAsia="Times New Roman" w:hAnsi="Arial" w:cs="Arial"/>
          <w:b/>
          <w:sz w:val="20"/>
          <w:szCs w:val="20"/>
        </w:rPr>
        <w:t xml:space="preserve"> for national scientific meetings</w:t>
      </w:r>
    </w:p>
    <w:p w14:paraId="554CDACC" w14:textId="77777777" w:rsidR="008A5695" w:rsidRDefault="008A5695" w:rsidP="00C409B6">
      <w:pPr>
        <w:spacing w:after="0" w:line="240" w:lineRule="auto"/>
        <w:ind w:firstLine="360"/>
        <w:rPr>
          <w:rFonts w:ascii="Arial" w:eastAsia="Times New Roman" w:hAnsi="Arial" w:cs="Arial"/>
          <w:sz w:val="20"/>
          <w:szCs w:val="20"/>
        </w:rPr>
      </w:pPr>
    </w:p>
    <w:p w14:paraId="0072A778" w14:textId="77777777" w:rsidR="00035AEC" w:rsidRDefault="00035AEC" w:rsidP="008A5695">
      <w:pPr>
        <w:spacing w:after="0" w:line="240" w:lineRule="auto"/>
        <w:ind w:firstLine="360"/>
        <w:rPr>
          <w:rFonts w:ascii="Arial" w:eastAsia="Times New Roman" w:hAnsi="Arial" w:cs="Arial"/>
          <w:sz w:val="20"/>
          <w:szCs w:val="20"/>
        </w:rPr>
      </w:pPr>
      <w:r>
        <w:rPr>
          <w:rFonts w:ascii="Arial" w:eastAsia="Times New Roman" w:hAnsi="Arial" w:cs="Arial"/>
          <w:sz w:val="20"/>
          <w:szCs w:val="20"/>
        </w:rPr>
        <w:t>2008</w:t>
      </w:r>
      <w:r>
        <w:rPr>
          <w:rFonts w:ascii="Arial" w:eastAsia="Times New Roman" w:hAnsi="Arial" w:cs="Arial"/>
          <w:sz w:val="20"/>
          <w:szCs w:val="20"/>
        </w:rPr>
        <w:tab/>
      </w:r>
      <w:r>
        <w:rPr>
          <w:rFonts w:ascii="Arial" w:eastAsia="Times New Roman" w:hAnsi="Arial" w:cs="Arial"/>
          <w:sz w:val="20"/>
          <w:szCs w:val="20"/>
        </w:rPr>
        <w:tab/>
      </w:r>
      <w:r w:rsidR="008A5695" w:rsidRPr="008A5695">
        <w:rPr>
          <w:rFonts w:ascii="Arial" w:eastAsia="Times New Roman" w:hAnsi="Arial" w:cs="Arial"/>
          <w:sz w:val="20"/>
          <w:szCs w:val="20"/>
        </w:rPr>
        <w:t>Western Society for Pediatric Research Meeting</w:t>
      </w:r>
      <w:r>
        <w:rPr>
          <w:rFonts w:ascii="Arial" w:eastAsia="Times New Roman" w:hAnsi="Arial" w:cs="Arial"/>
          <w:sz w:val="20"/>
          <w:szCs w:val="20"/>
        </w:rPr>
        <w:t xml:space="preserve">, Carmel, CA </w:t>
      </w:r>
    </w:p>
    <w:p w14:paraId="498F5486"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2011</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Western Society for Pediatric Research Meeting</w:t>
      </w:r>
      <w:r>
        <w:rPr>
          <w:rFonts w:ascii="Arial" w:eastAsia="Times New Roman" w:hAnsi="Arial" w:cs="Arial"/>
          <w:sz w:val="20"/>
          <w:szCs w:val="20"/>
        </w:rPr>
        <w:t xml:space="preserve">, Carmel, CA </w:t>
      </w:r>
    </w:p>
    <w:p w14:paraId="1AAA7FC9"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2012</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Pediatric Academic Societies</w:t>
      </w:r>
      <w:r>
        <w:rPr>
          <w:rFonts w:ascii="Arial" w:eastAsia="Times New Roman" w:hAnsi="Arial" w:cs="Arial"/>
          <w:sz w:val="20"/>
          <w:szCs w:val="20"/>
        </w:rPr>
        <w:t xml:space="preserve"> </w:t>
      </w:r>
      <w:r w:rsidRPr="008A5695">
        <w:rPr>
          <w:rFonts w:ascii="Arial" w:eastAsia="Times New Roman" w:hAnsi="Arial" w:cs="Arial"/>
          <w:sz w:val="20"/>
          <w:szCs w:val="20"/>
        </w:rPr>
        <w:t xml:space="preserve">Meeting, Boston, MA. </w:t>
      </w:r>
    </w:p>
    <w:p w14:paraId="19F4FE90"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2013</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Western Society for Pediatric Research Meeting</w:t>
      </w:r>
      <w:r>
        <w:rPr>
          <w:rFonts w:ascii="Arial" w:eastAsia="Times New Roman" w:hAnsi="Arial" w:cs="Arial"/>
          <w:sz w:val="20"/>
          <w:szCs w:val="20"/>
        </w:rPr>
        <w:t xml:space="preserve">, Carmel, CA </w:t>
      </w:r>
    </w:p>
    <w:p w14:paraId="66D6AB28" w14:textId="77777777" w:rsidR="00035AEC"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2013</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Pediatric Academic Societies</w:t>
      </w:r>
      <w:r>
        <w:rPr>
          <w:rFonts w:ascii="Arial" w:eastAsia="Times New Roman" w:hAnsi="Arial" w:cs="Arial"/>
          <w:sz w:val="20"/>
          <w:szCs w:val="20"/>
        </w:rPr>
        <w:t xml:space="preserve"> </w:t>
      </w:r>
      <w:r w:rsidRPr="008A5695">
        <w:rPr>
          <w:rFonts w:ascii="Arial" w:eastAsia="Times New Roman" w:hAnsi="Arial" w:cs="Arial"/>
          <w:sz w:val="20"/>
          <w:szCs w:val="20"/>
        </w:rPr>
        <w:t xml:space="preserve">Meeting, </w:t>
      </w:r>
      <w:r>
        <w:rPr>
          <w:rFonts w:ascii="Arial" w:eastAsia="Times New Roman" w:hAnsi="Arial" w:cs="Arial"/>
          <w:sz w:val="20"/>
          <w:szCs w:val="20"/>
        </w:rPr>
        <w:t>Washington D.C</w:t>
      </w:r>
      <w:r w:rsidRPr="008A5695">
        <w:rPr>
          <w:rFonts w:ascii="Arial" w:eastAsia="Times New Roman" w:hAnsi="Arial" w:cs="Arial"/>
          <w:sz w:val="20"/>
          <w:szCs w:val="20"/>
        </w:rPr>
        <w:t>.</w:t>
      </w:r>
    </w:p>
    <w:p w14:paraId="54711D5C"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2015</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Western Society for Pediatric Research Meeting</w:t>
      </w:r>
      <w:r>
        <w:rPr>
          <w:rFonts w:ascii="Arial" w:eastAsia="Times New Roman" w:hAnsi="Arial" w:cs="Arial"/>
          <w:sz w:val="20"/>
          <w:szCs w:val="20"/>
        </w:rPr>
        <w:t xml:space="preserve">, Carmel, CA </w:t>
      </w:r>
    </w:p>
    <w:p w14:paraId="1280279E"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2015</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Pediatric Academic Societies</w:t>
      </w:r>
      <w:r>
        <w:rPr>
          <w:rFonts w:ascii="Arial" w:eastAsia="Times New Roman" w:hAnsi="Arial" w:cs="Arial"/>
          <w:sz w:val="20"/>
          <w:szCs w:val="20"/>
        </w:rPr>
        <w:t xml:space="preserve"> </w:t>
      </w:r>
      <w:r w:rsidRPr="008A5695">
        <w:rPr>
          <w:rFonts w:ascii="Arial" w:eastAsia="Times New Roman" w:hAnsi="Arial" w:cs="Arial"/>
          <w:sz w:val="20"/>
          <w:szCs w:val="20"/>
        </w:rPr>
        <w:t xml:space="preserve">Meeting, </w:t>
      </w:r>
      <w:r>
        <w:rPr>
          <w:rFonts w:ascii="Arial" w:eastAsia="Times New Roman" w:hAnsi="Arial" w:cs="Arial"/>
          <w:sz w:val="20"/>
          <w:szCs w:val="20"/>
        </w:rPr>
        <w:t>San Diego, CA</w:t>
      </w:r>
      <w:r w:rsidRPr="008A5695">
        <w:rPr>
          <w:rFonts w:ascii="Arial" w:eastAsia="Times New Roman" w:hAnsi="Arial" w:cs="Arial"/>
          <w:sz w:val="20"/>
          <w:szCs w:val="20"/>
        </w:rPr>
        <w:t xml:space="preserve"> </w:t>
      </w:r>
    </w:p>
    <w:p w14:paraId="597CA007"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2016</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Western Society for Pediatric Research Meeting</w:t>
      </w:r>
      <w:r>
        <w:rPr>
          <w:rFonts w:ascii="Arial" w:eastAsia="Times New Roman" w:hAnsi="Arial" w:cs="Arial"/>
          <w:sz w:val="20"/>
          <w:szCs w:val="20"/>
        </w:rPr>
        <w:t xml:space="preserve">, Carmel, CA </w:t>
      </w:r>
    </w:p>
    <w:p w14:paraId="1D141F43"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2017</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Western Society for Pediatric Research Meeting</w:t>
      </w:r>
      <w:r>
        <w:rPr>
          <w:rFonts w:ascii="Arial" w:eastAsia="Times New Roman" w:hAnsi="Arial" w:cs="Arial"/>
          <w:sz w:val="20"/>
          <w:szCs w:val="20"/>
        </w:rPr>
        <w:t xml:space="preserve">, Carmel, CA </w:t>
      </w:r>
    </w:p>
    <w:p w14:paraId="28000457"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2018</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Western Society for Pediatric Research Meeting</w:t>
      </w:r>
      <w:r>
        <w:rPr>
          <w:rFonts w:ascii="Arial" w:eastAsia="Times New Roman" w:hAnsi="Arial" w:cs="Arial"/>
          <w:sz w:val="20"/>
          <w:szCs w:val="20"/>
        </w:rPr>
        <w:t xml:space="preserve">, Carmel, CA </w:t>
      </w:r>
    </w:p>
    <w:p w14:paraId="23B33D85" w14:textId="77777777" w:rsidR="006B6016" w:rsidRDefault="00035AEC" w:rsidP="00035AEC">
      <w:pPr>
        <w:spacing w:after="0" w:line="240" w:lineRule="auto"/>
        <w:ind w:firstLine="360"/>
        <w:rPr>
          <w:rFonts w:ascii="Arial" w:eastAsia="Times New Roman" w:hAnsi="Arial" w:cs="Arial"/>
          <w:sz w:val="20"/>
          <w:szCs w:val="20"/>
        </w:rPr>
      </w:pPr>
      <w:r>
        <w:rPr>
          <w:rFonts w:ascii="Arial" w:eastAsia="Times New Roman" w:hAnsi="Arial" w:cs="Arial"/>
          <w:sz w:val="20"/>
          <w:szCs w:val="20"/>
        </w:rPr>
        <w:t>2019</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Western Society for Pediatric Research Meeting</w:t>
      </w:r>
      <w:r>
        <w:rPr>
          <w:rFonts w:ascii="Arial" w:eastAsia="Times New Roman" w:hAnsi="Arial" w:cs="Arial"/>
          <w:sz w:val="20"/>
          <w:szCs w:val="20"/>
        </w:rPr>
        <w:t xml:space="preserve">, Carmel, CA </w:t>
      </w:r>
    </w:p>
    <w:p w14:paraId="2E4BEED6" w14:textId="77777777" w:rsidR="006A6968" w:rsidRDefault="006A6968" w:rsidP="006A6968">
      <w:pPr>
        <w:spacing w:after="0" w:line="240" w:lineRule="auto"/>
        <w:ind w:firstLine="360"/>
        <w:rPr>
          <w:rFonts w:ascii="Arial" w:eastAsia="Times New Roman" w:hAnsi="Arial" w:cs="Arial"/>
          <w:sz w:val="20"/>
          <w:szCs w:val="20"/>
        </w:rPr>
      </w:pPr>
      <w:r>
        <w:rPr>
          <w:rFonts w:ascii="Arial" w:eastAsia="Times New Roman" w:hAnsi="Arial" w:cs="Arial"/>
          <w:sz w:val="20"/>
          <w:szCs w:val="20"/>
        </w:rPr>
        <w:t>2019</w:t>
      </w:r>
      <w:r>
        <w:rPr>
          <w:rFonts w:ascii="Arial" w:eastAsia="Times New Roman" w:hAnsi="Arial" w:cs="Arial"/>
          <w:sz w:val="20"/>
          <w:szCs w:val="20"/>
        </w:rPr>
        <w:tab/>
      </w:r>
      <w:r>
        <w:rPr>
          <w:rFonts w:ascii="Arial" w:eastAsia="Times New Roman" w:hAnsi="Arial" w:cs="Arial"/>
          <w:sz w:val="20"/>
          <w:szCs w:val="20"/>
        </w:rPr>
        <w:tab/>
      </w:r>
      <w:r w:rsidRPr="008A5695">
        <w:rPr>
          <w:rFonts w:ascii="Arial" w:eastAsia="Times New Roman" w:hAnsi="Arial" w:cs="Arial"/>
          <w:sz w:val="20"/>
          <w:szCs w:val="20"/>
        </w:rPr>
        <w:t>Pediatric Academic Societies</w:t>
      </w:r>
      <w:r>
        <w:rPr>
          <w:rFonts w:ascii="Arial" w:eastAsia="Times New Roman" w:hAnsi="Arial" w:cs="Arial"/>
          <w:sz w:val="20"/>
          <w:szCs w:val="20"/>
        </w:rPr>
        <w:t xml:space="preserve"> </w:t>
      </w:r>
      <w:r w:rsidRPr="008A5695">
        <w:rPr>
          <w:rFonts w:ascii="Arial" w:eastAsia="Times New Roman" w:hAnsi="Arial" w:cs="Arial"/>
          <w:sz w:val="20"/>
          <w:szCs w:val="20"/>
        </w:rPr>
        <w:t xml:space="preserve">Meeting, </w:t>
      </w:r>
      <w:r>
        <w:rPr>
          <w:rFonts w:ascii="Arial" w:eastAsia="Times New Roman" w:hAnsi="Arial" w:cs="Arial"/>
          <w:sz w:val="20"/>
          <w:szCs w:val="20"/>
        </w:rPr>
        <w:t>Baltimore, MD</w:t>
      </w:r>
      <w:r w:rsidRPr="008A5695">
        <w:rPr>
          <w:rFonts w:ascii="Arial" w:eastAsia="Times New Roman" w:hAnsi="Arial" w:cs="Arial"/>
          <w:sz w:val="20"/>
          <w:szCs w:val="20"/>
        </w:rPr>
        <w:t xml:space="preserve"> </w:t>
      </w:r>
    </w:p>
    <w:p w14:paraId="32164137" w14:textId="77777777" w:rsidR="006A6968" w:rsidRDefault="006A6968" w:rsidP="006A6968">
      <w:pPr>
        <w:spacing w:after="0" w:line="240" w:lineRule="auto"/>
        <w:ind w:firstLine="360"/>
        <w:rPr>
          <w:rFonts w:ascii="Arial" w:eastAsia="Times New Roman" w:hAnsi="Arial" w:cs="Arial"/>
          <w:sz w:val="20"/>
          <w:szCs w:val="20"/>
        </w:rPr>
      </w:pPr>
      <w:r>
        <w:rPr>
          <w:rFonts w:ascii="Arial" w:eastAsia="Times New Roman" w:hAnsi="Arial" w:cs="Arial"/>
          <w:sz w:val="20"/>
          <w:szCs w:val="20"/>
        </w:rPr>
        <w:t>2020</w:t>
      </w:r>
      <w:r w:rsidR="00035AEC">
        <w:rPr>
          <w:rFonts w:ascii="Arial" w:eastAsia="Times New Roman" w:hAnsi="Arial" w:cs="Arial"/>
          <w:sz w:val="20"/>
          <w:szCs w:val="20"/>
        </w:rPr>
        <w:tab/>
      </w:r>
      <w:r w:rsidR="00035AEC">
        <w:rPr>
          <w:rFonts w:ascii="Arial" w:eastAsia="Times New Roman" w:hAnsi="Arial" w:cs="Arial"/>
          <w:sz w:val="20"/>
          <w:szCs w:val="20"/>
        </w:rPr>
        <w:tab/>
      </w:r>
      <w:r w:rsidR="00035AEC" w:rsidRPr="008A5695">
        <w:rPr>
          <w:rFonts w:ascii="Arial" w:eastAsia="Times New Roman" w:hAnsi="Arial" w:cs="Arial"/>
          <w:sz w:val="20"/>
          <w:szCs w:val="20"/>
        </w:rPr>
        <w:t>Western Society for Pediatric Research Meeting</w:t>
      </w:r>
      <w:r w:rsidR="00035AEC">
        <w:rPr>
          <w:rFonts w:ascii="Arial" w:eastAsia="Times New Roman" w:hAnsi="Arial" w:cs="Arial"/>
          <w:sz w:val="20"/>
          <w:szCs w:val="20"/>
        </w:rPr>
        <w:t>, Carmel, CA</w:t>
      </w:r>
    </w:p>
    <w:p w14:paraId="4FCA7B18" w14:textId="41A25E79" w:rsidR="008A5695" w:rsidRDefault="006A6968" w:rsidP="00C409B6">
      <w:pPr>
        <w:spacing w:after="0" w:line="240" w:lineRule="auto"/>
        <w:ind w:firstLine="360"/>
        <w:rPr>
          <w:rFonts w:ascii="Arial" w:eastAsia="Times New Roman" w:hAnsi="Arial" w:cs="Arial"/>
          <w:sz w:val="20"/>
          <w:szCs w:val="20"/>
        </w:rPr>
      </w:pPr>
      <w:r>
        <w:rPr>
          <w:rFonts w:ascii="Arial" w:eastAsia="Times New Roman" w:hAnsi="Arial" w:cs="Arial"/>
          <w:sz w:val="20"/>
          <w:szCs w:val="20"/>
        </w:rPr>
        <w:t>2021</w:t>
      </w:r>
      <w:r>
        <w:rPr>
          <w:rFonts w:ascii="Arial" w:eastAsia="Times New Roman" w:hAnsi="Arial" w:cs="Arial"/>
          <w:sz w:val="20"/>
          <w:szCs w:val="20"/>
        </w:rPr>
        <w:tab/>
      </w:r>
      <w:r>
        <w:rPr>
          <w:rFonts w:ascii="Arial" w:eastAsia="Times New Roman" w:hAnsi="Arial" w:cs="Arial"/>
          <w:sz w:val="20"/>
          <w:szCs w:val="20"/>
        </w:rPr>
        <w:tab/>
        <w:t>Western Society for Pediatric Research Meeting, Virtual</w:t>
      </w:r>
      <w:r w:rsidR="00035AEC">
        <w:rPr>
          <w:rFonts w:ascii="Arial" w:eastAsia="Times New Roman" w:hAnsi="Arial" w:cs="Arial"/>
          <w:sz w:val="20"/>
          <w:szCs w:val="20"/>
        </w:rPr>
        <w:t xml:space="preserve"> </w:t>
      </w:r>
    </w:p>
    <w:p w14:paraId="0D0F307C" w14:textId="77777777" w:rsidR="00CF1357" w:rsidRDefault="00CF1357" w:rsidP="00C409B6">
      <w:pPr>
        <w:spacing w:after="0" w:line="240" w:lineRule="auto"/>
        <w:ind w:firstLine="360"/>
        <w:rPr>
          <w:rFonts w:ascii="Arial" w:eastAsia="Times New Roman" w:hAnsi="Arial" w:cs="Arial"/>
          <w:sz w:val="20"/>
          <w:szCs w:val="20"/>
        </w:rPr>
      </w:pPr>
    </w:p>
    <w:p w14:paraId="25E133EB" w14:textId="77777777" w:rsidR="00E9665D" w:rsidRPr="00FA1006" w:rsidRDefault="00E9665D" w:rsidP="00E9665D">
      <w:pPr>
        <w:pStyle w:val="ListParagraph"/>
        <w:numPr>
          <w:ilvl w:val="0"/>
          <w:numId w:val="1"/>
        </w:numPr>
        <w:spacing w:after="0" w:line="240" w:lineRule="auto"/>
        <w:rPr>
          <w:rFonts w:ascii="Arial" w:eastAsia="Times New Roman" w:hAnsi="Arial" w:cs="Arial"/>
          <w:b/>
          <w:sz w:val="20"/>
          <w:szCs w:val="20"/>
        </w:rPr>
      </w:pPr>
      <w:r w:rsidRPr="00FA1006">
        <w:rPr>
          <w:rFonts w:ascii="Arial" w:eastAsia="Times New Roman" w:hAnsi="Arial" w:cs="Arial"/>
          <w:b/>
          <w:sz w:val="20"/>
          <w:szCs w:val="20"/>
        </w:rPr>
        <w:t>Invited extramural lectures, presentations and visiting professorships</w:t>
      </w:r>
    </w:p>
    <w:p w14:paraId="4B917CF0" w14:textId="77777777" w:rsidR="00E9665D" w:rsidRDefault="00E9665D" w:rsidP="00E9665D">
      <w:pPr>
        <w:spacing w:after="0" w:line="240" w:lineRule="auto"/>
        <w:rPr>
          <w:rFonts w:ascii="Arial" w:eastAsia="Times New Roman" w:hAnsi="Arial" w:cs="Arial"/>
          <w:sz w:val="20"/>
          <w:szCs w:val="20"/>
        </w:rPr>
      </w:pPr>
    </w:p>
    <w:p w14:paraId="2772D05E" w14:textId="77777777" w:rsidR="00E9665D" w:rsidRPr="00FA1006" w:rsidRDefault="00E9665D" w:rsidP="00E9665D">
      <w:pPr>
        <w:spacing w:after="0" w:line="240" w:lineRule="auto"/>
        <w:ind w:firstLine="360"/>
        <w:rPr>
          <w:rFonts w:ascii="Arial" w:eastAsia="Times New Roman" w:hAnsi="Arial" w:cs="Arial"/>
          <w:b/>
          <w:sz w:val="20"/>
          <w:szCs w:val="20"/>
        </w:rPr>
      </w:pPr>
      <w:r w:rsidRPr="00FA1006">
        <w:rPr>
          <w:rFonts w:ascii="Arial" w:eastAsia="Times New Roman" w:hAnsi="Arial" w:cs="Arial"/>
          <w:b/>
          <w:sz w:val="20"/>
          <w:szCs w:val="20"/>
        </w:rPr>
        <w:t>International</w:t>
      </w:r>
    </w:p>
    <w:p w14:paraId="7AB05D11" w14:textId="77777777" w:rsidR="00E9665D" w:rsidRDefault="00E9665D" w:rsidP="00E9665D">
      <w:pPr>
        <w:spacing w:after="0" w:line="240" w:lineRule="auto"/>
        <w:ind w:firstLine="360"/>
        <w:rPr>
          <w:rFonts w:ascii="Arial" w:eastAsia="Times New Roman" w:hAnsi="Arial" w:cs="Arial"/>
          <w:sz w:val="20"/>
          <w:szCs w:val="20"/>
        </w:rPr>
      </w:pPr>
    </w:p>
    <w:p w14:paraId="5AEF5AD9" w14:textId="77777777" w:rsidR="00E9665D" w:rsidRDefault="00E9665D" w:rsidP="00E9665D">
      <w:pPr>
        <w:numPr>
          <w:ilvl w:val="0"/>
          <w:numId w:val="4"/>
        </w:numPr>
        <w:spacing w:after="0" w:line="240" w:lineRule="auto"/>
        <w:rPr>
          <w:rFonts w:ascii="Arial" w:hAnsi="Arial" w:cs="Arial"/>
          <w:bCs/>
          <w:sz w:val="20"/>
          <w:szCs w:val="20"/>
        </w:rPr>
      </w:pPr>
      <w:r w:rsidRPr="00C37B51">
        <w:rPr>
          <w:rFonts w:ascii="Arial" w:hAnsi="Arial" w:cs="Arial"/>
          <w:bCs/>
          <w:sz w:val="20"/>
          <w:szCs w:val="20"/>
        </w:rPr>
        <w:t>Challenges in Nourishing the IUGR Infant. Invited Science Program Session “Special nutritional considerations for the critically ill preterm neonate.” Pediatric Academic Societies Meeting, Vancouver, Canada. May 5, 2014.</w:t>
      </w:r>
    </w:p>
    <w:p w14:paraId="2B7D1279" w14:textId="77777777" w:rsidR="006B6016" w:rsidRPr="006B6016" w:rsidRDefault="006B6016" w:rsidP="006B6016">
      <w:pPr>
        <w:spacing w:after="0" w:line="240" w:lineRule="auto"/>
        <w:ind w:left="720"/>
        <w:rPr>
          <w:rFonts w:ascii="Arial" w:hAnsi="Arial" w:cs="Arial"/>
          <w:bCs/>
          <w:sz w:val="20"/>
          <w:szCs w:val="20"/>
        </w:rPr>
      </w:pPr>
    </w:p>
    <w:p w14:paraId="783A650D" w14:textId="77777777" w:rsidR="009C4E49" w:rsidRDefault="00E9665D" w:rsidP="002871C7">
      <w:pPr>
        <w:numPr>
          <w:ilvl w:val="0"/>
          <w:numId w:val="4"/>
        </w:numPr>
        <w:spacing w:after="0" w:line="240" w:lineRule="auto"/>
        <w:rPr>
          <w:rFonts w:ascii="Arial" w:hAnsi="Arial" w:cs="Arial"/>
          <w:bCs/>
          <w:sz w:val="20"/>
          <w:szCs w:val="20"/>
        </w:rPr>
      </w:pPr>
      <w:r w:rsidRPr="00C37B51">
        <w:rPr>
          <w:rFonts w:ascii="Arial" w:hAnsi="Arial" w:cs="Arial"/>
          <w:bCs/>
          <w:sz w:val="20"/>
          <w:szCs w:val="20"/>
        </w:rPr>
        <w:t>The Most Controversial Topic in Neonatal Nutrition: Should we, and if so, how should we, feed ELBW preterm infants to grow like the normal human fetus, as recommended by the AAP? – A practical pro and con discussion. Invited Science Program Session “Protocolized vs. Personalized Nutrition: a pro and con discussion.” Pediatrics Academic Societies Meeting, Toronto, Canada. May 6, 2018.</w:t>
      </w:r>
    </w:p>
    <w:p w14:paraId="73438D4B" w14:textId="77777777" w:rsidR="002871C7" w:rsidRPr="002871C7" w:rsidRDefault="002871C7" w:rsidP="002871C7">
      <w:pPr>
        <w:spacing w:after="0" w:line="240" w:lineRule="auto"/>
        <w:rPr>
          <w:rFonts w:ascii="Arial" w:hAnsi="Arial" w:cs="Arial"/>
          <w:bCs/>
          <w:sz w:val="20"/>
          <w:szCs w:val="20"/>
        </w:rPr>
      </w:pPr>
    </w:p>
    <w:p w14:paraId="019073E8" w14:textId="77777777" w:rsidR="00FA1006" w:rsidRPr="00306750" w:rsidRDefault="009C4E49" w:rsidP="00306750">
      <w:pPr>
        <w:numPr>
          <w:ilvl w:val="0"/>
          <w:numId w:val="4"/>
        </w:numPr>
        <w:spacing w:after="0" w:line="240" w:lineRule="auto"/>
        <w:rPr>
          <w:rFonts w:ascii="Arial" w:hAnsi="Arial" w:cs="Arial"/>
          <w:bCs/>
          <w:sz w:val="20"/>
          <w:szCs w:val="20"/>
        </w:rPr>
      </w:pPr>
      <w:r>
        <w:rPr>
          <w:rFonts w:ascii="Arial" w:hAnsi="Arial" w:cs="Arial"/>
          <w:bCs/>
          <w:sz w:val="20"/>
          <w:szCs w:val="20"/>
        </w:rPr>
        <w:t>Adaptations in branched-chain amino acid metabolism that reduce skeletal muscle growth in the IUGR fetus. Federation of American Societies for Experimental Biology (FASEB) 2020 Virtual Science Research Conference Series. Nutrient Sensing and Metabolic Signaling Conference, Nova Scotia, Canada (Virtual secondary to Covid-19 pandemic). August 11, 2020.</w:t>
      </w:r>
    </w:p>
    <w:p w14:paraId="1DBB2FEC" w14:textId="77777777" w:rsidR="006B6016" w:rsidRDefault="006B6016" w:rsidP="00FA1006">
      <w:pPr>
        <w:spacing w:after="0" w:line="240" w:lineRule="auto"/>
        <w:ind w:left="360"/>
        <w:rPr>
          <w:rFonts w:ascii="Arial" w:hAnsi="Arial" w:cs="Arial"/>
          <w:b/>
          <w:bCs/>
          <w:sz w:val="20"/>
          <w:szCs w:val="20"/>
        </w:rPr>
      </w:pPr>
    </w:p>
    <w:p w14:paraId="312A43C2" w14:textId="77777777" w:rsidR="00E9665D" w:rsidRPr="00FA1006" w:rsidRDefault="00E9665D" w:rsidP="00FA1006">
      <w:pPr>
        <w:spacing w:after="0" w:line="240" w:lineRule="auto"/>
        <w:ind w:left="360"/>
        <w:rPr>
          <w:rFonts w:ascii="Arial" w:hAnsi="Arial" w:cs="Arial"/>
          <w:b/>
          <w:bCs/>
          <w:sz w:val="20"/>
          <w:szCs w:val="20"/>
        </w:rPr>
      </w:pPr>
      <w:r w:rsidRPr="00FA1006">
        <w:rPr>
          <w:rFonts w:ascii="Arial" w:hAnsi="Arial" w:cs="Arial"/>
          <w:b/>
          <w:bCs/>
          <w:sz w:val="20"/>
          <w:szCs w:val="20"/>
        </w:rPr>
        <w:t>National</w:t>
      </w:r>
    </w:p>
    <w:p w14:paraId="3D763258" w14:textId="77777777" w:rsidR="00E9665D" w:rsidRPr="00E9665D" w:rsidRDefault="00E9665D" w:rsidP="00E9665D">
      <w:pPr>
        <w:spacing w:after="0" w:line="240" w:lineRule="auto"/>
        <w:ind w:firstLine="360"/>
        <w:rPr>
          <w:rFonts w:ascii="Arial" w:eastAsia="Times New Roman" w:hAnsi="Arial" w:cs="Arial"/>
          <w:sz w:val="20"/>
          <w:szCs w:val="20"/>
        </w:rPr>
      </w:pPr>
    </w:p>
    <w:p w14:paraId="7A763963"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Effect of Amino Acids on the Regulation of Signal Transduction in the Late Gestation Ovine Fetus.</w:t>
      </w:r>
      <w:r w:rsidRPr="00C37B51">
        <w:rPr>
          <w:rFonts w:ascii="Arial" w:hAnsi="Arial" w:cs="Arial"/>
          <w:sz w:val="20"/>
          <w:szCs w:val="20"/>
        </w:rPr>
        <w:t xml:space="preserve"> Mead Johnson </w:t>
      </w:r>
      <w:proofErr w:type="spellStart"/>
      <w:r w:rsidRPr="00C37B51">
        <w:rPr>
          <w:rFonts w:ascii="Arial" w:hAnsi="Arial" w:cs="Arial"/>
          <w:sz w:val="20"/>
          <w:szCs w:val="20"/>
        </w:rPr>
        <w:t>Nutritionals</w:t>
      </w:r>
      <w:proofErr w:type="spellEnd"/>
      <w:r w:rsidRPr="00C37B51">
        <w:rPr>
          <w:rFonts w:ascii="Arial" w:hAnsi="Arial" w:cs="Arial"/>
          <w:sz w:val="20"/>
          <w:szCs w:val="20"/>
        </w:rPr>
        <w:t xml:space="preserve"> 32</w:t>
      </w:r>
      <w:r w:rsidRPr="00C37B51">
        <w:rPr>
          <w:rFonts w:ascii="Arial" w:hAnsi="Arial" w:cs="Arial"/>
          <w:sz w:val="20"/>
          <w:szCs w:val="20"/>
          <w:vertAlign w:val="superscript"/>
        </w:rPr>
        <w:t>nd</w:t>
      </w:r>
      <w:r w:rsidRPr="00C37B51">
        <w:rPr>
          <w:rFonts w:ascii="Arial" w:hAnsi="Arial" w:cs="Arial"/>
          <w:sz w:val="20"/>
          <w:szCs w:val="20"/>
        </w:rPr>
        <w:t xml:space="preserve"> Aspen Conference on Perinatal Research, Aspen, CO. June 6, 2004.</w:t>
      </w:r>
    </w:p>
    <w:p w14:paraId="24848433" w14:textId="77777777" w:rsidR="00FA1006" w:rsidRPr="00FA1006" w:rsidRDefault="00FA1006" w:rsidP="00FA1006">
      <w:pPr>
        <w:spacing w:after="0" w:line="240" w:lineRule="auto"/>
        <w:ind w:left="720"/>
        <w:rPr>
          <w:rFonts w:ascii="Arial" w:hAnsi="Arial" w:cs="Arial"/>
          <w:bCs/>
          <w:sz w:val="20"/>
          <w:szCs w:val="20"/>
        </w:rPr>
      </w:pPr>
    </w:p>
    <w:p w14:paraId="0AD06E79"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sz w:val="20"/>
          <w:szCs w:val="20"/>
        </w:rPr>
        <w:t xml:space="preserve">Independent and interactive effects of insulin and amino acids in the regulation of fetal skeletal muscle growth pathways </w:t>
      </w:r>
      <w:r w:rsidRPr="00C37B51">
        <w:rPr>
          <w:rFonts w:ascii="Arial" w:hAnsi="Arial" w:cs="Arial"/>
          <w:i/>
          <w:sz w:val="20"/>
          <w:szCs w:val="20"/>
        </w:rPr>
        <w:t>in-vivo</w:t>
      </w:r>
      <w:r w:rsidRPr="00C37B51">
        <w:rPr>
          <w:rFonts w:ascii="Arial" w:hAnsi="Arial" w:cs="Arial"/>
          <w:sz w:val="20"/>
          <w:szCs w:val="20"/>
        </w:rPr>
        <w:t xml:space="preserve"> and </w:t>
      </w:r>
      <w:r w:rsidRPr="00C37B51">
        <w:rPr>
          <w:rFonts w:ascii="Arial" w:hAnsi="Arial" w:cs="Arial"/>
          <w:i/>
          <w:sz w:val="20"/>
          <w:szCs w:val="20"/>
        </w:rPr>
        <w:t>in-vitro.</w:t>
      </w:r>
      <w:r w:rsidRPr="00C37B51">
        <w:rPr>
          <w:rFonts w:ascii="Arial" w:hAnsi="Arial" w:cs="Arial"/>
          <w:sz w:val="20"/>
          <w:szCs w:val="20"/>
        </w:rPr>
        <w:t xml:space="preserve"> Aspen Perinatal Biology Symposium, Aspen, CO. August 28, 2007.</w:t>
      </w:r>
    </w:p>
    <w:p w14:paraId="792AD88B" w14:textId="77777777" w:rsidR="00FA1006" w:rsidRPr="00FA1006" w:rsidRDefault="00FA1006" w:rsidP="00FA1006">
      <w:pPr>
        <w:spacing w:after="0" w:line="240" w:lineRule="auto"/>
        <w:ind w:left="720"/>
        <w:rPr>
          <w:rFonts w:ascii="Arial" w:hAnsi="Arial" w:cs="Arial"/>
          <w:bCs/>
          <w:sz w:val="20"/>
          <w:szCs w:val="20"/>
        </w:rPr>
      </w:pPr>
    </w:p>
    <w:p w14:paraId="7BC23C5C"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sz w:val="20"/>
          <w:szCs w:val="20"/>
        </w:rPr>
        <w:t xml:space="preserve">Decreased skeletal muscle growth in IUGR: A lifelong problem. “Let’s Talk Science” Conference, Oregon Health Sciences University, Portland, OR. March 23, 2011 </w:t>
      </w:r>
      <w:r w:rsidRPr="00FA1006">
        <w:rPr>
          <w:rFonts w:ascii="Arial" w:hAnsi="Arial" w:cs="Arial"/>
          <w:b/>
          <w:sz w:val="20"/>
          <w:szCs w:val="20"/>
        </w:rPr>
        <w:t>(</w:t>
      </w:r>
      <w:r w:rsidRPr="00FA1006">
        <w:rPr>
          <w:rFonts w:ascii="Arial" w:hAnsi="Arial" w:cs="Arial"/>
          <w:b/>
          <w:i/>
          <w:sz w:val="20"/>
          <w:szCs w:val="20"/>
        </w:rPr>
        <w:t>invited professorship</w:t>
      </w:r>
      <w:r w:rsidRPr="00FA1006">
        <w:rPr>
          <w:rFonts w:ascii="Arial" w:hAnsi="Arial" w:cs="Arial"/>
          <w:b/>
          <w:sz w:val="20"/>
          <w:szCs w:val="20"/>
        </w:rPr>
        <w:t>)</w:t>
      </w:r>
      <w:r w:rsidRPr="00306750">
        <w:rPr>
          <w:rFonts w:ascii="Arial" w:hAnsi="Arial" w:cs="Arial"/>
          <w:sz w:val="20"/>
          <w:szCs w:val="20"/>
        </w:rPr>
        <w:t>.</w:t>
      </w:r>
    </w:p>
    <w:p w14:paraId="65929CF7" w14:textId="77777777" w:rsidR="00FA1006" w:rsidRPr="00FA1006" w:rsidRDefault="00FA1006" w:rsidP="00FA1006">
      <w:pPr>
        <w:spacing w:after="0" w:line="240" w:lineRule="auto"/>
        <w:ind w:left="720"/>
        <w:rPr>
          <w:rFonts w:ascii="Arial" w:hAnsi="Arial" w:cs="Arial"/>
          <w:bCs/>
          <w:sz w:val="20"/>
          <w:szCs w:val="20"/>
        </w:rPr>
      </w:pPr>
    </w:p>
    <w:p w14:paraId="449CA033" w14:textId="77777777" w:rsidR="00E9665D" w:rsidRPr="00FA1006" w:rsidRDefault="00E9665D" w:rsidP="00E9665D">
      <w:pPr>
        <w:numPr>
          <w:ilvl w:val="0"/>
          <w:numId w:val="5"/>
        </w:numPr>
        <w:spacing w:after="0" w:line="240" w:lineRule="auto"/>
        <w:rPr>
          <w:rFonts w:ascii="Arial" w:hAnsi="Arial" w:cs="Arial"/>
          <w:bCs/>
          <w:sz w:val="20"/>
          <w:szCs w:val="20"/>
        </w:rPr>
      </w:pPr>
      <w:r w:rsidRPr="00C37B51">
        <w:rPr>
          <w:rFonts w:ascii="Arial" w:hAnsi="Arial" w:cs="Arial"/>
          <w:sz w:val="20"/>
          <w:szCs w:val="20"/>
        </w:rPr>
        <w:t>Improving lean mass growth in IUGR. State of the Art Speaker, Western Society for Pediatric Research Meeting, Carmel, CA. January 26, 2013.</w:t>
      </w:r>
    </w:p>
    <w:p w14:paraId="47BA90A8" w14:textId="77777777" w:rsidR="00FA1006" w:rsidRPr="00FA1006" w:rsidRDefault="00FA1006" w:rsidP="00FA1006">
      <w:pPr>
        <w:spacing w:after="0" w:line="240" w:lineRule="auto"/>
        <w:ind w:left="720"/>
        <w:rPr>
          <w:rFonts w:ascii="Arial" w:hAnsi="Arial" w:cs="Arial"/>
          <w:bCs/>
          <w:sz w:val="20"/>
          <w:szCs w:val="20"/>
        </w:rPr>
      </w:pPr>
    </w:p>
    <w:p w14:paraId="5B4C457C"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The effect of amino acid infusion on fetal development. Aspen Perinatal Biology Symposium, Snowmass, CO. August 25, 2013.</w:t>
      </w:r>
    </w:p>
    <w:p w14:paraId="181298B1" w14:textId="77777777" w:rsidR="00FA1006" w:rsidRPr="00FA1006" w:rsidRDefault="00FA1006" w:rsidP="00FA1006">
      <w:pPr>
        <w:spacing w:after="0" w:line="240" w:lineRule="auto"/>
        <w:ind w:left="720"/>
        <w:rPr>
          <w:rFonts w:ascii="Arial" w:hAnsi="Arial" w:cs="Arial"/>
          <w:bCs/>
          <w:sz w:val="20"/>
          <w:szCs w:val="20"/>
        </w:rPr>
      </w:pPr>
    </w:p>
    <w:p w14:paraId="1C786E55"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lastRenderedPageBreak/>
        <w:t xml:space="preserve">Targeting myoblast proliferation to improve skeletal muscle growth in IUGR. Research Seminar Series, University of Texas Health Science Center at San Antonio. December 5, 2013 </w:t>
      </w:r>
      <w:r w:rsidRPr="00FA1006">
        <w:rPr>
          <w:rFonts w:ascii="Arial" w:hAnsi="Arial" w:cs="Arial"/>
          <w:b/>
          <w:sz w:val="20"/>
          <w:szCs w:val="20"/>
        </w:rPr>
        <w:t>(</w:t>
      </w:r>
      <w:r w:rsidRPr="00FA1006">
        <w:rPr>
          <w:rFonts w:ascii="Arial" w:hAnsi="Arial" w:cs="Arial"/>
          <w:b/>
          <w:i/>
          <w:sz w:val="20"/>
          <w:szCs w:val="20"/>
        </w:rPr>
        <w:t>invited professorship</w:t>
      </w:r>
      <w:r w:rsidRPr="00FA1006">
        <w:rPr>
          <w:rFonts w:ascii="Arial" w:hAnsi="Arial" w:cs="Arial"/>
          <w:b/>
          <w:sz w:val="20"/>
          <w:szCs w:val="20"/>
        </w:rPr>
        <w:t>)</w:t>
      </w:r>
      <w:r w:rsidRPr="00306750">
        <w:rPr>
          <w:rFonts w:ascii="Arial" w:hAnsi="Arial" w:cs="Arial"/>
          <w:bCs/>
          <w:sz w:val="20"/>
          <w:szCs w:val="20"/>
        </w:rPr>
        <w:t>.</w:t>
      </w:r>
    </w:p>
    <w:p w14:paraId="532D76EA" w14:textId="77777777" w:rsidR="00FA1006" w:rsidRPr="00FA1006" w:rsidRDefault="00FA1006" w:rsidP="00FA1006">
      <w:pPr>
        <w:spacing w:after="0" w:line="240" w:lineRule="auto"/>
        <w:ind w:left="720"/>
        <w:rPr>
          <w:rFonts w:ascii="Arial" w:hAnsi="Arial" w:cs="Arial"/>
          <w:bCs/>
          <w:sz w:val="20"/>
          <w:szCs w:val="20"/>
        </w:rPr>
      </w:pPr>
    </w:p>
    <w:p w14:paraId="1237C627"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Targeting myoblast proliferation to improve skeletal muscle growth in IUGR. Abbott Nutrition Young Investigator, Plenary session, Western Society for Pediatric Research Meeting, Carmel, CA. January 24, 2014.</w:t>
      </w:r>
    </w:p>
    <w:p w14:paraId="00B9832A" w14:textId="77777777" w:rsidR="00FA1006" w:rsidRPr="00FA1006" w:rsidRDefault="00FA1006" w:rsidP="00FA1006">
      <w:pPr>
        <w:spacing w:after="0" w:line="240" w:lineRule="auto"/>
        <w:ind w:left="720"/>
        <w:rPr>
          <w:rFonts w:ascii="Arial" w:hAnsi="Arial" w:cs="Arial"/>
          <w:bCs/>
          <w:sz w:val="20"/>
          <w:szCs w:val="20"/>
        </w:rPr>
      </w:pPr>
    </w:p>
    <w:p w14:paraId="67E99030"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Neonatal Nutrition: Nuts and Bolts. Grand Rounds Series, Wyoming Medical Center, Casper, WY. March 11, 2014.</w:t>
      </w:r>
    </w:p>
    <w:p w14:paraId="064D688B" w14:textId="77777777" w:rsidR="00FA1006" w:rsidRPr="00C37B51" w:rsidRDefault="00FA1006" w:rsidP="00FA1006">
      <w:pPr>
        <w:spacing w:after="0" w:line="240" w:lineRule="auto"/>
        <w:ind w:left="720"/>
        <w:rPr>
          <w:rFonts w:ascii="Arial" w:hAnsi="Arial" w:cs="Arial"/>
          <w:bCs/>
          <w:sz w:val="20"/>
          <w:szCs w:val="20"/>
        </w:rPr>
      </w:pPr>
    </w:p>
    <w:p w14:paraId="62B05909"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 xml:space="preserve">Challenges in nourishing the IUGR infant: from bedside to bench. Newborn Education Day Conference, Medical College of Wisconsin, Milwaukee, WI. July 9, 2014 </w:t>
      </w:r>
      <w:r w:rsidRPr="00306750">
        <w:rPr>
          <w:rFonts w:ascii="Arial" w:hAnsi="Arial" w:cs="Arial"/>
          <w:b/>
          <w:sz w:val="20"/>
          <w:szCs w:val="20"/>
        </w:rPr>
        <w:t>(</w:t>
      </w:r>
      <w:r w:rsidRPr="00306750">
        <w:rPr>
          <w:rFonts w:ascii="Arial" w:hAnsi="Arial" w:cs="Arial"/>
          <w:b/>
          <w:i/>
          <w:sz w:val="20"/>
          <w:szCs w:val="20"/>
        </w:rPr>
        <w:t>invited professorship</w:t>
      </w:r>
      <w:r w:rsidRPr="00306750">
        <w:rPr>
          <w:rFonts w:ascii="Arial" w:hAnsi="Arial" w:cs="Arial"/>
          <w:b/>
          <w:sz w:val="20"/>
          <w:szCs w:val="20"/>
        </w:rPr>
        <w:t>)</w:t>
      </w:r>
      <w:r w:rsidRPr="00306750">
        <w:rPr>
          <w:rFonts w:ascii="Arial" w:hAnsi="Arial" w:cs="Arial"/>
          <w:sz w:val="20"/>
          <w:szCs w:val="20"/>
        </w:rPr>
        <w:t>.</w:t>
      </w:r>
    </w:p>
    <w:p w14:paraId="2254A57C" w14:textId="77777777" w:rsidR="00FA1006" w:rsidRPr="00FA1006" w:rsidRDefault="00FA1006" w:rsidP="00FA1006">
      <w:pPr>
        <w:spacing w:after="0" w:line="240" w:lineRule="auto"/>
        <w:ind w:left="720"/>
        <w:rPr>
          <w:rFonts w:ascii="Arial" w:hAnsi="Arial" w:cs="Arial"/>
          <w:bCs/>
          <w:sz w:val="20"/>
          <w:szCs w:val="20"/>
        </w:rPr>
      </w:pPr>
    </w:p>
    <w:p w14:paraId="245D3926"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Challenges in nourishing the IUGR infant. Controversies in Standards of Care: Treatment Advances for the High-Risk Neonate. HCA Midwest Health Conference. Kansas City, KS. November 14, 2014.</w:t>
      </w:r>
    </w:p>
    <w:p w14:paraId="27663C00" w14:textId="77777777" w:rsidR="00FA1006" w:rsidRPr="00FA1006" w:rsidRDefault="00FA1006" w:rsidP="00FA1006">
      <w:pPr>
        <w:spacing w:after="0" w:line="240" w:lineRule="auto"/>
        <w:ind w:left="720"/>
        <w:rPr>
          <w:rFonts w:ascii="Arial" w:hAnsi="Arial" w:cs="Arial"/>
          <w:bCs/>
          <w:sz w:val="20"/>
          <w:szCs w:val="20"/>
        </w:rPr>
      </w:pPr>
    </w:p>
    <w:p w14:paraId="181893A2"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Neonatal Nutrition: Nuts and Bolts. Grand Rounds Series, Cheyenne Regional Medical Center, Cheyenne, WY. December 11, 2014.</w:t>
      </w:r>
    </w:p>
    <w:p w14:paraId="01E47A35" w14:textId="77777777" w:rsidR="00FA1006" w:rsidRPr="00FA1006" w:rsidRDefault="00FA1006" w:rsidP="00FA1006">
      <w:pPr>
        <w:spacing w:after="0" w:line="240" w:lineRule="auto"/>
        <w:ind w:left="720"/>
        <w:rPr>
          <w:rFonts w:ascii="Arial" w:hAnsi="Arial" w:cs="Arial"/>
          <w:bCs/>
          <w:sz w:val="20"/>
          <w:szCs w:val="20"/>
        </w:rPr>
      </w:pPr>
    </w:p>
    <w:p w14:paraId="3530FA41"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Nutrigenomics: Insights from the IUGR neonate. Invited Topic Symposium “Nutrigenomics: Understanding and Defining Nutritional Efficacy for the Preterm Infant” Pediatric Academic Societies Meeting, San Diego, CA. April 25, 2015.</w:t>
      </w:r>
    </w:p>
    <w:p w14:paraId="32FD4F88" w14:textId="77777777" w:rsidR="006B6016" w:rsidRPr="006B6016" w:rsidRDefault="006B6016" w:rsidP="006B6016">
      <w:pPr>
        <w:spacing w:after="0" w:line="240" w:lineRule="auto"/>
        <w:ind w:left="720"/>
        <w:rPr>
          <w:rFonts w:ascii="Arial" w:hAnsi="Arial" w:cs="Arial"/>
          <w:bCs/>
          <w:sz w:val="20"/>
          <w:szCs w:val="20"/>
        </w:rPr>
      </w:pPr>
    </w:p>
    <w:p w14:paraId="3AE0DC90" w14:textId="77777777" w:rsidR="006B6016"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 xml:space="preserve">Brain vs. Brawn: Insights into fetal skeletal muscle growth restriction. Johns Hopkins Member Lecture, Perinatal Research Society Annual Meeting 2015, Englewood, CO. September 20, 2015. </w:t>
      </w:r>
    </w:p>
    <w:p w14:paraId="5F7A5714" w14:textId="77777777" w:rsidR="006B6016" w:rsidRPr="006B6016" w:rsidRDefault="006B6016" w:rsidP="006B6016">
      <w:pPr>
        <w:spacing w:after="0" w:line="240" w:lineRule="auto"/>
        <w:ind w:left="720"/>
        <w:rPr>
          <w:rFonts w:ascii="Arial" w:hAnsi="Arial" w:cs="Arial"/>
          <w:bCs/>
          <w:sz w:val="20"/>
          <w:szCs w:val="20"/>
        </w:rPr>
      </w:pPr>
    </w:p>
    <w:p w14:paraId="736B8124"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Challenges in nourishing the IUGR neonate. Neonatal Nutrition: Assessment, Intervention &amp; Management. University of Minnesota and the Academy of Neonatal Nursing Conference. Minneapolis, MN. October 9, 2015.</w:t>
      </w:r>
    </w:p>
    <w:p w14:paraId="7E462AF9" w14:textId="77777777" w:rsidR="00FA1006" w:rsidRPr="00FA1006" w:rsidRDefault="00FA1006" w:rsidP="00FA1006">
      <w:pPr>
        <w:spacing w:after="0" w:line="240" w:lineRule="auto"/>
        <w:ind w:left="720"/>
        <w:rPr>
          <w:rFonts w:ascii="Arial" w:hAnsi="Arial" w:cs="Arial"/>
          <w:bCs/>
          <w:sz w:val="20"/>
          <w:szCs w:val="20"/>
        </w:rPr>
      </w:pPr>
    </w:p>
    <w:p w14:paraId="64EB9E0C" w14:textId="4A17CB5A" w:rsidR="006B6016" w:rsidRDefault="00E9665D" w:rsidP="00306750">
      <w:pPr>
        <w:numPr>
          <w:ilvl w:val="0"/>
          <w:numId w:val="5"/>
        </w:numPr>
        <w:spacing w:after="0" w:line="240" w:lineRule="auto"/>
        <w:rPr>
          <w:rFonts w:ascii="Arial" w:hAnsi="Arial" w:cs="Arial"/>
          <w:bCs/>
          <w:sz w:val="20"/>
          <w:szCs w:val="20"/>
        </w:rPr>
      </w:pPr>
      <w:r w:rsidRPr="00C37B51">
        <w:rPr>
          <w:rFonts w:ascii="Arial" w:hAnsi="Arial" w:cs="Arial"/>
          <w:bCs/>
          <w:sz w:val="20"/>
          <w:szCs w:val="20"/>
        </w:rPr>
        <w:t>Hindlimb substrate metabolism. No Name Society Meeting. Nassau, Bahamas. November 10-13, 2015.</w:t>
      </w:r>
    </w:p>
    <w:p w14:paraId="0DE10FC5" w14:textId="7B7DC0DB" w:rsidR="00886E6E" w:rsidRPr="00306750" w:rsidRDefault="00886E6E" w:rsidP="00886E6E">
      <w:pPr>
        <w:spacing w:after="0" w:line="240" w:lineRule="auto"/>
        <w:rPr>
          <w:rFonts w:ascii="Arial" w:hAnsi="Arial" w:cs="Arial"/>
          <w:bCs/>
          <w:sz w:val="20"/>
          <w:szCs w:val="20"/>
        </w:rPr>
      </w:pPr>
    </w:p>
    <w:p w14:paraId="3E1B1B7C" w14:textId="77777777" w:rsidR="00FA1006" w:rsidRPr="006B6016" w:rsidRDefault="00E9665D" w:rsidP="006B6016">
      <w:pPr>
        <w:numPr>
          <w:ilvl w:val="0"/>
          <w:numId w:val="5"/>
        </w:numPr>
        <w:spacing w:after="0" w:line="240" w:lineRule="auto"/>
        <w:rPr>
          <w:rFonts w:ascii="Arial" w:hAnsi="Arial" w:cs="Arial"/>
          <w:bCs/>
          <w:sz w:val="20"/>
          <w:szCs w:val="20"/>
        </w:rPr>
      </w:pPr>
      <w:r w:rsidRPr="006B6016">
        <w:rPr>
          <w:rFonts w:ascii="Arial" w:hAnsi="Arial" w:cs="Arial"/>
          <w:bCs/>
          <w:sz w:val="20"/>
          <w:szCs w:val="20"/>
        </w:rPr>
        <w:t>Brain vs. Brawn: Insights into fetal skeletal muscle growth in IUGR. 39</w:t>
      </w:r>
      <w:r w:rsidRPr="006B6016">
        <w:rPr>
          <w:rFonts w:ascii="Arial" w:hAnsi="Arial" w:cs="Arial"/>
          <w:bCs/>
          <w:sz w:val="20"/>
          <w:szCs w:val="20"/>
          <w:vertAlign w:val="superscript"/>
        </w:rPr>
        <w:t>th</w:t>
      </w:r>
      <w:r w:rsidRPr="006B6016">
        <w:rPr>
          <w:rFonts w:ascii="Arial" w:hAnsi="Arial" w:cs="Arial"/>
          <w:bCs/>
          <w:sz w:val="20"/>
          <w:szCs w:val="20"/>
        </w:rPr>
        <w:t xml:space="preserve"> Annual Seminar on Neonatal-Perinatal Medicine. Controversies in Neonatal-Perinatal Medicine: Evidence for Current Practice. Santa Fe, NM. June 8, 2016.</w:t>
      </w:r>
    </w:p>
    <w:p w14:paraId="30FA37D1" w14:textId="77777777" w:rsidR="00FA1006" w:rsidRPr="00FA1006" w:rsidRDefault="00FA1006" w:rsidP="00FA1006">
      <w:pPr>
        <w:spacing w:after="0" w:line="240" w:lineRule="auto"/>
        <w:ind w:left="720"/>
        <w:rPr>
          <w:rFonts w:ascii="Arial" w:hAnsi="Arial" w:cs="Arial"/>
          <w:bCs/>
          <w:sz w:val="20"/>
          <w:szCs w:val="20"/>
        </w:rPr>
      </w:pPr>
    </w:p>
    <w:p w14:paraId="0A3C299E" w14:textId="77777777" w:rsidR="00FA1006"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IUGR Consequences and Treatments in Human. American Diabetes Association Annual Meeting. New Orleans, LA. June 14, 2016.</w:t>
      </w:r>
    </w:p>
    <w:p w14:paraId="411539F6" w14:textId="77777777" w:rsidR="00FA1006" w:rsidRPr="00FA1006" w:rsidRDefault="00FA1006" w:rsidP="00FA1006">
      <w:pPr>
        <w:spacing w:after="0" w:line="240" w:lineRule="auto"/>
        <w:ind w:left="720"/>
        <w:rPr>
          <w:rFonts w:ascii="Arial" w:hAnsi="Arial" w:cs="Arial"/>
          <w:bCs/>
          <w:sz w:val="20"/>
          <w:szCs w:val="20"/>
        </w:rPr>
      </w:pPr>
    </w:p>
    <w:p w14:paraId="665D689C" w14:textId="77777777" w:rsidR="00E9665D" w:rsidRDefault="00E9665D" w:rsidP="00FA1006">
      <w:pPr>
        <w:numPr>
          <w:ilvl w:val="0"/>
          <w:numId w:val="5"/>
        </w:numPr>
        <w:spacing w:after="0" w:line="240" w:lineRule="auto"/>
        <w:rPr>
          <w:rFonts w:ascii="Arial" w:hAnsi="Arial" w:cs="Arial"/>
          <w:bCs/>
          <w:sz w:val="20"/>
          <w:szCs w:val="20"/>
        </w:rPr>
      </w:pPr>
      <w:r w:rsidRPr="00C37B51">
        <w:rPr>
          <w:rFonts w:ascii="Arial" w:hAnsi="Arial" w:cs="Arial"/>
          <w:bCs/>
          <w:sz w:val="20"/>
          <w:szCs w:val="20"/>
        </w:rPr>
        <w:t>Brain vs. Brawn: Insights into fetal skeletal muscle growth in IUGR. Sex Differences Across the Lifespan: A Focus on Metabolism. National Conference on Women’s Health Research. Colorado Springs, CO. September 28-30, 2016.</w:t>
      </w:r>
    </w:p>
    <w:p w14:paraId="28830523" w14:textId="77777777" w:rsidR="00FA1006" w:rsidRPr="00FA1006" w:rsidRDefault="00FA1006" w:rsidP="00FA1006">
      <w:pPr>
        <w:spacing w:after="0" w:line="240" w:lineRule="auto"/>
        <w:ind w:left="720"/>
        <w:rPr>
          <w:rFonts w:ascii="Arial" w:hAnsi="Arial" w:cs="Arial"/>
          <w:bCs/>
          <w:sz w:val="20"/>
          <w:szCs w:val="20"/>
        </w:rPr>
      </w:pPr>
    </w:p>
    <w:p w14:paraId="4568C8BC"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Fetal skeletal muscle protein metabolism. No Name Society Conference. Estes Park, CO. October 20-23, 2016.</w:t>
      </w:r>
    </w:p>
    <w:p w14:paraId="5FE9B6E7" w14:textId="77777777" w:rsidR="00FA1006" w:rsidRPr="00FA1006" w:rsidRDefault="00FA1006" w:rsidP="00FA1006">
      <w:pPr>
        <w:spacing w:after="0" w:line="240" w:lineRule="auto"/>
        <w:ind w:left="720"/>
        <w:rPr>
          <w:rFonts w:ascii="Arial" w:hAnsi="Arial" w:cs="Arial"/>
          <w:bCs/>
          <w:sz w:val="20"/>
          <w:szCs w:val="20"/>
        </w:rPr>
      </w:pPr>
    </w:p>
    <w:p w14:paraId="241A9742"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Poor growth in the NICU: What can we do? American Academy of Pediatrics/Mead Johnson Nutrition Central Conference on Perinatal Research. Louisville, KY. March 9, 2017.</w:t>
      </w:r>
    </w:p>
    <w:p w14:paraId="2B298290" w14:textId="77777777" w:rsidR="00FA1006" w:rsidRPr="00FA1006" w:rsidRDefault="00FA1006" w:rsidP="00FA1006">
      <w:pPr>
        <w:spacing w:after="0" w:line="240" w:lineRule="auto"/>
        <w:ind w:left="720"/>
        <w:rPr>
          <w:rFonts w:ascii="Arial" w:hAnsi="Arial" w:cs="Arial"/>
          <w:bCs/>
          <w:sz w:val="20"/>
          <w:szCs w:val="20"/>
        </w:rPr>
      </w:pPr>
    </w:p>
    <w:p w14:paraId="7282A201"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Poor growth in the NICU: What can we do? American Academy of Pediatrics/Abbott Nutrition 40</w:t>
      </w:r>
      <w:r w:rsidRPr="00C37B51">
        <w:rPr>
          <w:rFonts w:ascii="Arial" w:hAnsi="Arial" w:cs="Arial"/>
          <w:bCs/>
          <w:sz w:val="20"/>
          <w:szCs w:val="20"/>
          <w:vertAlign w:val="superscript"/>
        </w:rPr>
        <w:t>th</w:t>
      </w:r>
      <w:r w:rsidRPr="00C37B51">
        <w:rPr>
          <w:rFonts w:ascii="Arial" w:hAnsi="Arial" w:cs="Arial"/>
          <w:bCs/>
          <w:sz w:val="20"/>
          <w:szCs w:val="20"/>
        </w:rPr>
        <w:t xml:space="preserve"> </w:t>
      </w:r>
      <w:r w:rsidRPr="00C37B51">
        <w:rPr>
          <w:rFonts w:ascii="Arial" w:hAnsi="Arial" w:cs="Arial"/>
          <w:bCs/>
          <w:sz w:val="20"/>
          <w:szCs w:val="20"/>
          <w:lang w:val="fr-FR"/>
        </w:rPr>
        <w:t xml:space="preserve">Annual Seminar on </w:t>
      </w:r>
      <w:proofErr w:type="spellStart"/>
      <w:r w:rsidRPr="00C37B51">
        <w:rPr>
          <w:rFonts w:ascii="Arial" w:hAnsi="Arial" w:cs="Arial"/>
          <w:bCs/>
          <w:sz w:val="20"/>
          <w:szCs w:val="20"/>
          <w:lang w:val="fr-FR"/>
        </w:rPr>
        <w:t>Neonatal</w:t>
      </w:r>
      <w:proofErr w:type="spellEnd"/>
      <w:r w:rsidRPr="00C37B51">
        <w:rPr>
          <w:rFonts w:ascii="Arial" w:hAnsi="Arial" w:cs="Arial"/>
          <w:bCs/>
          <w:sz w:val="20"/>
          <w:szCs w:val="20"/>
          <w:lang w:val="fr-FR"/>
        </w:rPr>
        <w:t>-Perinatal Medicine</w:t>
      </w:r>
      <w:r w:rsidRPr="00C37B51">
        <w:rPr>
          <w:rFonts w:ascii="Arial" w:hAnsi="Arial" w:cs="Arial"/>
          <w:bCs/>
          <w:sz w:val="20"/>
          <w:szCs w:val="20"/>
        </w:rPr>
        <w:t>. Santa Fe, NM. June 7, 2017.</w:t>
      </w:r>
    </w:p>
    <w:p w14:paraId="188DFC72" w14:textId="77777777" w:rsidR="00FA1006" w:rsidRPr="00FA1006" w:rsidRDefault="00FA1006" w:rsidP="00FA1006">
      <w:pPr>
        <w:spacing w:after="0" w:line="240" w:lineRule="auto"/>
        <w:ind w:left="720"/>
        <w:rPr>
          <w:rFonts w:ascii="Arial" w:hAnsi="Arial" w:cs="Arial"/>
          <w:bCs/>
          <w:sz w:val="20"/>
          <w:szCs w:val="20"/>
        </w:rPr>
      </w:pPr>
    </w:p>
    <w:p w14:paraId="1A1A7377" w14:textId="77777777" w:rsidR="00E9665D" w:rsidRPr="00FA1006"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lastRenderedPageBreak/>
        <w:t xml:space="preserve">Reduced fetal skeletal muscle growth in IUGR: A metabolomics approach to understanding mechanism. University of Arizona, Tucson, AZ, February 26-27, 2018 </w:t>
      </w:r>
      <w:r w:rsidRPr="00306750">
        <w:rPr>
          <w:rFonts w:ascii="Arial" w:hAnsi="Arial" w:cs="Arial"/>
          <w:b/>
          <w:sz w:val="20"/>
          <w:szCs w:val="20"/>
        </w:rPr>
        <w:t>(</w:t>
      </w:r>
      <w:r w:rsidRPr="00306750">
        <w:rPr>
          <w:rFonts w:ascii="Arial" w:hAnsi="Arial" w:cs="Arial"/>
          <w:b/>
          <w:i/>
          <w:sz w:val="20"/>
          <w:szCs w:val="20"/>
        </w:rPr>
        <w:t>invited professorship</w:t>
      </w:r>
      <w:r w:rsidRPr="00306750">
        <w:rPr>
          <w:rFonts w:ascii="Arial" w:hAnsi="Arial" w:cs="Arial"/>
          <w:b/>
          <w:sz w:val="20"/>
          <w:szCs w:val="20"/>
        </w:rPr>
        <w:t>)</w:t>
      </w:r>
      <w:r w:rsidRPr="00C37B51">
        <w:rPr>
          <w:rFonts w:ascii="Arial" w:hAnsi="Arial" w:cs="Arial"/>
          <w:sz w:val="20"/>
          <w:szCs w:val="20"/>
        </w:rPr>
        <w:t>.</w:t>
      </w:r>
    </w:p>
    <w:p w14:paraId="03CC4BBD" w14:textId="77777777" w:rsidR="00FA1006" w:rsidRPr="00FA1006" w:rsidRDefault="00FA1006" w:rsidP="00FA1006">
      <w:pPr>
        <w:spacing w:after="0" w:line="240" w:lineRule="auto"/>
        <w:ind w:left="720"/>
        <w:rPr>
          <w:rFonts w:ascii="Arial" w:hAnsi="Arial" w:cs="Arial"/>
          <w:bCs/>
          <w:sz w:val="20"/>
          <w:szCs w:val="20"/>
        </w:rPr>
      </w:pPr>
    </w:p>
    <w:p w14:paraId="4F824B48"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 xml:space="preserve">Poor growth in the NICU: What can we do? American Academy of Pediatrics/Abbott Nutrition </w:t>
      </w:r>
      <w:proofErr w:type="gramStart"/>
      <w:r w:rsidRPr="00C37B51">
        <w:rPr>
          <w:rFonts w:ascii="Arial" w:hAnsi="Arial" w:cs="Arial"/>
          <w:bCs/>
          <w:sz w:val="20"/>
          <w:szCs w:val="20"/>
        </w:rPr>
        <w:t>41</w:t>
      </w:r>
      <w:r w:rsidRPr="00C37B51">
        <w:rPr>
          <w:rFonts w:ascii="Arial" w:hAnsi="Arial" w:cs="Arial"/>
          <w:bCs/>
          <w:sz w:val="20"/>
          <w:szCs w:val="20"/>
          <w:vertAlign w:val="superscript"/>
        </w:rPr>
        <w:t>th</w:t>
      </w:r>
      <w:proofErr w:type="gramEnd"/>
      <w:r w:rsidRPr="00C37B51">
        <w:rPr>
          <w:rFonts w:ascii="Arial" w:hAnsi="Arial" w:cs="Arial"/>
          <w:bCs/>
          <w:sz w:val="20"/>
          <w:szCs w:val="20"/>
        </w:rPr>
        <w:t xml:space="preserve"> </w:t>
      </w:r>
      <w:r w:rsidRPr="00C37B51">
        <w:rPr>
          <w:rFonts w:ascii="Arial" w:hAnsi="Arial" w:cs="Arial"/>
          <w:bCs/>
          <w:sz w:val="20"/>
          <w:szCs w:val="20"/>
          <w:lang w:val="fr-FR"/>
        </w:rPr>
        <w:t xml:space="preserve">Annual Seminar on </w:t>
      </w:r>
      <w:proofErr w:type="spellStart"/>
      <w:r w:rsidRPr="00C37B51">
        <w:rPr>
          <w:rFonts w:ascii="Arial" w:hAnsi="Arial" w:cs="Arial"/>
          <w:bCs/>
          <w:sz w:val="20"/>
          <w:szCs w:val="20"/>
          <w:lang w:val="fr-FR"/>
        </w:rPr>
        <w:t>Neonatal</w:t>
      </w:r>
      <w:proofErr w:type="spellEnd"/>
      <w:r w:rsidRPr="00C37B51">
        <w:rPr>
          <w:rFonts w:ascii="Arial" w:hAnsi="Arial" w:cs="Arial"/>
          <w:bCs/>
          <w:sz w:val="20"/>
          <w:szCs w:val="20"/>
          <w:lang w:val="fr-FR"/>
        </w:rPr>
        <w:t>-Perinatal Medicine</w:t>
      </w:r>
      <w:r w:rsidRPr="00C37B51">
        <w:rPr>
          <w:rFonts w:ascii="Arial" w:hAnsi="Arial" w:cs="Arial"/>
          <w:bCs/>
          <w:sz w:val="20"/>
          <w:szCs w:val="20"/>
        </w:rPr>
        <w:t>. Santa Fe, NM. June 6, 2018.</w:t>
      </w:r>
    </w:p>
    <w:p w14:paraId="548ED6C8" w14:textId="77777777" w:rsidR="00FA1006" w:rsidRPr="00FA1006" w:rsidRDefault="00FA1006" w:rsidP="00FA1006">
      <w:pPr>
        <w:spacing w:after="0" w:line="240" w:lineRule="auto"/>
        <w:ind w:left="720"/>
        <w:rPr>
          <w:rFonts w:ascii="Arial" w:hAnsi="Arial" w:cs="Arial"/>
          <w:bCs/>
          <w:sz w:val="20"/>
          <w:szCs w:val="20"/>
        </w:rPr>
      </w:pPr>
    </w:p>
    <w:p w14:paraId="06D29764"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Reduced fetal skeletal muscle growth in IUGR: A metabolomics approach to understanding mechanism. Keynote speaker, US Developmental Origins of Health and Disease, Raleigh/Durham, NC. October 1, 2018.</w:t>
      </w:r>
    </w:p>
    <w:p w14:paraId="58069DE9" w14:textId="77777777" w:rsidR="00FA1006" w:rsidRPr="00FA1006" w:rsidRDefault="00FA1006" w:rsidP="00FA1006">
      <w:pPr>
        <w:spacing w:after="0" w:line="240" w:lineRule="auto"/>
        <w:ind w:left="720"/>
        <w:rPr>
          <w:rFonts w:ascii="Arial" w:hAnsi="Arial" w:cs="Arial"/>
          <w:bCs/>
          <w:sz w:val="20"/>
          <w:szCs w:val="20"/>
        </w:rPr>
      </w:pPr>
    </w:p>
    <w:p w14:paraId="10E4D188" w14:textId="77777777"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 xml:space="preserve">Reduced skeletal muscle growth in IUGR and potential therapeutic strategies. Grand Rounds, University of Missouri, Columbia, MO. November 16, 2018 </w:t>
      </w:r>
      <w:r w:rsidRPr="00306750">
        <w:rPr>
          <w:rFonts w:ascii="Arial" w:hAnsi="Arial" w:cs="Arial"/>
          <w:b/>
          <w:sz w:val="20"/>
          <w:szCs w:val="20"/>
        </w:rPr>
        <w:t>(</w:t>
      </w:r>
      <w:r w:rsidRPr="00306750">
        <w:rPr>
          <w:rFonts w:ascii="Arial" w:hAnsi="Arial" w:cs="Arial"/>
          <w:b/>
          <w:i/>
          <w:sz w:val="20"/>
          <w:szCs w:val="20"/>
        </w:rPr>
        <w:t>invited professorship</w:t>
      </w:r>
      <w:r w:rsidRPr="00306750">
        <w:rPr>
          <w:rFonts w:ascii="Arial" w:hAnsi="Arial" w:cs="Arial"/>
          <w:b/>
          <w:sz w:val="20"/>
          <w:szCs w:val="20"/>
        </w:rPr>
        <w:t>)</w:t>
      </w:r>
      <w:r w:rsidRPr="00C37B51">
        <w:rPr>
          <w:rFonts w:ascii="Arial" w:hAnsi="Arial" w:cs="Arial"/>
          <w:sz w:val="20"/>
          <w:szCs w:val="20"/>
        </w:rPr>
        <w:t>.</w:t>
      </w:r>
    </w:p>
    <w:p w14:paraId="354718BC" w14:textId="77777777" w:rsidR="00FA1006" w:rsidRPr="00FA1006" w:rsidRDefault="00FA1006" w:rsidP="00FA1006">
      <w:pPr>
        <w:spacing w:after="0" w:line="240" w:lineRule="auto"/>
        <w:ind w:left="720"/>
        <w:rPr>
          <w:rFonts w:ascii="Arial" w:hAnsi="Arial" w:cs="Arial"/>
          <w:bCs/>
          <w:sz w:val="20"/>
          <w:szCs w:val="20"/>
        </w:rPr>
      </w:pPr>
    </w:p>
    <w:p w14:paraId="038CC555" w14:textId="78D569ED" w:rsidR="00E9665D" w:rsidRDefault="00E9665D" w:rsidP="00E9665D">
      <w:pPr>
        <w:numPr>
          <w:ilvl w:val="0"/>
          <w:numId w:val="5"/>
        </w:numPr>
        <w:spacing w:after="0" w:line="240" w:lineRule="auto"/>
        <w:rPr>
          <w:rFonts w:ascii="Arial" w:hAnsi="Arial" w:cs="Arial"/>
          <w:bCs/>
          <w:sz w:val="20"/>
          <w:szCs w:val="20"/>
        </w:rPr>
      </w:pPr>
      <w:r w:rsidRPr="00C37B51">
        <w:rPr>
          <w:rFonts w:ascii="Arial" w:hAnsi="Arial" w:cs="Arial"/>
          <w:bCs/>
          <w:sz w:val="20"/>
          <w:szCs w:val="20"/>
        </w:rPr>
        <w:t>Reduced fetal skeletal muscle growth in IUGR: A metabolomics approach to understanding mechanism. Nebraska Center for the Prevention of Obesity Related Diseases 11</w:t>
      </w:r>
      <w:r w:rsidRPr="00C37B51">
        <w:rPr>
          <w:rFonts w:ascii="Arial" w:hAnsi="Arial" w:cs="Arial"/>
          <w:bCs/>
          <w:sz w:val="20"/>
          <w:szCs w:val="20"/>
          <w:vertAlign w:val="superscript"/>
        </w:rPr>
        <w:t>th</w:t>
      </w:r>
      <w:r w:rsidRPr="00C37B51">
        <w:rPr>
          <w:rFonts w:ascii="Arial" w:hAnsi="Arial" w:cs="Arial"/>
          <w:bCs/>
          <w:sz w:val="20"/>
          <w:szCs w:val="20"/>
        </w:rPr>
        <w:t xml:space="preserve"> Annual Retreat, University of Nebraska, Lincoln, NE. April 17, 2019</w:t>
      </w:r>
      <w:r w:rsidRPr="00C37B51">
        <w:rPr>
          <w:rFonts w:ascii="Arial" w:hAnsi="Arial" w:cs="Arial"/>
          <w:sz w:val="20"/>
          <w:szCs w:val="20"/>
        </w:rPr>
        <w:t>.</w:t>
      </w:r>
    </w:p>
    <w:p w14:paraId="4A7B09F9" w14:textId="77777777" w:rsidR="00FA1006" w:rsidRPr="00FA1006" w:rsidRDefault="00FA1006" w:rsidP="00FA1006">
      <w:pPr>
        <w:spacing w:after="0" w:line="240" w:lineRule="auto"/>
        <w:ind w:left="720"/>
        <w:rPr>
          <w:rFonts w:ascii="Arial" w:hAnsi="Arial" w:cs="Arial"/>
          <w:bCs/>
          <w:sz w:val="20"/>
          <w:szCs w:val="20"/>
        </w:rPr>
      </w:pPr>
    </w:p>
    <w:p w14:paraId="6D3A62DB" w14:textId="77777777" w:rsidR="00BB4BCA" w:rsidRDefault="00E9665D" w:rsidP="00BB4BCA">
      <w:pPr>
        <w:numPr>
          <w:ilvl w:val="0"/>
          <w:numId w:val="5"/>
        </w:numPr>
        <w:spacing w:after="0" w:line="240" w:lineRule="auto"/>
        <w:rPr>
          <w:rFonts w:ascii="Arial" w:hAnsi="Arial" w:cs="Arial"/>
          <w:bCs/>
          <w:sz w:val="20"/>
          <w:szCs w:val="20"/>
        </w:rPr>
      </w:pPr>
      <w:r w:rsidRPr="00C37B51">
        <w:rPr>
          <w:rFonts w:ascii="Arial" w:hAnsi="Arial" w:cs="Arial"/>
          <w:sz w:val="20"/>
          <w:szCs w:val="20"/>
        </w:rPr>
        <w:t xml:space="preserve">Assessment of preterm infant growth: Are we missing the mark? </w:t>
      </w:r>
      <w:r w:rsidRPr="00C37B51">
        <w:rPr>
          <w:rFonts w:ascii="Arial" w:hAnsi="Arial" w:cs="Arial"/>
          <w:bCs/>
          <w:sz w:val="20"/>
          <w:szCs w:val="20"/>
        </w:rPr>
        <w:t xml:space="preserve">American Academy of Pediatrics/Abbott Nutrition </w:t>
      </w:r>
      <w:proofErr w:type="gramStart"/>
      <w:r w:rsidRPr="00C37B51">
        <w:rPr>
          <w:rFonts w:ascii="Arial" w:hAnsi="Arial" w:cs="Arial"/>
          <w:bCs/>
          <w:sz w:val="20"/>
          <w:szCs w:val="20"/>
        </w:rPr>
        <w:t>42</w:t>
      </w:r>
      <w:r w:rsidRPr="00C37B51">
        <w:rPr>
          <w:rFonts w:ascii="Arial" w:hAnsi="Arial" w:cs="Arial"/>
          <w:bCs/>
          <w:sz w:val="20"/>
          <w:szCs w:val="20"/>
          <w:vertAlign w:val="superscript"/>
        </w:rPr>
        <w:t>th</w:t>
      </w:r>
      <w:proofErr w:type="gramEnd"/>
      <w:r w:rsidRPr="00C37B51">
        <w:rPr>
          <w:rFonts w:ascii="Arial" w:hAnsi="Arial" w:cs="Arial"/>
          <w:bCs/>
          <w:sz w:val="20"/>
          <w:szCs w:val="20"/>
        </w:rPr>
        <w:t xml:space="preserve"> </w:t>
      </w:r>
      <w:r w:rsidRPr="00C37B51">
        <w:rPr>
          <w:rFonts w:ascii="Arial" w:hAnsi="Arial" w:cs="Arial"/>
          <w:bCs/>
          <w:sz w:val="20"/>
          <w:szCs w:val="20"/>
          <w:lang w:val="fr-FR"/>
        </w:rPr>
        <w:t xml:space="preserve">Annual Seminar on </w:t>
      </w:r>
      <w:proofErr w:type="spellStart"/>
      <w:r w:rsidRPr="00C37B51">
        <w:rPr>
          <w:rFonts w:ascii="Arial" w:hAnsi="Arial" w:cs="Arial"/>
          <w:bCs/>
          <w:sz w:val="20"/>
          <w:szCs w:val="20"/>
          <w:lang w:val="fr-FR"/>
        </w:rPr>
        <w:t>Neonatal</w:t>
      </w:r>
      <w:proofErr w:type="spellEnd"/>
      <w:r w:rsidRPr="00C37B51">
        <w:rPr>
          <w:rFonts w:ascii="Arial" w:hAnsi="Arial" w:cs="Arial"/>
          <w:bCs/>
          <w:sz w:val="20"/>
          <w:szCs w:val="20"/>
          <w:lang w:val="fr-FR"/>
        </w:rPr>
        <w:t>-Perinatal Medicine</w:t>
      </w:r>
      <w:r w:rsidRPr="00C37B51">
        <w:rPr>
          <w:rFonts w:ascii="Arial" w:hAnsi="Arial" w:cs="Arial"/>
          <w:bCs/>
          <w:sz w:val="20"/>
          <w:szCs w:val="20"/>
        </w:rPr>
        <w:t>. Santa Fe, NM. June 5, 2019.</w:t>
      </w:r>
    </w:p>
    <w:p w14:paraId="73EF5DBF" w14:textId="77777777" w:rsidR="00BB4BCA" w:rsidRPr="00BB4BCA" w:rsidRDefault="00BB4BCA" w:rsidP="00BB4BCA">
      <w:pPr>
        <w:spacing w:after="0" w:line="240" w:lineRule="auto"/>
        <w:rPr>
          <w:rFonts w:ascii="Arial" w:hAnsi="Arial" w:cs="Arial"/>
          <w:bCs/>
          <w:sz w:val="20"/>
          <w:szCs w:val="20"/>
        </w:rPr>
      </w:pPr>
    </w:p>
    <w:p w14:paraId="40EC61B2" w14:textId="77777777" w:rsidR="00273570" w:rsidRPr="00273570" w:rsidRDefault="00BB4BCA" w:rsidP="00273570">
      <w:pPr>
        <w:numPr>
          <w:ilvl w:val="0"/>
          <w:numId w:val="5"/>
        </w:numPr>
        <w:spacing w:after="0" w:line="240" w:lineRule="auto"/>
        <w:rPr>
          <w:rFonts w:ascii="Arial" w:hAnsi="Arial" w:cs="Arial"/>
          <w:bCs/>
          <w:sz w:val="20"/>
          <w:szCs w:val="20"/>
        </w:rPr>
      </w:pPr>
      <w:r w:rsidRPr="00BB4BCA">
        <w:rPr>
          <w:rFonts w:ascii="Arial" w:hAnsi="Arial" w:cs="Arial"/>
          <w:bCs/>
          <w:sz w:val="20"/>
          <w:szCs w:val="20"/>
        </w:rPr>
        <w:t>Adaptations in BCAA metabolism that reduce skeletal muscle growth in the IUGR fetus</w:t>
      </w:r>
      <w:r>
        <w:rPr>
          <w:rFonts w:ascii="Arial" w:hAnsi="Arial" w:cs="Arial"/>
          <w:bCs/>
          <w:sz w:val="20"/>
          <w:szCs w:val="20"/>
        </w:rPr>
        <w:t>. Knight Cardiovascular Institute Let’s talk Science Conference. Oregon Health &amp; Sciences University, Portland, OR (virtual). September 16, 2020.</w:t>
      </w:r>
    </w:p>
    <w:p w14:paraId="476CC680" w14:textId="77777777" w:rsidR="00273570" w:rsidRPr="00273570" w:rsidRDefault="00273570" w:rsidP="00273570">
      <w:pPr>
        <w:spacing w:after="0" w:line="240" w:lineRule="auto"/>
        <w:rPr>
          <w:rFonts w:ascii="Arial" w:hAnsi="Arial" w:cs="Arial"/>
          <w:bCs/>
          <w:sz w:val="20"/>
          <w:szCs w:val="20"/>
        </w:rPr>
      </w:pPr>
    </w:p>
    <w:p w14:paraId="6BD6E440" w14:textId="3922ED4C" w:rsidR="00836DE8" w:rsidRDefault="00273570" w:rsidP="00836DE8">
      <w:pPr>
        <w:numPr>
          <w:ilvl w:val="0"/>
          <w:numId w:val="5"/>
        </w:numPr>
        <w:spacing w:after="0" w:line="240" w:lineRule="auto"/>
        <w:rPr>
          <w:rFonts w:ascii="Arial" w:hAnsi="Arial" w:cs="Arial"/>
          <w:bCs/>
          <w:sz w:val="20"/>
          <w:szCs w:val="20"/>
        </w:rPr>
      </w:pPr>
      <w:r>
        <w:rPr>
          <w:rFonts w:ascii="Arial" w:hAnsi="Arial" w:cs="Arial"/>
          <w:bCs/>
          <w:sz w:val="20"/>
          <w:szCs w:val="20"/>
        </w:rPr>
        <w:t xml:space="preserve">Intrauterine growth restriction: Developing an academic career. </w:t>
      </w:r>
      <w:r w:rsidRPr="00273570">
        <w:rPr>
          <w:rFonts w:ascii="Arial" w:hAnsi="Arial" w:cs="Arial"/>
          <w:bCs/>
          <w:sz w:val="20"/>
          <w:szCs w:val="20"/>
        </w:rPr>
        <w:t xml:space="preserve">Neo </w:t>
      </w:r>
      <w:proofErr w:type="spellStart"/>
      <w:r w:rsidRPr="00273570">
        <w:rPr>
          <w:rFonts w:ascii="Arial" w:hAnsi="Arial" w:cs="Arial"/>
          <w:bCs/>
          <w:sz w:val="20"/>
          <w:szCs w:val="20"/>
        </w:rPr>
        <w:t>NutGut</w:t>
      </w:r>
      <w:proofErr w:type="spellEnd"/>
      <w:r w:rsidRPr="00273570">
        <w:rPr>
          <w:rFonts w:ascii="Arial" w:hAnsi="Arial" w:cs="Arial"/>
          <w:bCs/>
          <w:sz w:val="20"/>
          <w:szCs w:val="20"/>
        </w:rPr>
        <w:t>: A Postgraduate Course Covering Neonatal Nutrition and Gastrointestinal Physiology</w:t>
      </w:r>
      <w:r>
        <w:rPr>
          <w:rFonts w:ascii="Arial" w:hAnsi="Arial" w:cs="Arial"/>
          <w:bCs/>
          <w:sz w:val="20"/>
          <w:szCs w:val="20"/>
        </w:rPr>
        <w:t>. Pediatric Academic Societies Annual Meeting</w:t>
      </w:r>
      <w:r w:rsidR="00372B9A">
        <w:rPr>
          <w:rFonts w:ascii="Arial" w:hAnsi="Arial" w:cs="Arial"/>
          <w:bCs/>
          <w:sz w:val="20"/>
          <w:szCs w:val="20"/>
        </w:rPr>
        <w:t xml:space="preserve"> (virtual). April 30, 2021</w:t>
      </w:r>
      <w:r w:rsidR="00836DE8">
        <w:rPr>
          <w:rFonts w:ascii="Arial" w:hAnsi="Arial" w:cs="Arial"/>
          <w:bCs/>
          <w:sz w:val="20"/>
          <w:szCs w:val="20"/>
        </w:rPr>
        <w:t>.</w:t>
      </w:r>
    </w:p>
    <w:p w14:paraId="0BF64571" w14:textId="0E6E6EFD" w:rsidR="00836DE8" w:rsidRPr="00836DE8" w:rsidRDefault="00836DE8" w:rsidP="00836DE8">
      <w:pPr>
        <w:spacing w:after="0" w:line="240" w:lineRule="auto"/>
        <w:rPr>
          <w:rFonts w:ascii="Arial" w:hAnsi="Arial" w:cs="Arial"/>
          <w:bCs/>
          <w:sz w:val="20"/>
          <w:szCs w:val="20"/>
        </w:rPr>
      </w:pPr>
    </w:p>
    <w:p w14:paraId="29BBC133" w14:textId="1844C30F" w:rsidR="00886E6E" w:rsidRPr="00886E6E" w:rsidRDefault="00836DE8" w:rsidP="00886E6E">
      <w:pPr>
        <w:numPr>
          <w:ilvl w:val="0"/>
          <w:numId w:val="5"/>
        </w:numPr>
        <w:spacing w:after="0" w:line="240" w:lineRule="auto"/>
        <w:rPr>
          <w:rFonts w:ascii="Arial" w:hAnsi="Arial" w:cs="Arial"/>
          <w:bCs/>
          <w:sz w:val="20"/>
          <w:szCs w:val="20"/>
        </w:rPr>
      </w:pPr>
      <w:r w:rsidRPr="00836DE8">
        <w:rPr>
          <w:rFonts w:ascii="Arial" w:hAnsi="Arial" w:cs="Arial"/>
          <w:bCs/>
          <w:sz w:val="20"/>
          <w:szCs w:val="20"/>
        </w:rPr>
        <w:t>Adaptations in branched-chain amino acid metabolism in IUGR skeletal muscle</w:t>
      </w:r>
      <w:r>
        <w:rPr>
          <w:rFonts w:ascii="Arial" w:hAnsi="Arial" w:cs="Arial"/>
          <w:bCs/>
          <w:sz w:val="20"/>
          <w:szCs w:val="20"/>
        </w:rPr>
        <w:t xml:space="preserve">. </w:t>
      </w:r>
      <w:r w:rsidRPr="00836DE8">
        <w:rPr>
          <w:rFonts w:ascii="Arial" w:hAnsi="Arial" w:cs="Arial"/>
          <w:bCs/>
          <w:sz w:val="20"/>
          <w:szCs w:val="20"/>
        </w:rPr>
        <w:t>Physiology and Functional Genomics Seminar</w:t>
      </w:r>
      <w:r>
        <w:rPr>
          <w:rFonts w:ascii="Arial" w:hAnsi="Arial" w:cs="Arial"/>
          <w:bCs/>
          <w:sz w:val="20"/>
          <w:szCs w:val="20"/>
        </w:rPr>
        <w:t>. University of Florida, Gain</w:t>
      </w:r>
      <w:r w:rsidR="00F848A2">
        <w:rPr>
          <w:rFonts w:ascii="Arial" w:hAnsi="Arial" w:cs="Arial"/>
          <w:bCs/>
          <w:sz w:val="20"/>
          <w:szCs w:val="20"/>
        </w:rPr>
        <w:t>e</w:t>
      </w:r>
      <w:r>
        <w:rPr>
          <w:rFonts w:ascii="Arial" w:hAnsi="Arial" w:cs="Arial"/>
          <w:bCs/>
          <w:sz w:val="20"/>
          <w:szCs w:val="20"/>
        </w:rPr>
        <w:t>sville, FL (virtual). October 18, 2021.</w:t>
      </w:r>
    </w:p>
    <w:p w14:paraId="0710C755" w14:textId="77777777" w:rsidR="00886E6E" w:rsidRPr="00886E6E" w:rsidRDefault="00886E6E" w:rsidP="00886E6E">
      <w:pPr>
        <w:spacing w:after="0" w:line="240" w:lineRule="auto"/>
        <w:ind w:left="720"/>
        <w:rPr>
          <w:rFonts w:ascii="Arial" w:hAnsi="Arial" w:cs="Arial"/>
          <w:bCs/>
          <w:sz w:val="20"/>
          <w:szCs w:val="20"/>
        </w:rPr>
      </w:pPr>
    </w:p>
    <w:p w14:paraId="5B527DC2" w14:textId="492F27C6" w:rsidR="008A7110" w:rsidRDefault="00886E6E" w:rsidP="008A7110">
      <w:pPr>
        <w:numPr>
          <w:ilvl w:val="0"/>
          <w:numId w:val="5"/>
        </w:numPr>
        <w:spacing w:after="0" w:line="240" w:lineRule="auto"/>
        <w:rPr>
          <w:rFonts w:ascii="Arial" w:hAnsi="Arial" w:cs="Arial"/>
          <w:bCs/>
          <w:sz w:val="20"/>
          <w:szCs w:val="20"/>
        </w:rPr>
      </w:pPr>
      <w:r>
        <w:rPr>
          <w:rFonts w:ascii="Arial" w:hAnsi="Arial" w:cs="Arial"/>
          <w:bCs/>
          <w:sz w:val="20"/>
          <w:szCs w:val="20"/>
        </w:rPr>
        <w:t>Defects in myogenesis in the IUGR fetus. No Name Society Meeting. Phoenix, AZ. November 10-12, 2021.</w:t>
      </w:r>
    </w:p>
    <w:p w14:paraId="3115A070" w14:textId="77777777" w:rsidR="008A7110" w:rsidRPr="008A7110" w:rsidRDefault="008A7110" w:rsidP="008A7110">
      <w:pPr>
        <w:spacing w:after="0" w:line="240" w:lineRule="auto"/>
        <w:ind w:left="720"/>
        <w:rPr>
          <w:rFonts w:ascii="Arial" w:hAnsi="Arial" w:cs="Arial"/>
          <w:bCs/>
          <w:sz w:val="20"/>
          <w:szCs w:val="20"/>
        </w:rPr>
      </w:pPr>
    </w:p>
    <w:p w14:paraId="77C78364" w14:textId="154D3C39" w:rsidR="000C0061" w:rsidRDefault="008A7110" w:rsidP="000C0061">
      <w:pPr>
        <w:numPr>
          <w:ilvl w:val="0"/>
          <w:numId w:val="5"/>
        </w:numPr>
        <w:spacing w:after="0" w:line="240" w:lineRule="auto"/>
        <w:rPr>
          <w:rFonts w:ascii="Arial" w:hAnsi="Arial" w:cs="Arial"/>
          <w:bCs/>
          <w:sz w:val="20"/>
          <w:szCs w:val="20"/>
        </w:rPr>
      </w:pPr>
      <w:r w:rsidRPr="008A7110">
        <w:rPr>
          <w:rFonts w:ascii="Arial" w:hAnsi="Arial" w:cs="Arial"/>
          <w:bCs/>
          <w:sz w:val="20"/>
          <w:szCs w:val="20"/>
        </w:rPr>
        <w:t>Targeting protein delivery in enteral and parenteral nutrition</w:t>
      </w:r>
      <w:r>
        <w:rPr>
          <w:rFonts w:ascii="Arial" w:hAnsi="Arial" w:cs="Arial"/>
          <w:bCs/>
          <w:sz w:val="20"/>
          <w:szCs w:val="20"/>
        </w:rPr>
        <w:t xml:space="preserve">. </w:t>
      </w:r>
      <w:r w:rsidRPr="00273570">
        <w:rPr>
          <w:rFonts w:ascii="Arial" w:hAnsi="Arial" w:cs="Arial"/>
          <w:bCs/>
          <w:sz w:val="20"/>
          <w:szCs w:val="20"/>
        </w:rPr>
        <w:t xml:space="preserve">Neo </w:t>
      </w:r>
      <w:proofErr w:type="spellStart"/>
      <w:r w:rsidRPr="00273570">
        <w:rPr>
          <w:rFonts w:ascii="Arial" w:hAnsi="Arial" w:cs="Arial"/>
          <w:bCs/>
          <w:sz w:val="20"/>
          <w:szCs w:val="20"/>
        </w:rPr>
        <w:t>NutGut</w:t>
      </w:r>
      <w:proofErr w:type="spellEnd"/>
      <w:r w:rsidRPr="00273570">
        <w:rPr>
          <w:rFonts w:ascii="Arial" w:hAnsi="Arial" w:cs="Arial"/>
          <w:bCs/>
          <w:sz w:val="20"/>
          <w:szCs w:val="20"/>
        </w:rPr>
        <w:t>: A Postgraduate Course Covering Neonatal Nutrition and Gastrointestinal Physiology</w:t>
      </w:r>
      <w:r>
        <w:rPr>
          <w:rFonts w:ascii="Arial" w:hAnsi="Arial" w:cs="Arial"/>
          <w:bCs/>
          <w:sz w:val="20"/>
          <w:szCs w:val="20"/>
        </w:rPr>
        <w:t>. Pediatric Academic Societies Annual Meeting. Denver, CO. April 22, 2022</w:t>
      </w:r>
      <w:r w:rsidR="009B36C6">
        <w:rPr>
          <w:rFonts w:ascii="Arial" w:hAnsi="Arial" w:cs="Arial"/>
          <w:bCs/>
          <w:sz w:val="20"/>
          <w:szCs w:val="20"/>
        </w:rPr>
        <w:t>. (Attended by 100 people)</w:t>
      </w:r>
    </w:p>
    <w:p w14:paraId="4F0C0191" w14:textId="77777777" w:rsidR="000C0061" w:rsidRPr="000C0061" w:rsidRDefault="000C0061" w:rsidP="000C0061">
      <w:pPr>
        <w:spacing w:after="0" w:line="240" w:lineRule="auto"/>
        <w:ind w:left="720"/>
        <w:rPr>
          <w:rFonts w:ascii="Arial" w:hAnsi="Arial" w:cs="Arial"/>
          <w:bCs/>
          <w:sz w:val="20"/>
          <w:szCs w:val="20"/>
        </w:rPr>
      </w:pPr>
    </w:p>
    <w:p w14:paraId="041F1619" w14:textId="7132042D" w:rsidR="00CF1357" w:rsidRDefault="000C0061" w:rsidP="00CF1357">
      <w:pPr>
        <w:numPr>
          <w:ilvl w:val="0"/>
          <w:numId w:val="5"/>
        </w:numPr>
        <w:spacing w:after="0" w:line="240" w:lineRule="auto"/>
        <w:rPr>
          <w:rFonts w:ascii="Arial" w:hAnsi="Arial" w:cs="Arial"/>
          <w:bCs/>
          <w:sz w:val="20"/>
          <w:szCs w:val="20"/>
        </w:rPr>
      </w:pPr>
      <w:r>
        <w:rPr>
          <w:rFonts w:ascii="Arial" w:hAnsi="Arial" w:cs="Arial"/>
          <w:bCs/>
          <w:sz w:val="20"/>
          <w:szCs w:val="20"/>
        </w:rPr>
        <w:t>Muscle Matters: Fetal influences on lifelong body composition and sarcopenia</w:t>
      </w:r>
      <w:r w:rsidRPr="00C37B51">
        <w:rPr>
          <w:rFonts w:ascii="Arial" w:hAnsi="Arial" w:cs="Arial"/>
          <w:bCs/>
          <w:sz w:val="20"/>
          <w:szCs w:val="20"/>
        </w:rPr>
        <w:t xml:space="preserve">. </w:t>
      </w:r>
      <w:r>
        <w:rPr>
          <w:rFonts w:ascii="Arial" w:hAnsi="Arial" w:cs="Arial"/>
          <w:bCs/>
          <w:sz w:val="20"/>
          <w:szCs w:val="20"/>
        </w:rPr>
        <w:t>3</w:t>
      </w:r>
      <w:r w:rsidRPr="000C0061">
        <w:rPr>
          <w:rFonts w:ascii="Arial" w:hAnsi="Arial" w:cs="Arial"/>
          <w:bCs/>
          <w:sz w:val="20"/>
          <w:szCs w:val="20"/>
          <w:vertAlign w:val="superscript"/>
        </w:rPr>
        <w:t>rd</w:t>
      </w:r>
      <w:r>
        <w:rPr>
          <w:rFonts w:ascii="Arial" w:hAnsi="Arial" w:cs="Arial"/>
          <w:bCs/>
          <w:sz w:val="20"/>
          <w:szCs w:val="20"/>
        </w:rPr>
        <w:t xml:space="preserve"> Biennial </w:t>
      </w:r>
      <w:r w:rsidRPr="00C37B51">
        <w:rPr>
          <w:rFonts w:ascii="Arial" w:hAnsi="Arial" w:cs="Arial"/>
          <w:bCs/>
          <w:sz w:val="20"/>
          <w:szCs w:val="20"/>
        </w:rPr>
        <w:t xml:space="preserve">National Conference on Women’s Health </w:t>
      </w:r>
      <w:r>
        <w:rPr>
          <w:rFonts w:ascii="Arial" w:hAnsi="Arial" w:cs="Arial"/>
          <w:bCs/>
          <w:sz w:val="20"/>
          <w:szCs w:val="20"/>
        </w:rPr>
        <w:t xml:space="preserve">and Sex Differences </w:t>
      </w:r>
      <w:r w:rsidRPr="00C37B51">
        <w:rPr>
          <w:rFonts w:ascii="Arial" w:hAnsi="Arial" w:cs="Arial"/>
          <w:bCs/>
          <w:sz w:val="20"/>
          <w:szCs w:val="20"/>
        </w:rPr>
        <w:t>Research. Sex Differences Across the Lifespan: A Focus on Metabolism. Colorado Springs, CO</w:t>
      </w:r>
      <w:r>
        <w:rPr>
          <w:rFonts w:ascii="Arial" w:hAnsi="Arial" w:cs="Arial"/>
          <w:bCs/>
          <w:sz w:val="20"/>
          <w:szCs w:val="20"/>
        </w:rPr>
        <w:t>. October 12-14, 2022</w:t>
      </w:r>
      <w:r w:rsidRPr="00C37B51">
        <w:rPr>
          <w:rFonts w:ascii="Arial" w:hAnsi="Arial" w:cs="Arial"/>
          <w:bCs/>
          <w:sz w:val="20"/>
          <w:szCs w:val="20"/>
        </w:rPr>
        <w:t>.</w:t>
      </w:r>
      <w:r w:rsidR="00CF1357">
        <w:rPr>
          <w:rFonts w:ascii="Arial" w:hAnsi="Arial" w:cs="Arial"/>
          <w:bCs/>
          <w:sz w:val="20"/>
          <w:szCs w:val="20"/>
        </w:rPr>
        <w:t xml:space="preserve"> (Attended by 150 people)</w:t>
      </w:r>
    </w:p>
    <w:p w14:paraId="60D98457" w14:textId="6CF1CE5A" w:rsidR="00CF1357" w:rsidRPr="00CF1357" w:rsidRDefault="00CF1357" w:rsidP="00CF1357">
      <w:pPr>
        <w:spacing w:after="0" w:line="240" w:lineRule="auto"/>
        <w:rPr>
          <w:rFonts w:ascii="Arial" w:hAnsi="Arial" w:cs="Arial"/>
          <w:bCs/>
          <w:sz w:val="20"/>
          <w:szCs w:val="20"/>
        </w:rPr>
      </w:pPr>
    </w:p>
    <w:p w14:paraId="379F8277" w14:textId="3B3A0CE7" w:rsidR="00CF1357" w:rsidRDefault="00CF1357" w:rsidP="00CF1357">
      <w:pPr>
        <w:numPr>
          <w:ilvl w:val="0"/>
          <w:numId w:val="5"/>
        </w:numPr>
        <w:spacing w:after="0" w:line="240" w:lineRule="auto"/>
        <w:rPr>
          <w:rFonts w:ascii="Arial" w:hAnsi="Arial" w:cs="Arial"/>
          <w:bCs/>
          <w:sz w:val="20"/>
          <w:szCs w:val="20"/>
        </w:rPr>
      </w:pPr>
      <w:r>
        <w:rPr>
          <w:rFonts w:ascii="Arial" w:hAnsi="Arial" w:cs="Arial"/>
          <w:bCs/>
          <w:sz w:val="20"/>
          <w:szCs w:val="20"/>
        </w:rPr>
        <w:t>The development of vasculature in the skeletal muscle of the IUGR fetus. No Name Society Meeting. Phoenix, AZ. November 10-12, 202</w:t>
      </w:r>
      <w:r w:rsidR="0098667C">
        <w:rPr>
          <w:rFonts w:ascii="Arial" w:hAnsi="Arial" w:cs="Arial"/>
          <w:bCs/>
          <w:sz w:val="20"/>
          <w:szCs w:val="20"/>
        </w:rPr>
        <w:t>2</w:t>
      </w:r>
      <w:r>
        <w:rPr>
          <w:rFonts w:ascii="Arial" w:hAnsi="Arial" w:cs="Arial"/>
          <w:bCs/>
          <w:sz w:val="20"/>
          <w:szCs w:val="20"/>
        </w:rPr>
        <w:t>. (Attended by 25 people</w:t>
      </w:r>
      <w:r w:rsidR="00325543">
        <w:rPr>
          <w:rFonts w:ascii="Arial" w:hAnsi="Arial" w:cs="Arial"/>
          <w:bCs/>
          <w:sz w:val="20"/>
          <w:szCs w:val="20"/>
        </w:rPr>
        <w:t>)</w:t>
      </w:r>
    </w:p>
    <w:p w14:paraId="3D0DDF99" w14:textId="77777777" w:rsidR="00325543" w:rsidRDefault="00325543" w:rsidP="00325543">
      <w:pPr>
        <w:spacing w:after="0" w:line="240" w:lineRule="auto"/>
        <w:ind w:left="720"/>
        <w:rPr>
          <w:rFonts w:ascii="Arial" w:hAnsi="Arial" w:cs="Arial"/>
          <w:bCs/>
          <w:sz w:val="20"/>
          <w:szCs w:val="20"/>
        </w:rPr>
      </w:pPr>
    </w:p>
    <w:p w14:paraId="7FF6C26A" w14:textId="6E9C9BAF" w:rsidR="00301624" w:rsidRDefault="00325543" w:rsidP="00CF1357">
      <w:pPr>
        <w:numPr>
          <w:ilvl w:val="0"/>
          <w:numId w:val="5"/>
        </w:numPr>
        <w:spacing w:after="0" w:line="240" w:lineRule="auto"/>
        <w:rPr>
          <w:rFonts w:ascii="Arial" w:hAnsi="Arial" w:cs="Arial"/>
          <w:bCs/>
          <w:sz w:val="20"/>
          <w:szCs w:val="20"/>
        </w:rPr>
      </w:pPr>
      <w:r w:rsidRPr="00325543">
        <w:rPr>
          <w:rFonts w:ascii="Arial" w:hAnsi="Arial" w:cs="Arial"/>
          <w:bCs/>
          <w:sz w:val="20"/>
          <w:szCs w:val="20"/>
        </w:rPr>
        <w:t>Muscle matters: Fetal influences on muscle growth and lifelong metabolic health</w:t>
      </w:r>
      <w:r>
        <w:rPr>
          <w:rFonts w:ascii="Arial" w:hAnsi="Arial" w:cs="Arial"/>
          <w:bCs/>
          <w:sz w:val="20"/>
          <w:szCs w:val="20"/>
        </w:rPr>
        <w:t>. Larry Longo Symposium. Loma Linda, CA. April 25, 2023. (Attended by 75 people)</w:t>
      </w:r>
    </w:p>
    <w:p w14:paraId="090D68F0" w14:textId="77777777" w:rsidR="00F70269" w:rsidRDefault="00F70269" w:rsidP="00F70269">
      <w:pPr>
        <w:spacing w:after="0" w:line="240" w:lineRule="auto"/>
        <w:ind w:left="720"/>
        <w:rPr>
          <w:rFonts w:ascii="Arial" w:hAnsi="Arial" w:cs="Arial"/>
          <w:bCs/>
          <w:sz w:val="20"/>
          <w:szCs w:val="20"/>
        </w:rPr>
      </w:pPr>
    </w:p>
    <w:p w14:paraId="1BB99303" w14:textId="44E1A9DB" w:rsidR="00BD6C6C" w:rsidRDefault="00F70269" w:rsidP="00BD6C6C">
      <w:pPr>
        <w:numPr>
          <w:ilvl w:val="0"/>
          <w:numId w:val="5"/>
        </w:numPr>
        <w:spacing w:after="0" w:line="240" w:lineRule="auto"/>
        <w:rPr>
          <w:rFonts w:ascii="Arial" w:hAnsi="Arial" w:cs="Arial"/>
          <w:bCs/>
          <w:sz w:val="20"/>
          <w:szCs w:val="20"/>
        </w:rPr>
      </w:pPr>
      <w:r w:rsidRPr="00325543">
        <w:rPr>
          <w:rFonts w:ascii="Arial" w:hAnsi="Arial" w:cs="Arial"/>
          <w:bCs/>
          <w:sz w:val="20"/>
          <w:szCs w:val="20"/>
        </w:rPr>
        <w:t>Muscle matters: Fetal influences on muscle growth and lifelong metabolic health</w:t>
      </w:r>
      <w:r>
        <w:rPr>
          <w:rFonts w:ascii="Arial" w:hAnsi="Arial" w:cs="Arial"/>
          <w:bCs/>
          <w:sz w:val="20"/>
          <w:szCs w:val="20"/>
        </w:rPr>
        <w:t>. US Developmental Origins of Health and Disease (</w:t>
      </w:r>
      <w:proofErr w:type="spellStart"/>
      <w:r>
        <w:rPr>
          <w:rFonts w:ascii="Arial" w:hAnsi="Arial" w:cs="Arial"/>
          <w:bCs/>
          <w:sz w:val="20"/>
          <w:szCs w:val="20"/>
        </w:rPr>
        <w:t>DoHAD</w:t>
      </w:r>
      <w:proofErr w:type="spellEnd"/>
      <w:r>
        <w:rPr>
          <w:rFonts w:ascii="Arial" w:hAnsi="Arial" w:cs="Arial"/>
          <w:bCs/>
          <w:sz w:val="20"/>
          <w:szCs w:val="20"/>
        </w:rPr>
        <w:t>) Annual Meeting. Keynote Speaker. Kansas City, KS. September 18, 2023. (Attended by 125 people)</w:t>
      </w:r>
    </w:p>
    <w:p w14:paraId="203E07A2" w14:textId="77777777" w:rsidR="00DB6CB0" w:rsidRPr="00DB6CB0" w:rsidRDefault="00DB6CB0" w:rsidP="00DB6CB0">
      <w:pPr>
        <w:spacing w:after="0" w:line="240" w:lineRule="auto"/>
        <w:ind w:left="720"/>
        <w:rPr>
          <w:rFonts w:ascii="Arial" w:hAnsi="Arial" w:cs="Arial"/>
          <w:bCs/>
          <w:sz w:val="20"/>
          <w:szCs w:val="20"/>
        </w:rPr>
      </w:pPr>
    </w:p>
    <w:p w14:paraId="3949A94A" w14:textId="5B756DDB" w:rsidR="00BD6C6C" w:rsidRDefault="003A2D9E" w:rsidP="00BD6C6C">
      <w:pPr>
        <w:numPr>
          <w:ilvl w:val="0"/>
          <w:numId w:val="5"/>
        </w:numPr>
        <w:spacing w:after="0" w:line="240" w:lineRule="auto"/>
        <w:rPr>
          <w:rFonts w:ascii="Arial" w:hAnsi="Arial" w:cs="Arial"/>
          <w:bCs/>
          <w:sz w:val="20"/>
          <w:szCs w:val="20"/>
        </w:rPr>
      </w:pPr>
      <w:r w:rsidRPr="003A2D9E">
        <w:rPr>
          <w:rFonts w:ascii="Arial" w:hAnsi="Arial" w:cs="Arial"/>
          <w:bCs/>
          <w:sz w:val="20"/>
          <w:szCs w:val="20"/>
        </w:rPr>
        <w:t>Physiological impact of L-alanyl-L-glutamine infusions in fetal sheep</w:t>
      </w:r>
      <w:r w:rsidR="00BD6C6C">
        <w:rPr>
          <w:rFonts w:ascii="Arial" w:hAnsi="Arial" w:cs="Arial"/>
          <w:bCs/>
          <w:sz w:val="20"/>
          <w:szCs w:val="20"/>
        </w:rPr>
        <w:t xml:space="preserve">. No Name Society Meeting. </w:t>
      </w:r>
      <w:r>
        <w:rPr>
          <w:rFonts w:ascii="Arial" w:hAnsi="Arial" w:cs="Arial"/>
          <w:bCs/>
          <w:sz w:val="20"/>
          <w:szCs w:val="20"/>
        </w:rPr>
        <w:t>Skamania, WA</w:t>
      </w:r>
      <w:r w:rsidR="00BD6C6C">
        <w:rPr>
          <w:rFonts w:ascii="Arial" w:hAnsi="Arial" w:cs="Arial"/>
          <w:bCs/>
          <w:sz w:val="20"/>
          <w:szCs w:val="20"/>
        </w:rPr>
        <w:t xml:space="preserve">. </w:t>
      </w:r>
      <w:r>
        <w:rPr>
          <w:rFonts w:ascii="Arial" w:hAnsi="Arial" w:cs="Arial"/>
          <w:bCs/>
          <w:sz w:val="20"/>
          <w:szCs w:val="20"/>
        </w:rPr>
        <w:t>October 31</w:t>
      </w:r>
      <w:r w:rsidR="00BD6C6C">
        <w:rPr>
          <w:rFonts w:ascii="Arial" w:hAnsi="Arial" w:cs="Arial"/>
          <w:bCs/>
          <w:sz w:val="20"/>
          <w:szCs w:val="20"/>
        </w:rPr>
        <w:t>, 202</w:t>
      </w:r>
      <w:r>
        <w:rPr>
          <w:rFonts w:ascii="Arial" w:hAnsi="Arial" w:cs="Arial"/>
          <w:bCs/>
          <w:sz w:val="20"/>
          <w:szCs w:val="20"/>
        </w:rPr>
        <w:t>3</w:t>
      </w:r>
      <w:r w:rsidR="00BD6C6C">
        <w:rPr>
          <w:rFonts w:ascii="Arial" w:hAnsi="Arial" w:cs="Arial"/>
          <w:bCs/>
          <w:sz w:val="20"/>
          <w:szCs w:val="20"/>
        </w:rPr>
        <w:t>. (Attended by 25 people)</w:t>
      </w:r>
    </w:p>
    <w:p w14:paraId="43045482" w14:textId="77777777" w:rsidR="00CF022E" w:rsidRDefault="00CF022E" w:rsidP="00CF022E">
      <w:pPr>
        <w:spacing w:after="0" w:line="240" w:lineRule="auto"/>
        <w:ind w:left="720"/>
        <w:rPr>
          <w:rFonts w:ascii="Arial" w:hAnsi="Arial" w:cs="Arial"/>
          <w:bCs/>
          <w:sz w:val="20"/>
          <w:szCs w:val="20"/>
        </w:rPr>
      </w:pPr>
    </w:p>
    <w:p w14:paraId="0E7931B9" w14:textId="044F7E77" w:rsidR="00CF022E" w:rsidRDefault="00CF022E" w:rsidP="00CF022E">
      <w:pPr>
        <w:pStyle w:val="ListParagraph"/>
        <w:numPr>
          <w:ilvl w:val="0"/>
          <w:numId w:val="5"/>
        </w:numPr>
        <w:rPr>
          <w:rFonts w:ascii="Arial" w:hAnsi="Arial" w:cs="Arial"/>
          <w:sz w:val="20"/>
          <w:szCs w:val="20"/>
        </w:rPr>
      </w:pPr>
      <w:r w:rsidRPr="00CE7893">
        <w:rPr>
          <w:rFonts w:ascii="Arial" w:hAnsi="Arial" w:cs="Arial"/>
          <w:sz w:val="20"/>
          <w:szCs w:val="20"/>
        </w:rPr>
        <w:t xml:space="preserve">The fate of branched-chain amino acids in FRG: Key to fetal survival? </w:t>
      </w:r>
      <w:r w:rsidRPr="00CF022E">
        <w:rPr>
          <w:rFonts w:ascii="Arial" w:hAnsi="Arial" w:cs="Arial"/>
          <w:sz w:val="20"/>
          <w:szCs w:val="20"/>
        </w:rPr>
        <w:t>Animal and Comparative Biomedical Sciences</w:t>
      </w:r>
      <w:r>
        <w:rPr>
          <w:rFonts w:ascii="Arial" w:hAnsi="Arial" w:cs="Arial"/>
          <w:sz w:val="20"/>
          <w:szCs w:val="20"/>
        </w:rPr>
        <w:t xml:space="preserve"> Seminar Series</w:t>
      </w:r>
      <w:r w:rsidRPr="00CE7893">
        <w:rPr>
          <w:rFonts w:ascii="Arial" w:hAnsi="Arial" w:cs="Arial"/>
          <w:sz w:val="20"/>
          <w:szCs w:val="20"/>
        </w:rPr>
        <w:t>.</w:t>
      </w:r>
      <w:r>
        <w:rPr>
          <w:rFonts w:ascii="Arial" w:hAnsi="Arial" w:cs="Arial"/>
          <w:sz w:val="20"/>
          <w:szCs w:val="20"/>
        </w:rPr>
        <w:t xml:space="preserve"> University of Arizona, Tucson, AZ (by zoom). February 10, 2025 (Attended by 35 people)</w:t>
      </w:r>
    </w:p>
    <w:p w14:paraId="78B355BF" w14:textId="77777777" w:rsidR="000308BB" w:rsidRDefault="000308BB" w:rsidP="000308BB">
      <w:pPr>
        <w:pStyle w:val="ListParagraph"/>
        <w:rPr>
          <w:rFonts w:ascii="Arial" w:hAnsi="Arial" w:cs="Arial"/>
          <w:sz w:val="20"/>
          <w:szCs w:val="20"/>
        </w:rPr>
      </w:pPr>
    </w:p>
    <w:p w14:paraId="2D56EC68" w14:textId="63E5DCAB" w:rsidR="000308BB" w:rsidRDefault="000308BB" w:rsidP="00CF022E">
      <w:pPr>
        <w:pStyle w:val="ListParagraph"/>
        <w:numPr>
          <w:ilvl w:val="0"/>
          <w:numId w:val="5"/>
        </w:numPr>
        <w:rPr>
          <w:rFonts w:ascii="Arial" w:hAnsi="Arial" w:cs="Arial"/>
          <w:sz w:val="20"/>
          <w:szCs w:val="20"/>
        </w:rPr>
      </w:pPr>
      <w:r w:rsidRPr="000308BB">
        <w:rPr>
          <w:rFonts w:ascii="Arial" w:hAnsi="Arial" w:cs="Arial"/>
          <w:sz w:val="20"/>
          <w:szCs w:val="20"/>
        </w:rPr>
        <w:t>Updates in Fetal Growth Restriction (FGR):</w:t>
      </w:r>
      <w:r>
        <w:rPr>
          <w:rFonts w:ascii="Arial" w:hAnsi="Arial" w:cs="Arial"/>
          <w:sz w:val="20"/>
          <w:szCs w:val="20"/>
        </w:rPr>
        <w:t xml:space="preserve"> </w:t>
      </w:r>
      <w:r w:rsidRPr="000308BB">
        <w:rPr>
          <w:rFonts w:ascii="Arial" w:hAnsi="Arial" w:cs="Arial"/>
          <w:sz w:val="20"/>
          <w:szCs w:val="20"/>
        </w:rPr>
        <w:t>Perinatal Assessment and Postnatal Management</w:t>
      </w:r>
      <w:r>
        <w:rPr>
          <w:rFonts w:ascii="Arial" w:hAnsi="Arial" w:cs="Arial"/>
          <w:sz w:val="20"/>
          <w:szCs w:val="20"/>
        </w:rPr>
        <w:t xml:space="preserve">. Evidence Based Medicine Meeting. </w:t>
      </w:r>
      <w:r w:rsidRPr="000308BB">
        <w:rPr>
          <w:rFonts w:ascii="Arial" w:hAnsi="Arial" w:cs="Arial"/>
          <w:sz w:val="20"/>
          <w:szCs w:val="20"/>
        </w:rPr>
        <w:t>UCSF Benioff Children’s Hospital Oakland</w:t>
      </w:r>
      <w:r>
        <w:rPr>
          <w:rFonts w:ascii="Arial" w:hAnsi="Arial" w:cs="Arial"/>
          <w:sz w:val="20"/>
          <w:szCs w:val="20"/>
        </w:rPr>
        <w:t xml:space="preserve"> Neonatology Group (by zoom). June 2, 2025 (Attended by 20 people)</w:t>
      </w:r>
    </w:p>
    <w:p w14:paraId="4C9AE269" w14:textId="77777777" w:rsidR="00307FEB" w:rsidRPr="00307FEB" w:rsidRDefault="00307FEB" w:rsidP="00307FEB">
      <w:pPr>
        <w:pStyle w:val="ListParagraph"/>
        <w:rPr>
          <w:rFonts w:ascii="Arial" w:hAnsi="Arial" w:cs="Arial"/>
          <w:sz w:val="20"/>
          <w:szCs w:val="20"/>
        </w:rPr>
      </w:pPr>
    </w:p>
    <w:p w14:paraId="3B5BD22D" w14:textId="20AAAFAD" w:rsidR="00307FEB" w:rsidRPr="00CF022E" w:rsidRDefault="002D5518" w:rsidP="00CF022E">
      <w:pPr>
        <w:pStyle w:val="ListParagraph"/>
        <w:numPr>
          <w:ilvl w:val="0"/>
          <w:numId w:val="5"/>
        </w:numPr>
        <w:rPr>
          <w:rFonts w:ascii="Arial" w:hAnsi="Arial" w:cs="Arial"/>
          <w:sz w:val="20"/>
          <w:szCs w:val="20"/>
        </w:rPr>
      </w:pPr>
      <w:r w:rsidRPr="002D5518">
        <w:rPr>
          <w:rFonts w:ascii="Arial" w:hAnsi="Arial" w:cs="Arial"/>
          <w:sz w:val="20"/>
          <w:szCs w:val="20"/>
        </w:rPr>
        <w:t>Reduced Myogenesis in Fetal Growth Restriction: Basic Mechanisms &amp; Future Therapies</w:t>
      </w:r>
      <w:r>
        <w:rPr>
          <w:rFonts w:ascii="Arial" w:hAnsi="Arial" w:cs="Arial"/>
          <w:sz w:val="20"/>
          <w:szCs w:val="20"/>
        </w:rPr>
        <w:t>. David Barker Memorial Lecture, Perinatal Biology Symposium</w:t>
      </w:r>
      <w:r w:rsidR="009F5F8C">
        <w:rPr>
          <w:rFonts w:ascii="Arial" w:hAnsi="Arial" w:cs="Arial"/>
          <w:sz w:val="20"/>
          <w:szCs w:val="20"/>
        </w:rPr>
        <w:t>, Snowmass, CO. August 18</w:t>
      </w:r>
      <w:r w:rsidR="009F5F8C" w:rsidRPr="009F5F8C">
        <w:rPr>
          <w:rFonts w:ascii="Arial" w:hAnsi="Arial" w:cs="Arial"/>
          <w:sz w:val="20"/>
          <w:szCs w:val="20"/>
          <w:vertAlign w:val="superscript"/>
        </w:rPr>
        <w:t>th</w:t>
      </w:r>
      <w:r w:rsidR="009F5F8C">
        <w:rPr>
          <w:rFonts w:ascii="Arial" w:hAnsi="Arial" w:cs="Arial"/>
          <w:sz w:val="20"/>
          <w:szCs w:val="20"/>
        </w:rPr>
        <w:t>, 2025 (Attended by 80 people)</w:t>
      </w:r>
    </w:p>
    <w:p w14:paraId="67495D3A" w14:textId="77777777" w:rsidR="00FA1006" w:rsidRPr="00FA1006" w:rsidRDefault="00FA1006" w:rsidP="00D71187">
      <w:pPr>
        <w:spacing w:after="0" w:line="240" w:lineRule="auto"/>
        <w:rPr>
          <w:rFonts w:ascii="Arial" w:eastAsia="Times New Roman" w:hAnsi="Arial" w:cs="Arial"/>
          <w:b/>
          <w:sz w:val="20"/>
          <w:szCs w:val="20"/>
        </w:rPr>
      </w:pPr>
      <w:r w:rsidRPr="00FA1006">
        <w:rPr>
          <w:rFonts w:ascii="Arial" w:eastAsia="Times New Roman" w:hAnsi="Arial" w:cs="Arial"/>
          <w:b/>
          <w:sz w:val="20"/>
          <w:szCs w:val="20"/>
        </w:rPr>
        <w:t>Regional</w:t>
      </w:r>
    </w:p>
    <w:p w14:paraId="048A78C7" w14:textId="77777777" w:rsidR="00FA1006" w:rsidRDefault="00FA1006" w:rsidP="00C409B6">
      <w:pPr>
        <w:spacing w:after="0" w:line="240" w:lineRule="auto"/>
        <w:ind w:firstLine="360"/>
        <w:rPr>
          <w:rFonts w:ascii="Arial" w:eastAsia="Times New Roman" w:hAnsi="Arial" w:cs="Arial"/>
          <w:sz w:val="20"/>
          <w:szCs w:val="20"/>
        </w:rPr>
      </w:pPr>
    </w:p>
    <w:p w14:paraId="4F4823B0"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Considerations for infants at the margin of viability. Annual Perinatal Clinical Update, Children’s Hospital Colorado, Aurora, CO. May 6, 2005.</w:t>
      </w:r>
    </w:p>
    <w:p w14:paraId="1D8DF606" w14:textId="77777777" w:rsidR="006B6016" w:rsidRPr="006B6016" w:rsidRDefault="006B6016" w:rsidP="006B6016">
      <w:pPr>
        <w:spacing w:after="0" w:line="240" w:lineRule="auto"/>
        <w:ind w:left="720"/>
        <w:rPr>
          <w:rFonts w:ascii="Arial" w:hAnsi="Arial" w:cs="Arial"/>
          <w:sz w:val="20"/>
          <w:szCs w:val="20"/>
        </w:rPr>
      </w:pPr>
    </w:p>
    <w:p w14:paraId="6A240AE9"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Hypoglycemia in neonates. Annual Perinatal Clinical Update, Children’s Hospital Colorado, Aurora, CO. May 4, 2007.</w:t>
      </w:r>
    </w:p>
    <w:p w14:paraId="03C37878" w14:textId="77777777" w:rsidR="006B6016" w:rsidRPr="006B6016" w:rsidRDefault="006B6016" w:rsidP="006B6016">
      <w:pPr>
        <w:spacing w:after="0" w:line="240" w:lineRule="auto"/>
        <w:ind w:left="720"/>
        <w:rPr>
          <w:rFonts w:ascii="Arial" w:hAnsi="Arial" w:cs="Arial"/>
          <w:sz w:val="20"/>
          <w:szCs w:val="20"/>
        </w:rPr>
      </w:pPr>
    </w:p>
    <w:p w14:paraId="7CF155AD"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Best practices: Parenteral nutrition in the NICU. Front Range Association of Neonatal Nurse Practitioners Annual Conference, Keystone, CO. Oct. 23, 2007.</w:t>
      </w:r>
    </w:p>
    <w:p w14:paraId="5170D5FE" w14:textId="77777777" w:rsidR="006B6016" w:rsidRPr="006B6016" w:rsidRDefault="006B6016" w:rsidP="006B6016">
      <w:pPr>
        <w:spacing w:after="0" w:line="240" w:lineRule="auto"/>
        <w:ind w:left="720"/>
        <w:rPr>
          <w:rFonts w:ascii="Arial" w:hAnsi="Arial" w:cs="Arial"/>
          <w:sz w:val="20"/>
          <w:szCs w:val="20"/>
        </w:rPr>
      </w:pPr>
    </w:p>
    <w:p w14:paraId="70CE4CC2" w14:textId="77777777" w:rsidR="00FA1006" w:rsidRDefault="00FA1006" w:rsidP="00306750">
      <w:pPr>
        <w:numPr>
          <w:ilvl w:val="0"/>
          <w:numId w:val="7"/>
        </w:numPr>
        <w:spacing w:after="0" w:line="240" w:lineRule="auto"/>
        <w:rPr>
          <w:rFonts w:ascii="Arial" w:hAnsi="Arial" w:cs="Arial"/>
          <w:sz w:val="20"/>
          <w:szCs w:val="20"/>
        </w:rPr>
      </w:pPr>
      <w:r w:rsidRPr="00C37B51">
        <w:rPr>
          <w:rFonts w:ascii="Arial" w:hAnsi="Arial" w:cs="Arial"/>
          <w:sz w:val="20"/>
          <w:szCs w:val="20"/>
        </w:rPr>
        <w:t xml:space="preserve">Predicting neurodevelopmental outcomes in </w:t>
      </w:r>
      <w:proofErr w:type="gramStart"/>
      <w:r w:rsidRPr="00C37B51">
        <w:rPr>
          <w:rFonts w:ascii="Arial" w:hAnsi="Arial" w:cs="Arial"/>
          <w:sz w:val="20"/>
          <w:szCs w:val="20"/>
        </w:rPr>
        <w:t>the preterm infant</w:t>
      </w:r>
      <w:proofErr w:type="gramEnd"/>
      <w:r w:rsidRPr="00C37B51">
        <w:rPr>
          <w:rFonts w:ascii="Arial" w:hAnsi="Arial" w:cs="Arial"/>
          <w:sz w:val="20"/>
          <w:szCs w:val="20"/>
        </w:rPr>
        <w:t>. Annual Perinatal Clinical Update, Children’s Hospital Colorado, Aurora, CO. May 7, 2009.</w:t>
      </w:r>
    </w:p>
    <w:p w14:paraId="3563A65D" w14:textId="77777777" w:rsidR="00306750" w:rsidRPr="00306750" w:rsidRDefault="00306750" w:rsidP="00306750">
      <w:pPr>
        <w:spacing w:after="0" w:line="240" w:lineRule="auto"/>
        <w:rPr>
          <w:rFonts w:ascii="Arial" w:hAnsi="Arial" w:cs="Arial"/>
          <w:sz w:val="20"/>
          <w:szCs w:val="20"/>
        </w:rPr>
      </w:pPr>
    </w:p>
    <w:p w14:paraId="4AF2093D"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Skeletal muscle growth in intrauterine growth restriction (IUGR). Leinwand Laboratory, Department of Molecular, Cellular, and Developmental Biology, University of Colorado Boulder, Boulder, CO. April 28, 2010.</w:t>
      </w:r>
    </w:p>
    <w:p w14:paraId="42593FA1" w14:textId="77777777" w:rsidR="006B6016" w:rsidRPr="006B6016" w:rsidRDefault="006B6016" w:rsidP="006B6016">
      <w:pPr>
        <w:spacing w:after="0" w:line="240" w:lineRule="auto"/>
        <w:ind w:left="720"/>
        <w:rPr>
          <w:rFonts w:ascii="Arial" w:hAnsi="Arial" w:cs="Arial"/>
          <w:sz w:val="20"/>
          <w:szCs w:val="20"/>
        </w:rPr>
      </w:pPr>
    </w:p>
    <w:p w14:paraId="74EACE7D"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The impact of IUGR on fetal skeletal muscle development. Annual Diabetes in Pregnancy Study Group West, Denver, CO. May 13, 2011.</w:t>
      </w:r>
    </w:p>
    <w:p w14:paraId="6F008ACB" w14:textId="77777777" w:rsidR="006B6016" w:rsidRPr="006B6016" w:rsidRDefault="006B6016" w:rsidP="006B6016">
      <w:pPr>
        <w:spacing w:after="0" w:line="240" w:lineRule="auto"/>
        <w:ind w:left="720"/>
        <w:rPr>
          <w:rFonts w:ascii="Arial" w:hAnsi="Arial" w:cs="Arial"/>
          <w:sz w:val="20"/>
          <w:szCs w:val="20"/>
        </w:rPr>
      </w:pPr>
    </w:p>
    <w:p w14:paraId="02D9717B"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Improving muscle growth in IUGR. Leinwand Laboratory, Department of Molecular, Cellular, and Developmental Biology, University of Colorado Boulder, Boulder, CO. April 25, 2012.</w:t>
      </w:r>
    </w:p>
    <w:p w14:paraId="6AE3262A" w14:textId="77777777" w:rsidR="006B6016" w:rsidRPr="006B6016" w:rsidRDefault="006B6016" w:rsidP="006B6016">
      <w:pPr>
        <w:spacing w:after="0" w:line="240" w:lineRule="auto"/>
        <w:ind w:left="720"/>
        <w:rPr>
          <w:rFonts w:ascii="Arial" w:hAnsi="Arial" w:cs="Arial"/>
          <w:sz w:val="20"/>
          <w:szCs w:val="20"/>
        </w:rPr>
      </w:pPr>
    </w:p>
    <w:p w14:paraId="273C1917" w14:textId="77777777" w:rsidR="00FA1006" w:rsidRDefault="00FA1006" w:rsidP="00FA1006">
      <w:pPr>
        <w:numPr>
          <w:ilvl w:val="0"/>
          <w:numId w:val="7"/>
        </w:numPr>
        <w:spacing w:after="0" w:line="240" w:lineRule="auto"/>
        <w:rPr>
          <w:rFonts w:ascii="Arial" w:hAnsi="Arial" w:cs="Arial"/>
          <w:bCs/>
          <w:sz w:val="20"/>
          <w:szCs w:val="20"/>
        </w:rPr>
      </w:pPr>
      <w:r w:rsidRPr="00C37B51">
        <w:rPr>
          <w:rFonts w:ascii="Arial" w:hAnsi="Arial" w:cs="Arial"/>
          <w:sz w:val="20"/>
          <w:szCs w:val="20"/>
        </w:rPr>
        <w:t>Fetal Origins of Adult Disease: Applications in Clinical Practice. 11</w:t>
      </w:r>
      <w:r w:rsidRPr="00C37B51">
        <w:rPr>
          <w:rFonts w:ascii="Arial" w:hAnsi="Arial" w:cs="Arial"/>
          <w:sz w:val="20"/>
          <w:szCs w:val="20"/>
          <w:vertAlign w:val="superscript"/>
        </w:rPr>
        <w:t>th</w:t>
      </w:r>
      <w:r w:rsidRPr="00C37B51">
        <w:rPr>
          <w:rFonts w:ascii="Arial" w:hAnsi="Arial" w:cs="Arial"/>
          <w:sz w:val="20"/>
          <w:szCs w:val="20"/>
        </w:rPr>
        <w:t xml:space="preserve"> Annual Women’s Cardiovascular Health Symposium, Aurora, CO. March 16, 2013.</w:t>
      </w:r>
    </w:p>
    <w:p w14:paraId="479B4D43" w14:textId="77777777" w:rsidR="006B6016" w:rsidRPr="006B6016" w:rsidRDefault="006B6016" w:rsidP="006B6016">
      <w:pPr>
        <w:spacing w:after="0" w:line="240" w:lineRule="auto"/>
        <w:ind w:left="720"/>
        <w:rPr>
          <w:rFonts w:ascii="Arial" w:hAnsi="Arial" w:cs="Arial"/>
          <w:bCs/>
          <w:sz w:val="20"/>
          <w:szCs w:val="20"/>
        </w:rPr>
      </w:pPr>
    </w:p>
    <w:p w14:paraId="2BEFEF3D" w14:textId="77777777" w:rsidR="00FA1006" w:rsidRDefault="00FA1006" w:rsidP="00FA1006">
      <w:pPr>
        <w:numPr>
          <w:ilvl w:val="0"/>
          <w:numId w:val="7"/>
        </w:numPr>
        <w:spacing w:after="0" w:line="240" w:lineRule="auto"/>
        <w:rPr>
          <w:rFonts w:ascii="Arial" w:hAnsi="Arial" w:cs="Arial"/>
          <w:bCs/>
          <w:sz w:val="20"/>
          <w:szCs w:val="20"/>
        </w:rPr>
      </w:pPr>
      <w:r w:rsidRPr="00C37B51">
        <w:rPr>
          <w:rFonts w:ascii="Arial" w:hAnsi="Arial" w:cs="Arial"/>
          <w:sz w:val="20"/>
          <w:szCs w:val="20"/>
        </w:rPr>
        <w:t>Targeting myoblast proliferation to improve fetal muscle growth in IUGR. Frontiers in Pregnancy Conference, Department of OB/GYN and March of Dimes, University of Colorado Anschutz Medical Campus, Aurora, CO. September 25, 2013.</w:t>
      </w:r>
    </w:p>
    <w:p w14:paraId="2EB9C037" w14:textId="77777777" w:rsidR="006B6016" w:rsidRPr="006B6016" w:rsidRDefault="006B6016" w:rsidP="006B6016">
      <w:pPr>
        <w:spacing w:after="0" w:line="240" w:lineRule="auto"/>
        <w:ind w:left="720"/>
        <w:rPr>
          <w:rFonts w:ascii="Arial" w:hAnsi="Arial" w:cs="Arial"/>
          <w:bCs/>
          <w:sz w:val="20"/>
          <w:szCs w:val="20"/>
        </w:rPr>
      </w:pPr>
    </w:p>
    <w:p w14:paraId="270FDBA5" w14:textId="77777777" w:rsidR="00FA1006" w:rsidRDefault="00FA1006" w:rsidP="00FA1006">
      <w:pPr>
        <w:numPr>
          <w:ilvl w:val="0"/>
          <w:numId w:val="7"/>
        </w:numPr>
        <w:spacing w:after="0" w:line="240" w:lineRule="auto"/>
        <w:rPr>
          <w:rFonts w:ascii="Arial" w:hAnsi="Arial" w:cs="Arial"/>
          <w:bCs/>
          <w:sz w:val="20"/>
          <w:szCs w:val="20"/>
        </w:rPr>
      </w:pPr>
      <w:r w:rsidRPr="00C37B51">
        <w:rPr>
          <w:rFonts w:ascii="Arial" w:hAnsi="Arial" w:cs="Arial"/>
          <w:sz w:val="20"/>
          <w:szCs w:val="20"/>
        </w:rPr>
        <w:t>Fetal origins of adult metabolic disease. Invited speaker at The Guild of the Children’s Diabetes Foundation and the Barbara Davis Center for Childhood Diabetes monthly meeting. Englewood, CO. March 10, 2014.</w:t>
      </w:r>
    </w:p>
    <w:p w14:paraId="2669FE5E" w14:textId="77777777" w:rsidR="006B6016" w:rsidRPr="006B6016" w:rsidRDefault="006B6016" w:rsidP="006B6016">
      <w:pPr>
        <w:spacing w:after="0" w:line="240" w:lineRule="auto"/>
        <w:ind w:left="720"/>
        <w:rPr>
          <w:rFonts w:ascii="Arial" w:hAnsi="Arial" w:cs="Arial"/>
          <w:bCs/>
          <w:sz w:val="20"/>
          <w:szCs w:val="20"/>
        </w:rPr>
      </w:pPr>
    </w:p>
    <w:p w14:paraId="4B50232E"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Targeting myogenesis to improve fetal muscle growth in IUGR. Leinwand Laboratory, Department of Molecular, Cellular, and Developmental Biology, University of Colorado Boulder, Boulder, CO. August 20, 2014.</w:t>
      </w:r>
    </w:p>
    <w:p w14:paraId="5C627D0B" w14:textId="77777777" w:rsidR="006B6016" w:rsidRPr="006B6016" w:rsidRDefault="006B6016" w:rsidP="006B6016">
      <w:pPr>
        <w:spacing w:after="0" w:line="240" w:lineRule="auto"/>
        <w:ind w:left="720"/>
        <w:rPr>
          <w:rFonts w:ascii="Arial" w:hAnsi="Arial" w:cs="Arial"/>
          <w:sz w:val="20"/>
          <w:szCs w:val="20"/>
        </w:rPr>
      </w:pPr>
    </w:p>
    <w:p w14:paraId="4963E6F6" w14:textId="77777777" w:rsidR="00FA1006" w:rsidRDefault="00FA1006" w:rsidP="00FA1006">
      <w:pPr>
        <w:numPr>
          <w:ilvl w:val="0"/>
          <w:numId w:val="7"/>
        </w:numPr>
        <w:spacing w:after="0" w:line="240" w:lineRule="auto"/>
        <w:rPr>
          <w:rFonts w:ascii="Arial" w:hAnsi="Arial" w:cs="Arial"/>
          <w:bCs/>
          <w:sz w:val="20"/>
          <w:szCs w:val="20"/>
        </w:rPr>
      </w:pPr>
      <w:r w:rsidRPr="00C37B51">
        <w:rPr>
          <w:rFonts w:ascii="Arial" w:hAnsi="Arial" w:cs="Arial"/>
          <w:bCs/>
          <w:sz w:val="20"/>
          <w:szCs w:val="20"/>
        </w:rPr>
        <w:t>Neonatal Nutrition: Nuts and Bolts. Neonatal Medical Staff Education, Longmont United Hospital, Longmont, CO. February 12, 2015.</w:t>
      </w:r>
    </w:p>
    <w:p w14:paraId="18A04EA6" w14:textId="77777777" w:rsidR="006B6016" w:rsidRPr="006B6016" w:rsidRDefault="006B6016" w:rsidP="006B6016">
      <w:pPr>
        <w:spacing w:after="0" w:line="240" w:lineRule="auto"/>
        <w:ind w:left="720"/>
        <w:rPr>
          <w:rFonts w:ascii="Arial" w:hAnsi="Arial" w:cs="Arial"/>
          <w:bCs/>
          <w:sz w:val="20"/>
          <w:szCs w:val="20"/>
        </w:rPr>
      </w:pPr>
    </w:p>
    <w:p w14:paraId="58F603A1" w14:textId="77777777" w:rsidR="00FA1006" w:rsidRDefault="00FA1006" w:rsidP="00FA1006">
      <w:pPr>
        <w:numPr>
          <w:ilvl w:val="0"/>
          <w:numId w:val="7"/>
        </w:numPr>
        <w:spacing w:after="0" w:line="240" w:lineRule="auto"/>
        <w:rPr>
          <w:rFonts w:ascii="Arial" w:hAnsi="Arial" w:cs="Arial"/>
          <w:bCs/>
          <w:sz w:val="20"/>
          <w:szCs w:val="20"/>
        </w:rPr>
      </w:pPr>
      <w:r w:rsidRPr="00C37B51">
        <w:rPr>
          <w:rFonts w:ascii="Arial" w:hAnsi="Arial" w:cs="Arial"/>
          <w:bCs/>
          <w:sz w:val="20"/>
          <w:szCs w:val="20"/>
        </w:rPr>
        <w:lastRenderedPageBreak/>
        <w:t>Nutritional Challenges in the Neonatal ICU. 36</w:t>
      </w:r>
      <w:r w:rsidRPr="00C37B51">
        <w:rPr>
          <w:rFonts w:ascii="Arial" w:hAnsi="Arial" w:cs="Arial"/>
          <w:bCs/>
          <w:sz w:val="20"/>
          <w:szCs w:val="20"/>
          <w:vertAlign w:val="superscript"/>
        </w:rPr>
        <w:t>th</w:t>
      </w:r>
      <w:r w:rsidRPr="00C37B51">
        <w:rPr>
          <w:rFonts w:ascii="Arial" w:hAnsi="Arial" w:cs="Arial"/>
          <w:bCs/>
          <w:sz w:val="20"/>
          <w:szCs w:val="20"/>
        </w:rPr>
        <w:t xml:space="preserve"> Annual Perinatal Clinical Update. Children’s Hospital Colorado Anschutz Medical Campus, Aurora, CO. May 8, 2015.</w:t>
      </w:r>
    </w:p>
    <w:p w14:paraId="70F622B5" w14:textId="77777777" w:rsidR="006B6016" w:rsidRPr="006B6016" w:rsidRDefault="006B6016" w:rsidP="006B6016">
      <w:pPr>
        <w:spacing w:after="0" w:line="240" w:lineRule="auto"/>
        <w:ind w:left="720"/>
        <w:rPr>
          <w:rFonts w:ascii="Arial" w:hAnsi="Arial" w:cs="Arial"/>
          <w:bCs/>
          <w:sz w:val="20"/>
          <w:szCs w:val="20"/>
        </w:rPr>
      </w:pPr>
    </w:p>
    <w:p w14:paraId="2D9E772F" w14:textId="77777777" w:rsidR="00FA1006" w:rsidRDefault="00FA1006" w:rsidP="00FA1006">
      <w:pPr>
        <w:numPr>
          <w:ilvl w:val="0"/>
          <w:numId w:val="7"/>
        </w:numPr>
        <w:spacing w:after="0" w:line="240" w:lineRule="auto"/>
        <w:rPr>
          <w:rFonts w:ascii="Arial" w:hAnsi="Arial" w:cs="Arial"/>
          <w:bCs/>
          <w:sz w:val="20"/>
          <w:szCs w:val="20"/>
        </w:rPr>
      </w:pPr>
      <w:r w:rsidRPr="00C37B51">
        <w:rPr>
          <w:rFonts w:ascii="Arial" w:hAnsi="Arial" w:cs="Arial"/>
          <w:bCs/>
          <w:sz w:val="20"/>
          <w:szCs w:val="20"/>
        </w:rPr>
        <w:t>Challenges in Feeding the Infant with IUGR: A Nutrigenomics Approach. 6</w:t>
      </w:r>
      <w:r w:rsidRPr="00C37B51">
        <w:rPr>
          <w:rFonts w:ascii="Arial" w:hAnsi="Arial" w:cs="Arial"/>
          <w:bCs/>
          <w:sz w:val="20"/>
          <w:szCs w:val="20"/>
          <w:vertAlign w:val="superscript"/>
        </w:rPr>
        <w:t>th</w:t>
      </w:r>
      <w:r w:rsidRPr="00C37B51">
        <w:rPr>
          <w:rFonts w:ascii="Arial" w:hAnsi="Arial" w:cs="Arial"/>
          <w:bCs/>
          <w:sz w:val="20"/>
          <w:szCs w:val="20"/>
        </w:rPr>
        <w:t xml:space="preserve"> Annual Neonatal Advanced Practice Conference. Children’s Hospital Colorado Anschutz Medical Campus, Aurora, CO. June 26, 2015.</w:t>
      </w:r>
    </w:p>
    <w:p w14:paraId="334F229D" w14:textId="77777777" w:rsidR="006B6016" w:rsidRPr="006B6016" w:rsidRDefault="006B6016" w:rsidP="006B6016">
      <w:pPr>
        <w:spacing w:after="0" w:line="240" w:lineRule="auto"/>
        <w:ind w:left="720"/>
        <w:rPr>
          <w:rFonts w:ascii="Arial" w:hAnsi="Arial" w:cs="Arial"/>
          <w:bCs/>
          <w:sz w:val="20"/>
          <w:szCs w:val="20"/>
        </w:rPr>
      </w:pPr>
    </w:p>
    <w:p w14:paraId="7DEFA105"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Brain vs. Brawn: Insights into fetal skeletal muscle growth in IUGR. Leinwand Laboratory, Department of Molecular, Cellular, and Developmental Biology, University of Colorado Boulder, Boulder, CO. March 2, 2016.</w:t>
      </w:r>
    </w:p>
    <w:p w14:paraId="6D0141A9" w14:textId="77777777" w:rsidR="006B6016" w:rsidRPr="006B6016" w:rsidRDefault="006B6016" w:rsidP="006B6016">
      <w:pPr>
        <w:spacing w:after="0" w:line="240" w:lineRule="auto"/>
        <w:ind w:left="720"/>
        <w:rPr>
          <w:rFonts w:ascii="Arial" w:hAnsi="Arial" w:cs="Arial"/>
          <w:sz w:val="20"/>
          <w:szCs w:val="20"/>
        </w:rPr>
      </w:pPr>
    </w:p>
    <w:p w14:paraId="6440F28B"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Brain vs. Brawn: Insights into fetal skeletal muscle growth in IUGR. Animal Reproduction and Biotechnology Laboratory Seminar Series. Colorado State University, Ft. Collins, CO. November 7, 2016.</w:t>
      </w:r>
    </w:p>
    <w:p w14:paraId="2AA5ABF8" w14:textId="77777777" w:rsidR="006B6016" w:rsidRPr="006B6016" w:rsidRDefault="006B6016" w:rsidP="006B6016">
      <w:pPr>
        <w:spacing w:after="0" w:line="240" w:lineRule="auto"/>
        <w:ind w:left="720"/>
        <w:rPr>
          <w:rFonts w:ascii="Arial" w:hAnsi="Arial" w:cs="Arial"/>
          <w:sz w:val="20"/>
          <w:szCs w:val="20"/>
        </w:rPr>
      </w:pPr>
    </w:p>
    <w:p w14:paraId="30C30B08"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sz w:val="20"/>
          <w:szCs w:val="20"/>
        </w:rPr>
        <w:t>Fetal muscle metabolism: Physiology informing molecular analysis. Leinwand Laboratory, Department of Molecular, Cellular, and Developmental Biology, University of Colorado Boulder, Boulder, CO. November 9, 2016.</w:t>
      </w:r>
    </w:p>
    <w:p w14:paraId="458B05C0" w14:textId="77777777" w:rsidR="006B6016" w:rsidRPr="006B6016" w:rsidRDefault="006B6016" w:rsidP="006B6016">
      <w:pPr>
        <w:spacing w:after="0" w:line="240" w:lineRule="auto"/>
        <w:ind w:left="720"/>
        <w:rPr>
          <w:rFonts w:ascii="Arial" w:hAnsi="Arial" w:cs="Arial"/>
          <w:sz w:val="20"/>
          <w:szCs w:val="20"/>
        </w:rPr>
      </w:pPr>
    </w:p>
    <w:p w14:paraId="01687A69" w14:textId="77777777" w:rsidR="00FA1006" w:rsidRDefault="00FA1006" w:rsidP="00FA1006">
      <w:pPr>
        <w:numPr>
          <w:ilvl w:val="0"/>
          <w:numId w:val="7"/>
        </w:numPr>
        <w:spacing w:after="0" w:line="240" w:lineRule="auto"/>
        <w:rPr>
          <w:rFonts w:ascii="Arial" w:hAnsi="Arial" w:cs="Arial"/>
          <w:sz w:val="20"/>
          <w:szCs w:val="20"/>
        </w:rPr>
      </w:pPr>
      <w:r w:rsidRPr="00C37B51">
        <w:rPr>
          <w:rFonts w:ascii="Arial" w:hAnsi="Arial" w:cs="Arial"/>
          <w:bCs/>
          <w:sz w:val="20"/>
          <w:szCs w:val="20"/>
        </w:rPr>
        <w:t xml:space="preserve">Reduced fetal skeletal muscle growth in IUGR: A metabolomics approach to understanding mechanism. </w:t>
      </w:r>
      <w:r w:rsidRPr="00C37B51">
        <w:rPr>
          <w:rFonts w:ascii="Arial" w:hAnsi="Arial" w:cs="Arial"/>
          <w:sz w:val="20"/>
          <w:szCs w:val="20"/>
        </w:rPr>
        <w:t>Leinwand Laboratory, Department of Molecular, Cellular, and Developmental Biology, University of Colorado Boulder, Boulder, CO. February 28, 2018.</w:t>
      </w:r>
    </w:p>
    <w:p w14:paraId="202CB196" w14:textId="77777777" w:rsidR="006B6016" w:rsidRPr="006B6016" w:rsidRDefault="006B6016" w:rsidP="006B6016">
      <w:pPr>
        <w:spacing w:after="0" w:line="240" w:lineRule="auto"/>
        <w:ind w:left="720"/>
        <w:rPr>
          <w:rFonts w:ascii="Arial" w:hAnsi="Arial" w:cs="Arial"/>
          <w:sz w:val="20"/>
          <w:szCs w:val="20"/>
        </w:rPr>
      </w:pPr>
    </w:p>
    <w:p w14:paraId="2095F6AB" w14:textId="05456C77" w:rsidR="00930CEA" w:rsidRDefault="00FA1006" w:rsidP="00930CEA">
      <w:pPr>
        <w:numPr>
          <w:ilvl w:val="0"/>
          <w:numId w:val="7"/>
        </w:numPr>
        <w:spacing w:after="0" w:line="240" w:lineRule="auto"/>
        <w:rPr>
          <w:rFonts w:ascii="Arial" w:hAnsi="Arial" w:cs="Arial"/>
          <w:sz w:val="20"/>
          <w:szCs w:val="20"/>
        </w:rPr>
      </w:pPr>
      <w:r w:rsidRPr="00C37B51">
        <w:rPr>
          <w:rFonts w:ascii="Arial" w:hAnsi="Arial" w:cs="Arial"/>
          <w:bCs/>
          <w:sz w:val="20"/>
          <w:szCs w:val="20"/>
        </w:rPr>
        <w:t xml:space="preserve">Nutritional challenges in the neonate. </w:t>
      </w:r>
      <w:r w:rsidRPr="00C37B51">
        <w:rPr>
          <w:rFonts w:ascii="Arial" w:hAnsi="Arial" w:cs="Arial"/>
          <w:sz w:val="20"/>
          <w:szCs w:val="20"/>
        </w:rPr>
        <w:t>Updates in Clinical Nutrition Conference, Children’s Hospital Colorado, Aurora, CO. November 1, 2019.</w:t>
      </w:r>
    </w:p>
    <w:p w14:paraId="535ECB86" w14:textId="4189440A" w:rsidR="00930CEA" w:rsidRPr="00930CEA" w:rsidRDefault="00930CEA" w:rsidP="00930CEA">
      <w:pPr>
        <w:spacing w:after="0" w:line="240" w:lineRule="auto"/>
        <w:rPr>
          <w:rFonts w:ascii="Arial" w:hAnsi="Arial" w:cs="Arial"/>
          <w:sz w:val="20"/>
          <w:szCs w:val="20"/>
        </w:rPr>
      </w:pPr>
    </w:p>
    <w:p w14:paraId="505323EC" w14:textId="76F05670" w:rsidR="00930CEA" w:rsidRDefault="00930CEA" w:rsidP="00D21C4A">
      <w:pPr>
        <w:numPr>
          <w:ilvl w:val="0"/>
          <w:numId w:val="7"/>
        </w:numPr>
        <w:spacing w:after="0" w:line="240" w:lineRule="auto"/>
        <w:rPr>
          <w:rFonts w:ascii="Arial" w:hAnsi="Arial" w:cs="Arial"/>
          <w:sz w:val="20"/>
          <w:szCs w:val="20"/>
        </w:rPr>
      </w:pPr>
      <w:r w:rsidRPr="00930CEA">
        <w:rPr>
          <w:rFonts w:ascii="Arial" w:hAnsi="Arial" w:cs="Arial"/>
          <w:bCs/>
          <w:sz w:val="20"/>
          <w:szCs w:val="20"/>
        </w:rPr>
        <w:t>Adaptations in branched-chain amino acid metabolism in IUGR skeletal muscle</w:t>
      </w:r>
      <w:r w:rsidRPr="00C37B51">
        <w:rPr>
          <w:rFonts w:ascii="Arial" w:hAnsi="Arial" w:cs="Arial"/>
          <w:bCs/>
          <w:sz w:val="20"/>
          <w:szCs w:val="20"/>
        </w:rPr>
        <w:t xml:space="preserve">. </w:t>
      </w:r>
      <w:r w:rsidRPr="00C37B51">
        <w:rPr>
          <w:rFonts w:ascii="Arial" w:hAnsi="Arial" w:cs="Arial"/>
          <w:sz w:val="20"/>
          <w:szCs w:val="20"/>
        </w:rPr>
        <w:t xml:space="preserve">Leinwand Laboratory, Department of Molecular, Cellular, and Developmental Biology, University of Colorado Boulder, Boulder, CO. </w:t>
      </w:r>
      <w:r>
        <w:rPr>
          <w:rFonts w:ascii="Arial" w:hAnsi="Arial" w:cs="Arial"/>
          <w:sz w:val="20"/>
          <w:szCs w:val="20"/>
        </w:rPr>
        <w:t>July 22, 2021</w:t>
      </w:r>
      <w:r w:rsidRPr="00C37B51">
        <w:rPr>
          <w:rFonts w:ascii="Arial" w:hAnsi="Arial" w:cs="Arial"/>
          <w:sz w:val="20"/>
          <w:szCs w:val="20"/>
        </w:rPr>
        <w:t>.</w:t>
      </w:r>
    </w:p>
    <w:p w14:paraId="7D30FC06" w14:textId="77777777" w:rsidR="000308BB" w:rsidRDefault="000308BB" w:rsidP="000308BB">
      <w:pPr>
        <w:spacing w:after="0" w:line="240" w:lineRule="auto"/>
        <w:ind w:left="720"/>
        <w:rPr>
          <w:rFonts w:ascii="Arial" w:hAnsi="Arial" w:cs="Arial"/>
          <w:sz w:val="20"/>
          <w:szCs w:val="20"/>
        </w:rPr>
      </w:pPr>
    </w:p>
    <w:p w14:paraId="67917827" w14:textId="0DE26364" w:rsidR="000308BB" w:rsidRPr="000308BB" w:rsidRDefault="000308BB" w:rsidP="000308BB">
      <w:pPr>
        <w:pStyle w:val="ListParagraph"/>
        <w:numPr>
          <w:ilvl w:val="0"/>
          <w:numId w:val="7"/>
        </w:numPr>
        <w:rPr>
          <w:rFonts w:ascii="Arial" w:hAnsi="Arial" w:cs="Arial"/>
          <w:sz w:val="20"/>
          <w:szCs w:val="20"/>
        </w:rPr>
      </w:pPr>
      <w:r w:rsidRPr="00CE7893">
        <w:rPr>
          <w:rFonts w:ascii="Arial" w:hAnsi="Arial" w:cs="Arial"/>
          <w:sz w:val="20"/>
          <w:szCs w:val="20"/>
        </w:rPr>
        <w:t xml:space="preserve">The fate of branched-chain amino acids in FRG: Key to fetal survival? </w:t>
      </w:r>
      <w:r w:rsidR="00482095">
        <w:rPr>
          <w:rFonts w:ascii="Arial" w:hAnsi="Arial" w:cs="Arial"/>
          <w:sz w:val="20"/>
          <w:szCs w:val="20"/>
        </w:rPr>
        <w:t xml:space="preserve">Department of </w:t>
      </w:r>
      <w:r w:rsidRPr="00CF022E">
        <w:rPr>
          <w:rFonts w:ascii="Arial" w:hAnsi="Arial" w:cs="Arial"/>
          <w:sz w:val="20"/>
          <w:szCs w:val="20"/>
        </w:rPr>
        <w:t>Biomedical Sciences</w:t>
      </w:r>
      <w:r>
        <w:rPr>
          <w:rFonts w:ascii="Arial" w:hAnsi="Arial" w:cs="Arial"/>
          <w:sz w:val="20"/>
          <w:szCs w:val="20"/>
        </w:rPr>
        <w:t xml:space="preserve"> Seminar Series</w:t>
      </w:r>
      <w:r w:rsidRPr="00CE7893">
        <w:rPr>
          <w:rFonts w:ascii="Arial" w:hAnsi="Arial" w:cs="Arial"/>
          <w:sz w:val="20"/>
          <w:szCs w:val="20"/>
        </w:rPr>
        <w:t>.</w:t>
      </w:r>
      <w:r>
        <w:rPr>
          <w:rFonts w:ascii="Arial" w:hAnsi="Arial" w:cs="Arial"/>
          <w:sz w:val="20"/>
          <w:szCs w:val="20"/>
        </w:rPr>
        <w:t xml:space="preserve"> </w:t>
      </w:r>
      <w:r w:rsidR="00482095">
        <w:rPr>
          <w:rFonts w:ascii="Arial" w:hAnsi="Arial" w:cs="Arial"/>
          <w:sz w:val="20"/>
          <w:szCs w:val="20"/>
        </w:rPr>
        <w:t xml:space="preserve">Colorado State University, Ft. Collins, CO. </w:t>
      </w:r>
      <w:r>
        <w:rPr>
          <w:rFonts w:ascii="Arial" w:hAnsi="Arial" w:cs="Arial"/>
          <w:sz w:val="20"/>
          <w:szCs w:val="20"/>
        </w:rPr>
        <w:t xml:space="preserve">February </w:t>
      </w:r>
      <w:r w:rsidR="00482095">
        <w:rPr>
          <w:rFonts w:ascii="Arial" w:hAnsi="Arial" w:cs="Arial"/>
          <w:sz w:val="20"/>
          <w:szCs w:val="20"/>
        </w:rPr>
        <w:t>24</w:t>
      </w:r>
      <w:r>
        <w:rPr>
          <w:rFonts w:ascii="Arial" w:hAnsi="Arial" w:cs="Arial"/>
          <w:sz w:val="20"/>
          <w:szCs w:val="20"/>
        </w:rPr>
        <w:t xml:space="preserve">, 2025 (Attended by </w:t>
      </w:r>
      <w:r w:rsidR="00482095">
        <w:rPr>
          <w:rFonts w:ascii="Arial" w:hAnsi="Arial" w:cs="Arial"/>
          <w:sz w:val="20"/>
          <w:szCs w:val="20"/>
        </w:rPr>
        <w:t>25</w:t>
      </w:r>
      <w:r>
        <w:rPr>
          <w:rFonts w:ascii="Arial" w:hAnsi="Arial" w:cs="Arial"/>
          <w:sz w:val="20"/>
          <w:szCs w:val="20"/>
        </w:rPr>
        <w:t xml:space="preserve"> people)</w:t>
      </w:r>
    </w:p>
    <w:p w14:paraId="14F9FCC8" w14:textId="38FD3EE0" w:rsidR="00930CEA" w:rsidRDefault="00930CEA" w:rsidP="00930CEA">
      <w:pPr>
        <w:spacing w:after="0" w:line="240" w:lineRule="auto"/>
        <w:rPr>
          <w:rFonts w:ascii="Arial" w:hAnsi="Arial" w:cs="Arial"/>
          <w:sz w:val="20"/>
          <w:szCs w:val="20"/>
        </w:rPr>
      </w:pPr>
    </w:p>
    <w:p w14:paraId="05AF7C9E" w14:textId="77777777" w:rsidR="00FA1006" w:rsidRPr="00C37B51" w:rsidRDefault="00FA1006" w:rsidP="00306750">
      <w:pPr>
        <w:ind w:firstLine="360"/>
        <w:rPr>
          <w:rFonts w:ascii="Arial" w:hAnsi="Arial" w:cs="Arial"/>
          <w:b/>
          <w:sz w:val="20"/>
          <w:szCs w:val="20"/>
        </w:rPr>
      </w:pPr>
      <w:r w:rsidRPr="00C37B51">
        <w:rPr>
          <w:rFonts w:ascii="Arial" w:hAnsi="Arial" w:cs="Arial"/>
          <w:b/>
          <w:sz w:val="20"/>
          <w:szCs w:val="20"/>
        </w:rPr>
        <w:t xml:space="preserve">Local </w:t>
      </w:r>
    </w:p>
    <w:p w14:paraId="384C6C93"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Inborn Errors of Metabolism. Neonatal Noon Conference, Department of Pediatrics. January 13, 2005.</w:t>
      </w:r>
    </w:p>
    <w:p w14:paraId="66EE1F90" w14:textId="77777777" w:rsidR="006B6016" w:rsidRPr="006B6016" w:rsidRDefault="006B6016" w:rsidP="006B6016">
      <w:pPr>
        <w:spacing w:after="0" w:line="240" w:lineRule="auto"/>
        <w:ind w:left="720"/>
        <w:rPr>
          <w:rFonts w:ascii="Arial" w:hAnsi="Arial" w:cs="Arial"/>
          <w:sz w:val="20"/>
          <w:szCs w:val="20"/>
        </w:rPr>
      </w:pPr>
    </w:p>
    <w:p w14:paraId="583DC12F"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Considerations for infants at the margin of viability. Neonatal Noon Conference, Department of Pediatrics. January 20, 2005.</w:t>
      </w:r>
    </w:p>
    <w:p w14:paraId="54291B2A" w14:textId="77777777" w:rsidR="006B6016" w:rsidRPr="006B6016" w:rsidRDefault="006B6016" w:rsidP="006B6016">
      <w:pPr>
        <w:spacing w:after="0" w:line="240" w:lineRule="auto"/>
        <w:ind w:left="720"/>
        <w:rPr>
          <w:rFonts w:ascii="Arial" w:hAnsi="Arial" w:cs="Arial"/>
          <w:sz w:val="20"/>
          <w:szCs w:val="20"/>
        </w:rPr>
      </w:pPr>
    </w:p>
    <w:p w14:paraId="4803F419"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Considerations for infants at the margin of viability: Ethical and Legal Considerations. Prenatal Diagnosis Conference, Department of Obstetrics and Gynecology. June 5, 2005.</w:t>
      </w:r>
    </w:p>
    <w:p w14:paraId="5AB834C1" w14:textId="77777777" w:rsidR="006B6016" w:rsidRPr="006B6016" w:rsidRDefault="006B6016" w:rsidP="006B6016">
      <w:pPr>
        <w:spacing w:after="0" w:line="240" w:lineRule="auto"/>
        <w:ind w:left="720"/>
        <w:rPr>
          <w:rFonts w:ascii="Arial" w:hAnsi="Arial" w:cs="Arial"/>
          <w:sz w:val="20"/>
          <w:szCs w:val="20"/>
        </w:rPr>
      </w:pPr>
    </w:p>
    <w:p w14:paraId="67CCA980"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Metabolomics: A technique to study metabolic changes in IUGR.</w:t>
      </w:r>
      <w:r w:rsidRPr="00C37B51">
        <w:rPr>
          <w:rFonts w:ascii="Arial" w:hAnsi="Arial" w:cs="Arial"/>
          <w:i/>
          <w:sz w:val="20"/>
          <w:szCs w:val="20"/>
        </w:rPr>
        <w:t xml:space="preserve"> </w:t>
      </w:r>
      <w:r w:rsidRPr="00C37B51">
        <w:rPr>
          <w:rFonts w:ascii="Arial" w:hAnsi="Arial" w:cs="Arial"/>
          <w:sz w:val="20"/>
          <w:szCs w:val="20"/>
        </w:rPr>
        <w:t>Proteomics and Metabolomics Research Symposium, Department of Anesthesia. December 2, 2005.</w:t>
      </w:r>
    </w:p>
    <w:p w14:paraId="318F8817" w14:textId="77777777" w:rsidR="006B6016" w:rsidRPr="006B6016" w:rsidRDefault="006B6016" w:rsidP="006B6016">
      <w:pPr>
        <w:spacing w:after="0" w:line="240" w:lineRule="auto"/>
        <w:ind w:left="720"/>
        <w:rPr>
          <w:rFonts w:ascii="Arial" w:hAnsi="Arial" w:cs="Arial"/>
          <w:sz w:val="20"/>
          <w:szCs w:val="20"/>
        </w:rPr>
      </w:pPr>
    </w:p>
    <w:p w14:paraId="6A64A61B"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Guidelines for management of extremely low birth weight infants. Neonatal Noon Conference, Department of Pediatrics. March 23, 2006.</w:t>
      </w:r>
    </w:p>
    <w:p w14:paraId="32454C26" w14:textId="77777777" w:rsidR="006B6016" w:rsidRPr="006B6016" w:rsidRDefault="006B6016" w:rsidP="006B6016">
      <w:pPr>
        <w:spacing w:after="0" w:line="240" w:lineRule="auto"/>
        <w:rPr>
          <w:rFonts w:ascii="Arial" w:hAnsi="Arial" w:cs="Arial"/>
          <w:sz w:val="20"/>
          <w:szCs w:val="20"/>
        </w:rPr>
      </w:pPr>
    </w:p>
    <w:p w14:paraId="27872EB0"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Nutrient Regulation of Skeletal Muscle Signal Transduction in an Ovine Model of IUGR. Perinatal Research Conference, Department of Pediatrics. October 20, 2006.</w:t>
      </w:r>
    </w:p>
    <w:p w14:paraId="0816EA76" w14:textId="77777777" w:rsidR="006B6016" w:rsidRPr="006B6016" w:rsidRDefault="006B6016" w:rsidP="006B6016">
      <w:pPr>
        <w:spacing w:after="0" w:line="240" w:lineRule="auto"/>
        <w:ind w:left="720"/>
        <w:rPr>
          <w:rFonts w:ascii="Arial" w:hAnsi="Arial" w:cs="Arial"/>
          <w:sz w:val="20"/>
          <w:szCs w:val="20"/>
        </w:rPr>
      </w:pPr>
    </w:p>
    <w:p w14:paraId="722D6025"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lastRenderedPageBreak/>
        <w:t xml:space="preserve">Nutrient Regulation of Skeletal Muscle Signal Transduction in an Ovine Model of IUGR. Pediatric Heart Lung Conference, Department of Pediatrics. December 7, 2006. </w:t>
      </w:r>
    </w:p>
    <w:p w14:paraId="51CE5CE2" w14:textId="77777777" w:rsidR="006B6016" w:rsidRPr="006B6016" w:rsidRDefault="006B6016" w:rsidP="006B6016">
      <w:pPr>
        <w:spacing w:after="0" w:line="240" w:lineRule="auto"/>
        <w:ind w:left="720"/>
        <w:rPr>
          <w:rFonts w:ascii="Arial" w:hAnsi="Arial" w:cs="Arial"/>
          <w:sz w:val="20"/>
          <w:szCs w:val="20"/>
        </w:rPr>
      </w:pPr>
    </w:p>
    <w:p w14:paraId="74CE243D"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Postprandial plasma concentrations of galactose suggest a postnatal ductus venosus shunt in newborns. Perinatal Research Conference, Department of Pediatrics. March 2, 2007.</w:t>
      </w:r>
    </w:p>
    <w:p w14:paraId="235125B5" w14:textId="77777777" w:rsidR="006B6016" w:rsidRPr="006B6016" w:rsidRDefault="006B6016" w:rsidP="006B6016">
      <w:pPr>
        <w:spacing w:after="0" w:line="240" w:lineRule="auto"/>
        <w:ind w:left="720"/>
        <w:rPr>
          <w:rFonts w:ascii="Arial" w:hAnsi="Arial" w:cs="Arial"/>
          <w:sz w:val="20"/>
          <w:szCs w:val="20"/>
        </w:rPr>
      </w:pPr>
    </w:p>
    <w:p w14:paraId="7B2059CE"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 xml:space="preserve">Independent and interactive effects of insulin and amino acids in the regulation of fetal skeletal muscle growth pathways </w:t>
      </w:r>
      <w:r w:rsidRPr="00C37B51">
        <w:rPr>
          <w:rFonts w:ascii="Arial" w:hAnsi="Arial" w:cs="Arial"/>
          <w:i/>
          <w:sz w:val="20"/>
          <w:szCs w:val="20"/>
        </w:rPr>
        <w:t>in-vivo</w:t>
      </w:r>
      <w:r w:rsidRPr="00C37B51">
        <w:rPr>
          <w:rFonts w:ascii="Arial" w:hAnsi="Arial" w:cs="Arial"/>
          <w:sz w:val="20"/>
          <w:szCs w:val="20"/>
        </w:rPr>
        <w:t xml:space="preserve"> and </w:t>
      </w:r>
      <w:r w:rsidRPr="00C37B51">
        <w:rPr>
          <w:rFonts w:ascii="Arial" w:hAnsi="Arial" w:cs="Arial"/>
          <w:i/>
          <w:sz w:val="20"/>
          <w:szCs w:val="20"/>
        </w:rPr>
        <w:t>in-vitro.</w:t>
      </w:r>
      <w:r w:rsidRPr="00C37B51">
        <w:rPr>
          <w:rFonts w:ascii="Arial" w:hAnsi="Arial" w:cs="Arial"/>
          <w:sz w:val="20"/>
          <w:szCs w:val="20"/>
        </w:rPr>
        <w:t xml:space="preserve"> Perinatal Research Conference, Department of Pediatrics. August 24, 2007.</w:t>
      </w:r>
    </w:p>
    <w:p w14:paraId="232237DD" w14:textId="77777777" w:rsidR="006B6016" w:rsidRPr="006B6016" w:rsidRDefault="006B6016" w:rsidP="006B6016">
      <w:pPr>
        <w:spacing w:after="0" w:line="240" w:lineRule="auto"/>
        <w:ind w:left="720"/>
        <w:rPr>
          <w:rFonts w:ascii="Arial" w:hAnsi="Arial" w:cs="Arial"/>
          <w:sz w:val="20"/>
          <w:szCs w:val="20"/>
        </w:rPr>
      </w:pPr>
    </w:p>
    <w:p w14:paraId="72C5CEDB"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Techniques in primary myocyte culture. Perinatal Research Conference, Department of Pediatrics. September 7, 2007.</w:t>
      </w:r>
    </w:p>
    <w:p w14:paraId="299DA2E4" w14:textId="77777777" w:rsidR="006B6016" w:rsidRPr="006B6016" w:rsidRDefault="006B6016" w:rsidP="006B6016">
      <w:pPr>
        <w:spacing w:after="0" w:line="240" w:lineRule="auto"/>
        <w:ind w:left="720"/>
        <w:rPr>
          <w:rFonts w:ascii="Arial" w:hAnsi="Arial" w:cs="Arial"/>
          <w:sz w:val="20"/>
          <w:szCs w:val="20"/>
        </w:rPr>
      </w:pPr>
    </w:p>
    <w:p w14:paraId="1F7EDE12"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Predicting neurodevelopmental outcomes in the preterm infant: Assessment in the NICU and in follow-up care. Neonatal Noon Conference, Departm</w:t>
      </w:r>
      <w:r w:rsidR="00306750">
        <w:rPr>
          <w:rFonts w:ascii="Arial" w:hAnsi="Arial" w:cs="Arial"/>
          <w:sz w:val="20"/>
          <w:szCs w:val="20"/>
        </w:rPr>
        <w:t>ent of Pediatrics. November 15,</w:t>
      </w:r>
      <w:r w:rsidRPr="00C37B51">
        <w:rPr>
          <w:rFonts w:ascii="Arial" w:hAnsi="Arial" w:cs="Arial"/>
          <w:sz w:val="20"/>
          <w:szCs w:val="20"/>
        </w:rPr>
        <w:t xml:space="preserve"> 2007</w:t>
      </w:r>
      <w:r w:rsidR="00306750">
        <w:rPr>
          <w:rFonts w:ascii="Arial" w:hAnsi="Arial" w:cs="Arial"/>
          <w:sz w:val="20"/>
          <w:szCs w:val="20"/>
        </w:rPr>
        <w:t>.</w:t>
      </w:r>
    </w:p>
    <w:p w14:paraId="611A18D3" w14:textId="77777777" w:rsidR="006B6016" w:rsidRPr="006B6016" w:rsidRDefault="006B6016" w:rsidP="006B6016">
      <w:pPr>
        <w:spacing w:after="0" w:line="240" w:lineRule="auto"/>
        <w:ind w:left="720"/>
        <w:rPr>
          <w:rFonts w:ascii="Arial" w:hAnsi="Arial" w:cs="Arial"/>
          <w:sz w:val="20"/>
          <w:szCs w:val="20"/>
        </w:rPr>
      </w:pPr>
    </w:p>
    <w:p w14:paraId="41375103"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Inositol and Mannose Utilization in the Late Preterm Neonate. Perinatal Research Conference, Department of Pediatrics. January 25, 2008.</w:t>
      </w:r>
    </w:p>
    <w:p w14:paraId="022BAB52" w14:textId="77777777" w:rsidR="006B6016" w:rsidRPr="006B6016" w:rsidRDefault="006B6016" w:rsidP="006B6016">
      <w:pPr>
        <w:spacing w:after="0" w:line="240" w:lineRule="auto"/>
        <w:ind w:left="720"/>
        <w:rPr>
          <w:rFonts w:ascii="Arial" w:hAnsi="Arial" w:cs="Arial"/>
          <w:sz w:val="20"/>
          <w:szCs w:val="20"/>
        </w:rPr>
      </w:pPr>
    </w:p>
    <w:p w14:paraId="60582A5A"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Fetal effects of prolonged maternal amino acid infusion in late gestation pregnant sheep: In vivo and in vitro correlates. Perinatal Research Conference, Department of Pediatrics. October 1, 2008.</w:t>
      </w:r>
    </w:p>
    <w:p w14:paraId="315D9611" w14:textId="77777777" w:rsidR="006B6016" w:rsidRPr="006B6016" w:rsidRDefault="006B6016" w:rsidP="006B6016">
      <w:pPr>
        <w:spacing w:after="0" w:line="240" w:lineRule="auto"/>
        <w:ind w:left="720"/>
        <w:rPr>
          <w:rFonts w:ascii="Arial" w:hAnsi="Arial" w:cs="Arial"/>
          <w:sz w:val="20"/>
          <w:szCs w:val="20"/>
        </w:rPr>
      </w:pPr>
    </w:p>
    <w:p w14:paraId="6E52CCB6"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Functional adaptations of fetal skeletal muscle to nutrient and anabolic hormone deficiencies in IUGR Part 1. Building Interdisciplinary Careers in Women’s Health Research Scholarly Oversight Committee, Department of Medicine. January 6, 2009.</w:t>
      </w:r>
    </w:p>
    <w:p w14:paraId="79844758" w14:textId="77777777" w:rsidR="006B6016" w:rsidRPr="006B6016" w:rsidRDefault="006B6016" w:rsidP="006B6016">
      <w:pPr>
        <w:spacing w:after="0" w:line="240" w:lineRule="auto"/>
        <w:ind w:left="720"/>
        <w:rPr>
          <w:rFonts w:ascii="Arial" w:hAnsi="Arial" w:cs="Arial"/>
          <w:sz w:val="20"/>
          <w:szCs w:val="20"/>
        </w:rPr>
      </w:pPr>
    </w:p>
    <w:p w14:paraId="62B1E417"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Total Parenteral Nutrition: It is not all glucose, protein and fat. Neonatal Noon Conference, Department of Pediatrics. February 26, 2009.</w:t>
      </w:r>
    </w:p>
    <w:p w14:paraId="5D884090" w14:textId="77777777" w:rsidR="006B6016" w:rsidRPr="006B6016" w:rsidRDefault="006B6016" w:rsidP="006B6016">
      <w:pPr>
        <w:spacing w:after="0" w:line="240" w:lineRule="auto"/>
        <w:ind w:left="720"/>
        <w:rPr>
          <w:rFonts w:ascii="Arial" w:hAnsi="Arial" w:cs="Arial"/>
          <w:sz w:val="20"/>
          <w:szCs w:val="20"/>
        </w:rPr>
      </w:pPr>
    </w:p>
    <w:p w14:paraId="5B9B6EE6" w14:textId="732BCFAB" w:rsidR="006B6016" w:rsidRDefault="00FA1006" w:rsidP="001C72BC">
      <w:pPr>
        <w:numPr>
          <w:ilvl w:val="0"/>
          <w:numId w:val="6"/>
        </w:numPr>
        <w:spacing w:after="0" w:line="240" w:lineRule="auto"/>
        <w:rPr>
          <w:rFonts w:ascii="Arial" w:hAnsi="Arial" w:cs="Arial"/>
          <w:sz w:val="20"/>
          <w:szCs w:val="20"/>
        </w:rPr>
      </w:pPr>
      <w:r w:rsidRPr="00C37B51">
        <w:rPr>
          <w:rFonts w:ascii="Arial" w:hAnsi="Arial" w:cs="Arial"/>
          <w:sz w:val="20"/>
          <w:szCs w:val="20"/>
        </w:rPr>
        <w:t>Functional adaptations of fetal skeletal muscle to nutrient and anabolic hormone deficiencies in IUGR Part 2. Building Interdisciplinary Careers in Women’s Health Research Scholarly Oversight Committee, Department of Medicine. July 13, 2009.</w:t>
      </w:r>
    </w:p>
    <w:p w14:paraId="679BC59B" w14:textId="77777777" w:rsidR="001C72BC" w:rsidRPr="001C72BC" w:rsidRDefault="001C72BC" w:rsidP="001C72BC">
      <w:pPr>
        <w:spacing w:after="0" w:line="240" w:lineRule="auto"/>
        <w:rPr>
          <w:rFonts w:ascii="Arial" w:hAnsi="Arial" w:cs="Arial"/>
          <w:sz w:val="20"/>
          <w:szCs w:val="20"/>
        </w:rPr>
      </w:pPr>
    </w:p>
    <w:p w14:paraId="74FA442B" w14:textId="77777777" w:rsidR="00FA1006" w:rsidRDefault="00FA1006" w:rsidP="00FA1006">
      <w:pPr>
        <w:numPr>
          <w:ilvl w:val="0"/>
          <w:numId w:val="6"/>
        </w:numPr>
        <w:spacing w:after="0" w:line="240" w:lineRule="auto"/>
        <w:rPr>
          <w:rFonts w:ascii="Arial" w:hAnsi="Arial" w:cs="Arial"/>
          <w:sz w:val="20"/>
          <w:szCs w:val="20"/>
        </w:rPr>
      </w:pPr>
      <w:r w:rsidRPr="006B6016">
        <w:rPr>
          <w:rFonts w:ascii="Arial" w:hAnsi="Arial" w:cs="Arial"/>
          <w:sz w:val="20"/>
          <w:szCs w:val="20"/>
        </w:rPr>
        <w:t>Can we improve lean body mass growth in IUGR? A review of proposed specific aims. Perinatal Research Conference, Department of Pediatrics. December 2, 2009.</w:t>
      </w:r>
    </w:p>
    <w:p w14:paraId="401624ED" w14:textId="77777777" w:rsidR="006B6016" w:rsidRPr="006B6016" w:rsidRDefault="006B6016" w:rsidP="006B6016">
      <w:pPr>
        <w:spacing w:after="0" w:line="240" w:lineRule="auto"/>
        <w:ind w:left="720"/>
        <w:rPr>
          <w:rFonts w:ascii="Arial" w:hAnsi="Arial" w:cs="Arial"/>
          <w:sz w:val="20"/>
          <w:szCs w:val="20"/>
        </w:rPr>
      </w:pPr>
    </w:p>
    <w:p w14:paraId="2C9362F4"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How can we improv</w:t>
      </w:r>
      <w:r w:rsidR="00306750">
        <w:rPr>
          <w:rFonts w:ascii="Arial" w:hAnsi="Arial" w:cs="Arial"/>
          <w:sz w:val="20"/>
          <w:szCs w:val="20"/>
        </w:rPr>
        <w:t>e lean body mass growth in IUGR?</w:t>
      </w:r>
      <w:r w:rsidRPr="00C37B51">
        <w:rPr>
          <w:rFonts w:ascii="Arial" w:hAnsi="Arial" w:cs="Arial"/>
          <w:sz w:val="20"/>
          <w:szCs w:val="20"/>
        </w:rPr>
        <w:t xml:space="preserve"> Specific Aims. Metabolism Club, Department of Medicine. January 7, 2010.</w:t>
      </w:r>
    </w:p>
    <w:p w14:paraId="2D47EFBA" w14:textId="77777777" w:rsidR="006B6016" w:rsidRPr="006B6016" w:rsidRDefault="006B6016" w:rsidP="006B6016">
      <w:pPr>
        <w:spacing w:after="0" w:line="240" w:lineRule="auto"/>
        <w:ind w:left="720"/>
        <w:rPr>
          <w:rFonts w:ascii="Arial" w:hAnsi="Arial" w:cs="Arial"/>
          <w:sz w:val="20"/>
          <w:szCs w:val="20"/>
        </w:rPr>
      </w:pPr>
    </w:p>
    <w:p w14:paraId="3BC4782E"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Can we improve skeletal muscle growth in IUGR? A developmental approach. Building Interdisciplinary Careers in Women’s Health Research Scholarly Oversight Committee, Department of Medicine. February 22, 2010.</w:t>
      </w:r>
    </w:p>
    <w:p w14:paraId="7B434CBB" w14:textId="77777777" w:rsidR="006B6016" w:rsidRPr="006B6016" w:rsidRDefault="006B6016" w:rsidP="006B6016">
      <w:pPr>
        <w:spacing w:after="0" w:line="240" w:lineRule="auto"/>
        <w:ind w:left="720"/>
        <w:rPr>
          <w:rFonts w:ascii="Arial" w:hAnsi="Arial" w:cs="Arial"/>
          <w:sz w:val="20"/>
          <w:szCs w:val="20"/>
        </w:rPr>
      </w:pPr>
    </w:p>
    <w:p w14:paraId="5FE3A1D6"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Gene expression in IUGR muscle. Friedman Laboratory, Department of Pediatrics. July 12, 2010.</w:t>
      </w:r>
    </w:p>
    <w:p w14:paraId="3AC46AFB" w14:textId="77777777" w:rsidR="006B6016" w:rsidRPr="006B6016" w:rsidRDefault="006B6016" w:rsidP="006B6016">
      <w:pPr>
        <w:spacing w:after="0" w:line="240" w:lineRule="auto"/>
        <w:ind w:left="720"/>
        <w:rPr>
          <w:rFonts w:ascii="Arial" w:hAnsi="Arial" w:cs="Arial"/>
          <w:sz w:val="20"/>
          <w:szCs w:val="20"/>
        </w:rPr>
      </w:pPr>
    </w:p>
    <w:p w14:paraId="1C48E9AA" w14:textId="4654E6F9"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Inflexibility of leucine disposal to nutrient reintroduction in the IUGR fetus. Building Interdisciplinary Careers in Women’s Health Research Scholarly Oversight Committee, Department of Medicine. October 12, 2010</w:t>
      </w:r>
      <w:r w:rsidR="000A4838">
        <w:rPr>
          <w:rFonts w:ascii="Arial" w:hAnsi="Arial" w:cs="Arial"/>
          <w:sz w:val="20"/>
          <w:szCs w:val="20"/>
        </w:rPr>
        <w:t>.</w:t>
      </w:r>
    </w:p>
    <w:p w14:paraId="3438E75D" w14:textId="77777777" w:rsidR="006B6016" w:rsidRPr="006B6016" w:rsidRDefault="006B6016" w:rsidP="006B6016">
      <w:pPr>
        <w:spacing w:after="0" w:line="240" w:lineRule="auto"/>
        <w:ind w:left="720"/>
        <w:rPr>
          <w:rFonts w:ascii="Arial" w:hAnsi="Arial" w:cs="Arial"/>
          <w:sz w:val="20"/>
          <w:szCs w:val="20"/>
        </w:rPr>
      </w:pPr>
    </w:p>
    <w:p w14:paraId="0610B501" w14:textId="77777777" w:rsidR="006B601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K08 critique rebuttal. Friedman Laboratory, Department of Pediatrics. January 31, 2011.</w:t>
      </w:r>
    </w:p>
    <w:p w14:paraId="49FC8F26" w14:textId="77777777" w:rsidR="006B6016" w:rsidRPr="006B6016" w:rsidRDefault="006B6016" w:rsidP="006B6016">
      <w:pPr>
        <w:spacing w:after="0" w:line="240" w:lineRule="auto"/>
        <w:ind w:left="720"/>
        <w:rPr>
          <w:rFonts w:ascii="Arial" w:hAnsi="Arial" w:cs="Arial"/>
          <w:sz w:val="20"/>
          <w:szCs w:val="20"/>
        </w:rPr>
      </w:pPr>
    </w:p>
    <w:p w14:paraId="790C8FF3"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The role of carbohydrates and polyols in neonatal nutrition and health. Neonatal Noon Conference, Department of Pediatrics. February 2, 2011.</w:t>
      </w:r>
    </w:p>
    <w:p w14:paraId="71FB53BC" w14:textId="77777777" w:rsidR="006B6016" w:rsidRPr="006B6016" w:rsidRDefault="006B6016" w:rsidP="006B6016">
      <w:pPr>
        <w:spacing w:after="0" w:line="240" w:lineRule="auto"/>
        <w:ind w:left="720"/>
        <w:rPr>
          <w:rFonts w:ascii="Arial" w:hAnsi="Arial" w:cs="Arial"/>
          <w:sz w:val="20"/>
          <w:szCs w:val="20"/>
        </w:rPr>
      </w:pPr>
    </w:p>
    <w:p w14:paraId="51C85A3E" w14:textId="77777777" w:rsidR="006B6016" w:rsidRDefault="00FA1006" w:rsidP="006B6016">
      <w:pPr>
        <w:numPr>
          <w:ilvl w:val="0"/>
          <w:numId w:val="6"/>
        </w:numPr>
        <w:spacing w:after="0" w:line="240" w:lineRule="auto"/>
        <w:rPr>
          <w:rFonts w:ascii="Arial" w:hAnsi="Arial" w:cs="Arial"/>
          <w:sz w:val="20"/>
          <w:szCs w:val="20"/>
        </w:rPr>
      </w:pPr>
      <w:r w:rsidRPr="00C37B51">
        <w:rPr>
          <w:rFonts w:ascii="Arial" w:hAnsi="Arial" w:cs="Arial"/>
          <w:sz w:val="20"/>
          <w:szCs w:val="20"/>
        </w:rPr>
        <w:lastRenderedPageBreak/>
        <w:t>Nutrient and hormone resistance to growth in IUGR muscle</w:t>
      </w:r>
      <w:proofErr w:type="gramStart"/>
      <w:r w:rsidRPr="00C37B51">
        <w:rPr>
          <w:rFonts w:ascii="Arial" w:hAnsi="Arial" w:cs="Arial"/>
          <w:sz w:val="20"/>
          <w:szCs w:val="20"/>
        </w:rPr>
        <w:t>:  a</w:t>
      </w:r>
      <w:proofErr w:type="gramEnd"/>
      <w:r w:rsidRPr="00C37B51">
        <w:rPr>
          <w:rFonts w:ascii="Arial" w:hAnsi="Arial" w:cs="Arial"/>
          <w:sz w:val="20"/>
          <w:szCs w:val="20"/>
        </w:rPr>
        <w:t xml:space="preserve"> lifelong problem.  Perinatal Research Conference, Department of Pediatrics. February 9, 2011.</w:t>
      </w:r>
    </w:p>
    <w:p w14:paraId="0E3ADB9C" w14:textId="77777777" w:rsidR="006B6016" w:rsidRPr="006B6016" w:rsidRDefault="006B6016" w:rsidP="006B6016">
      <w:pPr>
        <w:spacing w:after="0" w:line="240" w:lineRule="auto"/>
        <w:ind w:left="720"/>
        <w:rPr>
          <w:rFonts w:ascii="Arial" w:hAnsi="Arial" w:cs="Arial"/>
          <w:sz w:val="20"/>
          <w:szCs w:val="20"/>
        </w:rPr>
      </w:pPr>
    </w:p>
    <w:p w14:paraId="0307B669"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6</w:t>
      </w:r>
      <w:r w:rsidRPr="00C37B51">
        <w:rPr>
          <w:rFonts w:ascii="Arial" w:hAnsi="Arial" w:cs="Arial"/>
          <w:sz w:val="20"/>
          <w:szCs w:val="20"/>
          <w:vertAlign w:val="superscript"/>
        </w:rPr>
        <w:t>th</w:t>
      </w:r>
      <w:r w:rsidRPr="00C37B51">
        <w:rPr>
          <w:rFonts w:ascii="Arial" w:hAnsi="Arial" w:cs="Arial"/>
          <w:sz w:val="20"/>
          <w:szCs w:val="20"/>
        </w:rPr>
        <w:t xml:space="preserve"> Edition Guidelines for Neonatal Resuscitation Program. Neonatal Noon Conference, Department of Pediatrics. March 30, 2011.</w:t>
      </w:r>
    </w:p>
    <w:p w14:paraId="59ED793D" w14:textId="77777777" w:rsidR="006B6016" w:rsidRPr="006B6016" w:rsidRDefault="006B6016" w:rsidP="006B6016">
      <w:pPr>
        <w:spacing w:after="0" w:line="240" w:lineRule="auto"/>
        <w:ind w:left="720"/>
        <w:rPr>
          <w:rFonts w:ascii="Arial" w:hAnsi="Arial" w:cs="Arial"/>
          <w:sz w:val="20"/>
          <w:szCs w:val="20"/>
        </w:rPr>
      </w:pPr>
    </w:p>
    <w:p w14:paraId="0651019E" w14:textId="77777777" w:rsidR="006B6016" w:rsidRDefault="00FA1006" w:rsidP="006B6016">
      <w:pPr>
        <w:numPr>
          <w:ilvl w:val="0"/>
          <w:numId w:val="6"/>
        </w:numPr>
        <w:spacing w:after="0" w:line="240" w:lineRule="auto"/>
        <w:rPr>
          <w:rFonts w:ascii="Arial" w:hAnsi="Arial" w:cs="Arial"/>
          <w:sz w:val="20"/>
          <w:szCs w:val="20"/>
        </w:rPr>
      </w:pPr>
      <w:r w:rsidRPr="00C37B51">
        <w:rPr>
          <w:rFonts w:ascii="Arial" w:hAnsi="Arial" w:cs="Arial"/>
          <w:sz w:val="20"/>
          <w:szCs w:val="20"/>
        </w:rPr>
        <w:t>Project planning. Building Interdisciplinary Careers in Women’s Health Research Scholarly Oversight Committee, Department of Medicine. July 14, 2011.</w:t>
      </w:r>
    </w:p>
    <w:p w14:paraId="6CB7B674" w14:textId="77777777" w:rsidR="006B6016" w:rsidRPr="006B6016" w:rsidRDefault="006B6016" w:rsidP="006B6016">
      <w:pPr>
        <w:spacing w:after="0" w:line="240" w:lineRule="auto"/>
        <w:ind w:left="720"/>
        <w:rPr>
          <w:rFonts w:ascii="Arial" w:hAnsi="Arial" w:cs="Arial"/>
          <w:sz w:val="20"/>
          <w:szCs w:val="20"/>
        </w:rPr>
      </w:pPr>
    </w:p>
    <w:p w14:paraId="5EDF78D9"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The effect of insulin on myoblast growth. Friedman Laboratory, Department of Pediatrics. October 12, 2011.</w:t>
      </w:r>
    </w:p>
    <w:p w14:paraId="3E2C0EA6" w14:textId="77777777" w:rsidR="006B6016" w:rsidRPr="006B6016" w:rsidRDefault="006B6016" w:rsidP="006B6016">
      <w:pPr>
        <w:spacing w:after="0" w:line="240" w:lineRule="auto"/>
        <w:ind w:left="720"/>
        <w:rPr>
          <w:rFonts w:ascii="Arial" w:hAnsi="Arial" w:cs="Arial"/>
          <w:sz w:val="20"/>
          <w:szCs w:val="20"/>
        </w:rPr>
      </w:pPr>
    </w:p>
    <w:p w14:paraId="3B3ACCC6"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Improving lean mass growth in intrauterine growth restriction. Pediatric Research Seminar Series, Department of Pediatrics. January 31, 2012.</w:t>
      </w:r>
    </w:p>
    <w:p w14:paraId="59CE92EF" w14:textId="77777777" w:rsidR="006B6016" w:rsidRPr="006B6016" w:rsidRDefault="006B6016" w:rsidP="006B6016">
      <w:pPr>
        <w:spacing w:after="0" w:line="240" w:lineRule="auto"/>
        <w:ind w:left="720"/>
        <w:rPr>
          <w:rFonts w:ascii="Arial" w:hAnsi="Arial" w:cs="Arial"/>
          <w:sz w:val="20"/>
          <w:szCs w:val="20"/>
        </w:rPr>
      </w:pPr>
    </w:p>
    <w:p w14:paraId="64E7ADD8"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American Diabetes Association Career Development Award Submission. Friedman Laboratory, Department of Pediatrics. May 21, 2012.</w:t>
      </w:r>
    </w:p>
    <w:p w14:paraId="27051B33" w14:textId="77777777" w:rsidR="006B6016" w:rsidRPr="006B6016" w:rsidRDefault="006B6016" w:rsidP="006B6016">
      <w:pPr>
        <w:spacing w:after="0" w:line="240" w:lineRule="auto"/>
        <w:ind w:left="720"/>
        <w:rPr>
          <w:rFonts w:ascii="Arial" w:hAnsi="Arial" w:cs="Arial"/>
          <w:sz w:val="20"/>
          <w:szCs w:val="20"/>
        </w:rPr>
      </w:pPr>
    </w:p>
    <w:p w14:paraId="09F1444E" w14:textId="77777777" w:rsidR="00FA1006" w:rsidRDefault="00FA1006" w:rsidP="00FA1006">
      <w:pPr>
        <w:numPr>
          <w:ilvl w:val="0"/>
          <w:numId w:val="6"/>
        </w:numPr>
        <w:spacing w:after="0" w:line="240" w:lineRule="auto"/>
        <w:rPr>
          <w:rFonts w:ascii="Arial" w:hAnsi="Arial" w:cs="Arial"/>
          <w:bCs/>
          <w:sz w:val="20"/>
          <w:szCs w:val="20"/>
        </w:rPr>
      </w:pPr>
      <w:r w:rsidRPr="00C37B51">
        <w:rPr>
          <w:rFonts w:ascii="Arial" w:hAnsi="Arial" w:cs="Arial"/>
          <w:sz w:val="20"/>
          <w:szCs w:val="20"/>
        </w:rPr>
        <w:t>Fetal Origins of Adult Disease: Applications in Clinical Practice. Neonatal Noon Conference, Department of Pediatrics. March 13, 2013.</w:t>
      </w:r>
    </w:p>
    <w:p w14:paraId="07D61079" w14:textId="77777777" w:rsidR="006B6016" w:rsidRPr="006B6016" w:rsidRDefault="006B6016" w:rsidP="006B6016">
      <w:pPr>
        <w:spacing w:after="0" w:line="240" w:lineRule="auto"/>
        <w:ind w:left="720"/>
        <w:rPr>
          <w:rFonts w:ascii="Arial" w:hAnsi="Arial" w:cs="Arial"/>
          <w:bCs/>
          <w:sz w:val="20"/>
          <w:szCs w:val="20"/>
        </w:rPr>
      </w:pPr>
    </w:p>
    <w:p w14:paraId="3A42A4E9"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The effects of amino acid supplementation during pregnancy on fetal growth. Pediatric Research Seminar Series, Department of Pediatrics. October 1, 2013.</w:t>
      </w:r>
    </w:p>
    <w:p w14:paraId="29BD45E7" w14:textId="77777777" w:rsidR="006B6016" w:rsidRPr="006B6016" w:rsidRDefault="006B6016" w:rsidP="006B6016">
      <w:pPr>
        <w:spacing w:after="0" w:line="240" w:lineRule="auto"/>
        <w:ind w:left="720"/>
        <w:rPr>
          <w:rFonts w:ascii="Arial" w:hAnsi="Arial" w:cs="Arial"/>
          <w:sz w:val="20"/>
          <w:szCs w:val="20"/>
        </w:rPr>
      </w:pPr>
    </w:p>
    <w:p w14:paraId="5D2F7ECA" w14:textId="77777777" w:rsidR="00FA1006" w:rsidRDefault="00FA1006" w:rsidP="00FA1006">
      <w:pPr>
        <w:numPr>
          <w:ilvl w:val="0"/>
          <w:numId w:val="6"/>
        </w:numPr>
        <w:spacing w:after="0" w:line="240" w:lineRule="auto"/>
        <w:rPr>
          <w:rFonts w:ascii="Arial" w:hAnsi="Arial" w:cs="Arial"/>
          <w:bCs/>
          <w:sz w:val="20"/>
          <w:szCs w:val="20"/>
        </w:rPr>
      </w:pPr>
      <w:r w:rsidRPr="00C37B51">
        <w:rPr>
          <w:rFonts w:ascii="Arial" w:hAnsi="Arial" w:cs="Arial"/>
          <w:bCs/>
          <w:sz w:val="20"/>
          <w:szCs w:val="20"/>
        </w:rPr>
        <w:t xml:space="preserve">Challenges in Nourishing the IUGR Infant. </w:t>
      </w:r>
      <w:r w:rsidRPr="00C37B51">
        <w:rPr>
          <w:rFonts w:ascii="Arial" w:hAnsi="Arial" w:cs="Arial"/>
          <w:sz w:val="20"/>
          <w:szCs w:val="20"/>
        </w:rPr>
        <w:t>Neonatal Noon Conference, Department of Pediatrics. January 22, 2014.</w:t>
      </w:r>
    </w:p>
    <w:p w14:paraId="021FFD5A" w14:textId="77777777" w:rsidR="006B6016" w:rsidRPr="006B6016" w:rsidRDefault="006B6016" w:rsidP="006B6016">
      <w:pPr>
        <w:spacing w:after="0" w:line="240" w:lineRule="auto"/>
        <w:ind w:left="720"/>
        <w:rPr>
          <w:rFonts w:ascii="Arial" w:hAnsi="Arial" w:cs="Arial"/>
          <w:bCs/>
          <w:sz w:val="20"/>
          <w:szCs w:val="20"/>
        </w:rPr>
      </w:pPr>
    </w:p>
    <w:p w14:paraId="204723BD"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Targeting myogenesis to improve fetal skeletal muscle growth in IUGR. Program in Reproductive Sciences (</w:t>
      </w:r>
      <w:proofErr w:type="spellStart"/>
      <w:r w:rsidRPr="00C37B51">
        <w:rPr>
          <w:rFonts w:ascii="Arial" w:hAnsi="Arial" w:cs="Arial"/>
          <w:sz w:val="20"/>
          <w:szCs w:val="20"/>
        </w:rPr>
        <w:t>PiRS</w:t>
      </w:r>
      <w:proofErr w:type="spellEnd"/>
      <w:r w:rsidRPr="00C37B51">
        <w:rPr>
          <w:rFonts w:ascii="Arial" w:hAnsi="Arial" w:cs="Arial"/>
          <w:sz w:val="20"/>
          <w:szCs w:val="20"/>
        </w:rPr>
        <w:t>) Seminar, Department of OB/GYN. February 4, 2014.</w:t>
      </w:r>
    </w:p>
    <w:p w14:paraId="6432CC6C" w14:textId="77777777" w:rsidR="006B6016" w:rsidRPr="006B6016" w:rsidRDefault="006B6016" w:rsidP="006B6016">
      <w:pPr>
        <w:spacing w:after="0" w:line="240" w:lineRule="auto"/>
        <w:ind w:left="720"/>
        <w:rPr>
          <w:rFonts w:ascii="Arial" w:hAnsi="Arial" w:cs="Arial"/>
          <w:sz w:val="20"/>
          <w:szCs w:val="20"/>
        </w:rPr>
      </w:pPr>
    </w:p>
    <w:p w14:paraId="26F9BE59" w14:textId="7302E4F5" w:rsidR="006B6016" w:rsidRDefault="00FA1006" w:rsidP="001C72BC">
      <w:pPr>
        <w:numPr>
          <w:ilvl w:val="0"/>
          <w:numId w:val="6"/>
        </w:numPr>
        <w:spacing w:after="0" w:line="240" w:lineRule="auto"/>
        <w:rPr>
          <w:rFonts w:ascii="Arial" w:hAnsi="Arial" w:cs="Arial"/>
          <w:sz w:val="20"/>
          <w:szCs w:val="20"/>
        </w:rPr>
      </w:pPr>
      <w:r w:rsidRPr="00C37B51">
        <w:rPr>
          <w:rFonts w:ascii="Arial" w:hAnsi="Arial" w:cs="Arial"/>
          <w:sz w:val="20"/>
          <w:szCs w:val="20"/>
        </w:rPr>
        <w:t>Regulation of fetal skeletal muscle growth in IUGR. R01 resubmission plans. Friedman Laboratory, Department of Pediatrics. April 21, 2014.</w:t>
      </w:r>
    </w:p>
    <w:p w14:paraId="69D2F765" w14:textId="77777777" w:rsidR="001C72BC" w:rsidRPr="001C72BC" w:rsidRDefault="001C72BC" w:rsidP="001C72BC">
      <w:pPr>
        <w:spacing w:after="0" w:line="240" w:lineRule="auto"/>
        <w:rPr>
          <w:rFonts w:ascii="Arial" w:hAnsi="Arial" w:cs="Arial"/>
          <w:sz w:val="20"/>
          <w:szCs w:val="20"/>
        </w:rPr>
      </w:pPr>
    </w:p>
    <w:p w14:paraId="56082B15" w14:textId="77777777" w:rsidR="00FA1006" w:rsidRDefault="00FA1006" w:rsidP="00FA1006">
      <w:pPr>
        <w:numPr>
          <w:ilvl w:val="0"/>
          <w:numId w:val="6"/>
        </w:numPr>
        <w:spacing w:after="0" w:line="240" w:lineRule="auto"/>
        <w:rPr>
          <w:rFonts w:ascii="Arial" w:hAnsi="Arial" w:cs="Arial"/>
          <w:sz w:val="20"/>
          <w:szCs w:val="20"/>
        </w:rPr>
      </w:pPr>
      <w:r w:rsidRPr="006B6016">
        <w:rPr>
          <w:rFonts w:ascii="Arial" w:hAnsi="Arial" w:cs="Arial"/>
          <w:sz w:val="20"/>
          <w:szCs w:val="20"/>
        </w:rPr>
        <w:t>Targeting myogenesis to improve fetal skeletal muscle growth in IUGR. Center for Women’s Health Research Scientific Advisory Council Meeting, Department of Medicine. April 25, 2014.</w:t>
      </w:r>
    </w:p>
    <w:p w14:paraId="12699ACD" w14:textId="77777777" w:rsidR="006B6016" w:rsidRPr="006B6016" w:rsidRDefault="006B6016" w:rsidP="006B6016">
      <w:pPr>
        <w:spacing w:after="0" w:line="240" w:lineRule="auto"/>
        <w:ind w:left="720"/>
        <w:rPr>
          <w:rFonts w:ascii="Arial" w:hAnsi="Arial" w:cs="Arial"/>
          <w:sz w:val="20"/>
          <w:szCs w:val="20"/>
        </w:rPr>
      </w:pPr>
    </w:p>
    <w:p w14:paraId="78645999"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Assessment of fetal skeletal muscle protein kinetics. Friedman Laboratory, Department of Pediatrics. November 24, 2014.</w:t>
      </w:r>
    </w:p>
    <w:p w14:paraId="3CCE4C73" w14:textId="77777777" w:rsidR="006B6016" w:rsidRPr="006B6016" w:rsidRDefault="006B6016" w:rsidP="006B6016">
      <w:pPr>
        <w:spacing w:after="0" w:line="240" w:lineRule="auto"/>
        <w:ind w:left="720"/>
        <w:rPr>
          <w:rFonts w:ascii="Arial" w:hAnsi="Arial" w:cs="Arial"/>
          <w:sz w:val="20"/>
          <w:szCs w:val="20"/>
        </w:rPr>
      </w:pPr>
    </w:p>
    <w:p w14:paraId="5157BA02" w14:textId="77777777" w:rsidR="006B601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Diabetes and heart disease risk: Influences of early life nutrition. Center for Women’s Health Research Medicine Cabinet Meeting, Department of Medicine. December 3, 2014.</w:t>
      </w:r>
    </w:p>
    <w:p w14:paraId="2D87BD96" w14:textId="77777777" w:rsidR="006B6016" w:rsidRPr="006B6016" w:rsidRDefault="006B6016" w:rsidP="006B6016">
      <w:pPr>
        <w:spacing w:after="0" w:line="240" w:lineRule="auto"/>
        <w:ind w:left="720"/>
        <w:rPr>
          <w:rFonts w:ascii="Arial" w:hAnsi="Arial" w:cs="Arial"/>
          <w:sz w:val="20"/>
          <w:szCs w:val="20"/>
        </w:rPr>
      </w:pPr>
    </w:p>
    <w:p w14:paraId="4B80FBAF"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Physiology informing molecular analysis. Perinatal-Neonatal Research Conference, Department of Pediatrics. September 22, 2016.</w:t>
      </w:r>
    </w:p>
    <w:p w14:paraId="2E443A66" w14:textId="77777777" w:rsidR="006B6016" w:rsidRPr="006B6016" w:rsidRDefault="006B6016" w:rsidP="006B6016">
      <w:pPr>
        <w:spacing w:after="0" w:line="240" w:lineRule="auto"/>
        <w:ind w:left="720"/>
        <w:rPr>
          <w:rFonts w:ascii="Arial" w:hAnsi="Arial" w:cs="Arial"/>
          <w:sz w:val="20"/>
          <w:szCs w:val="20"/>
        </w:rPr>
      </w:pPr>
    </w:p>
    <w:p w14:paraId="0A811C05" w14:textId="22D37B35" w:rsidR="006B6016" w:rsidRDefault="00FA1006" w:rsidP="006B6016">
      <w:pPr>
        <w:numPr>
          <w:ilvl w:val="0"/>
          <w:numId w:val="6"/>
        </w:numPr>
        <w:spacing w:after="0" w:line="240" w:lineRule="auto"/>
        <w:rPr>
          <w:rFonts w:ascii="Arial" w:hAnsi="Arial" w:cs="Arial"/>
          <w:sz w:val="20"/>
          <w:szCs w:val="20"/>
        </w:rPr>
      </w:pPr>
      <w:r w:rsidRPr="00C37B51">
        <w:rPr>
          <w:rFonts w:ascii="Arial" w:hAnsi="Arial" w:cs="Arial"/>
          <w:sz w:val="20"/>
          <w:szCs w:val="20"/>
        </w:rPr>
        <w:t>Reduced amino acid uptake and protein synthesis rates in the skeletal muscle of the IUGR fetus. Building Better Babies Symposium. Departments of OB/GYN and Pediatrics. May 31, 2017.</w:t>
      </w:r>
    </w:p>
    <w:p w14:paraId="161CB1CD" w14:textId="77777777" w:rsidR="006B6016" w:rsidRPr="006B6016" w:rsidRDefault="006B6016" w:rsidP="006B6016">
      <w:pPr>
        <w:spacing w:after="0" w:line="240" w:lineRule="auto"/>
        <w:ind w:left="720"/>
        <w:rPr>
          <w:rFonts w:ascii="Arial" w:hAnsi="Arial" w:cs="Arial"/>
          <w:sz w:val="20"/>
          <w:szCs w:val="20"/>
        </w:rPr>
      </w:pPr>
    </w:p>
    <w:p w14:paraId="65DDD1F9" w14:textId="77777777" w:rsidR="00FA1006" w:rsidRDefault="00FA1006" w:rsidP="00FA1006">
      <w:pPr>
        <w:numPr>
          <w:ilvl w:val="0"/>
          <w:numId w:val="6"/>
        </w:numPr>
        <w:spacing w:after="0" w:line="240" w:lineRule="auto"/>
        <w:rPr>
          <w:rFonts w:ascii="Arial" w:hAnsi="Arial" w:cs="Arial"/>
          <w:sz w:val="20"/>
          <w:szCs w:val="20"/>
        </w:rPr>
      </w:pPr>
      <w:r w:rsidRPr="006B6016">
        <w:rPr>
          <w:rFonts w:ascii="Arial" w:hAnsi="Arial" w:cs="Arial"/>
          <w:bCs/>
          <w:sz w:val="20"/>
          <w:szCs w:val="20"/>
        </w:rPr>
        <w:t xml:space="preserve">Reduced fetal skeletal muscle growth in IUGR: A metabolomics approach to understanding mechanism. </w:t>
      </w:r>
      <w:r w:rsidRPr="006B6016">
        <w:rPr>
          <w:rFonts w:ascii="Arial" w:hAnsi="Arial" w:cs="Arial"/>
          <w:sz w:val="20"/>
          <w:szCs w:val="20"/>
        </w:rPr>
        <w:t>Pediatric Nutrition Seminar Series, Department of Pediatrics. February 22, 2018.</w:t>
      </w:r>
    </w:p>
    <w:p w14:paraId="09CD28C2" w14:textId="77777777" w:rsidR="006B6016" w:rsidRPr="006B6016" w:rsidRDefault="006B6016" w:rsidP="006B6016">
      <w:pPr>
        <w:spacing w:after="0" w:line="240" w:lineRule="auto"/>
        <w:ind w:left="720"/>
        <w:rPr>
          <w:rFonts w:ascii="Arial" w:hAnsi="Arial" w:cs="Arial"/>
          <w:sz w:val="20"/>
          <w:szCs w:val="20"/>
        </w:rPr>
      </w:pPr>
    </w:p>
    <w:p w14:paraId="1EA15227" w14:textId="77777777" w:rsidR="00FA100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Diabetes and Heart Disease: Influences of growth in the womb. University of Colorado Center for Women’s Health Research Annual Luncheon Kick-off. Denver Museum of Nature and Science. August 29, 2018.</w:t>
      </w:r>
    </w:p>
    <w:p w14:paraId="2DD95412" w14:textId="77777777" w:rsidR="006B6016" w:rsidRPr="006B6016" w:rsidRDefault="006B6016" w:rsidP="006B6016">
      <w:pPr>
        <w:spacing w:after="0" w:line="240" w:lineRule="auto"/>
        <w:ind w:left="720"/>
        <w:rPr>
          <w:rFonts w:ascii="Arial" w:hAnsi="Arial" w:cs="Arial"/>
          <w:sz w:val="20"/>
          <w:szCs w:val="20"/>
        </w:rPr>
      </w:pPr>
    </w:p>
    <w:p w14:paraId="057B0F55" w14:textId="262A559B" w:rsidR="00FA1006" w:rsidRDefault="00FA1006" w:rsidP="00FA1006">
      <w:pPr>
        <w:numPr>
          <w:ilvl w:val="0"/>
          <w:numId w:val="6"/>
        </w:numPr>
        <w:spacing w:after="0" w:line="240" w:lineRule="auto"/>
        <w:rPr>
          <w:rFonts w:ascii="Arial" w:hAnsi="Arial" w:cs="Arial"/>
          <w:bCs/>
          <w:sz w:val="20"/>
          <w:szCs w:val="20"/>
        </w:rPr>
      </w:pPr>
      <w:r w:rsidRPr="00C37B51">
        <w:rPr>
          <w:rFonts w:ascii="Arial" w:hAnsi="Arial" w:cs="Arial"/>
          <w:sz w:val="20"/>
          <w:szCs w:val="20"/>
        </w:rPr>
        <w:lastRenderedPageBreak/>
        <w:t>Assessment of preterm infant growth: Are we missing the mark? Neonatal Noon Conference, Department of Pediatrics. September 19, 2018</w:t>
      </w:r>
      <w:r w:rsidR="005E6B90">
        <w:rPr>
          <w:rFonts w:ascii="Arial" w:hAnsi="Arial" w:cs="Arial"/>
          <w:sz w:val="20"/>
          <w:szCs w:val="20"/>
        </w:rPr>
        <w:t>.</w:t>
      </w:r>
    </w:p>
    <w:p w14:paraId="5D07ECB8" w14:textId="77777777" w:rsidR="006B6016" w:rsidRPr="006B6016" w:rsidRDefault="006B6016" w:rsidP="006B6016">
      <w:pPr>
        <w:spacing w:after="0" w:line="240" w:lineRule="auto"/>
        <w:ind w:left="720"/>
        <w:rPr>
          <w:rFonts w:ascii="Arial" w:hAnsi="Arial" w:cs="Arial"/>
          <w:bCs/>
          <w:sz w:val="20"/>
          <w:szCs w:val="20"/>
        </w:rPr>
      </w:pPr>
    </w:p>
    <w:p w14:paraId="14113B91" w14:textId="77777777" w:rsidR="006B6016" w:rsidRDefault="00FA1006" w:rsidP="00FA1006">
      <w:pPr>
        <w:numPr>
          <w:ilvl w:val="0"/>
          <w:numId w:val="6"/>
        </w:numPr>
        <w:spacing w:after="0" w:line="240" w:lineRule="auto"/>
        <w:rPr>
          <w:rFonts w:ascii="Arial" w:hAnsi="Arial" w:cs="Arial"/>
          <w:sz w:val="20"/>
          <w:szCs w:val="20"/>
        </w:rPr>
      </w:pPr>
      <w:r w:rsidRPr="00C37B51">
        <w:rPr>
          <w:rFonts w:ascii="Arial" w:hAnsi="Arial" w:cs="Arial"/>
          <w:sz w:val="20"/>
          <w:szCs w:val="20"/>
        </w:rPr>
        <w:t>The impact of IUGR on myoblast function. Perinatal-Neonatal Research Conference, Department of Pediatrics. December 13, 2018.</w:t>
      </w:r>
    </w:p>
    <w:p w14:paraId="7426F2A7" w14:textId="77777777" w:rsidR="006B6016" w:rsidRPr="006B6016" w:rsidRDefault="006B6016" w:rsidP="006B6016">
      <w:pPr>
        <w:spacing w:after="0" w:line="240" w:lineRule="auto"/>
        <w:ind w:left="720"/>
        <w:rPr>
          <w:rFonts w:ascii="Arial" w:hAnsi="Arial" w:cs="Arial"/>
          <w:sz w:val="20"/>
          <w:szCs w:val="20"/>
        </w:rPr>
      </w:pPr>
    </w:p>
    <w:p w14:paraId="1537EDBA" w14:textId="77777777" w:rsidR="00FA1006" w:rsidRDefault="00FA1006" w:rsidP="00FA1006">
      <w:pPr>
        <w:numPr>
          <w:ilvl w:val="0"/>
          <w:numId w:val="6"/>
        </w:numPr>
        <w:spacing w:after="0" w:line="240" w:lineRule="auto"/>
        <w:rPr>
          <w:rFonts w:ascii="Arial" w:hAnsi="Arial" w:cs="Arial"/>
          <w:bCs/>
          <w:sz w:val="20"/>
          <w:szCs w:val="20"/>
        </w:rPr>
      </w:pPr>
      <w:r w:rsidRPr="00C37B51">
        <w:rPr>
          <w:rFonts w:ascii="Arial" w:hAnsi="Arial" w:cs="Arial"/>
          <w:sz w:val="20"/>
          <w:szCs w:val="20"/>
        </w:rPr>
        <w:t>Assessment of preterm infant growth: Are we missing the mark? Nutrition Seminar Series, Department of Pediatrics. February 7, 2019.</w:t>
      </w:r>
    </w:p>
    <w:p w14:paraId="1DA7B231" w14:textId="77777777" w:rsidR="006B6016" w:rsidRPr="006B6016" w:rsidRDefault="006B6016" w:rsidP="006B6016">
      <w:pPr>
        <w:spacing w:after="0" w:line="240" w:lineRule="auto"/>
        <w:ind w:left="720"/>
        <w:rPr>
          <w:rFonts w:ascii="Arial" w:hAnsi="Arial" w:cs="Arial"/>
          <w:bCs/>
          <w:sz w:val="20"/>
          <w:szCs w:val="20"/>
        </w:rPr>
      </w:pPr>
    </w:p>
    <w:p w14:paraId="456BCF6D" w14:textId="77777777" w:rsidR="006B6016" w:rsidRDefault="00FA1006" w:rsidP="00FA1006">
      <w:pPr>
        <w:numPr>
          <w:ilvl w:val="0"/>
          <w:numId w:val="6"/>
        </w:numPr>
        <w:spacing w:after="0" w:line="240" w:lineRule="auto"/>
        <w:rPr>
          <w:rFonts w:ascii="Arial" w:hAnsi="Arial" w:cs="Arial"/>
          <w:bCs/>
          <w:sz w:val="20"/>
          <w:szCs w:val="20"/>
        </w:rPr>
      </w:pPr>
      <w:r w:rsidRPr="00C37B51">
        <w:rPr>
          <w:rFonts w:ascii="Arial" w:hAnsi="Arial" w:cs="Arial"/>
          <w:bCs/>
          <w:sz w:val="20"/>
          <w:szCs w:val="20"/>
        </w:rPr>
        <w:t>Enteral nutrition in the NICU: Human milk, donor milk and the late preterm infant. Children’s Hospital Colorado sponsored continuing medical education event in Centennial, CO. Nutrition for the preterm infant: Beyond the NICU. April 2, 2019.</w:t>
      </w:r>
    </w:p>
    <w:p w14:paraId="54016954" w14:textId="77777777" w:rsidR="006B6016" w:rsidRPr="006B6016" w:rsidRDefault="006B6016" w:rsidP="006B6016">
      <w:pPr>
        <w:spacing w:after="0" w:line="240" w:lineRule="auto"/>
        <w:ind w:left="720"/>
        <w:rPr>
          <w:rFonts w:ascii="Arial" w:hAnsi="Arial" w:cs="Arial"/>
          <w:bCs/>
          <w:sz w:val="20"/>
          <w:szCs w:val="20"/>
        </w:rPr>
      </w:pPr>
    </w:p>
    <w:p w14:paraId="5532A876" w14:textId="77777777" w:rsidR="006B6016" w:rsidRDefault="00FA1006" w:rsidP="00FA1006">
      <w:pPr>
        <w:numPr>
          <w:ilvl w:val="0"/>
          <w:numId w:val="6"/>
        </w:numPr>
        <w:spacing w:after="0" w:line="240" w:lineRule="auto"/>
        <w:rPr>
          <w:rFonts w:ascii="Arial" w:hAnsi="Arial" w:cs="Arial"/>
          <w:bCs/>
          <w:sz w:val="20"/>
          <w:szCs w:val="20"/>
        </w:rPr>
      </w:pPr>
      <w:r w:rsidRPr="00C37B51">
        <w:rPr>
          <w:rFonts w:ascii="Arial" w:hAnsi="Arial" w:cs="Arial"/>
          <w:bCs/>
          <w:sz w:val="20"/>
          <w:szCs w:val="20"/>
        </w:rPr>
        <w:t>Bridging the gap between fetal and neonatal growth assessment. OB/GYN Grand Rounds, Department of Obstetrics and Gynecology. September 4, 2019.</w:t>
      </w:r>
    </w:p>
    <w:p w14:paraId="137594C1" w14:textId="77777777" w:rsidR="006B6016" w:rsidRPr="006B6016" w:rsidRDefault="006B6016" w:rsidP="006B6016">
      <w:pPr>
        <w:spacing w:after="0" w:line="240" w:lineRule="auto"/>
        <w:ind w:left="720"/>
        <w:rPr>
          <w:rFonts w:ascii="Arial" w:hAnsi="Arial" w:cs="Arial"/>
          <w:bCs/>
          <w:sz w:val="20"/>
          <w:szCs w:val="20"/>
        </w:rPr>
      </w:pPr>
    </w:p>
    <w:p w14:paraId="20D87A72" w14:textId="77777777" w:rsidR="006B6016" w:rsidRDefault="00FA1006" w:rsidP="00FA1006">
      <w:pPr>
        <w:numPr>
          <w:ilvl w:val="0"/>
          <w:numId w:val="6"/>
        </w:numPr>
        <w:spacing w:after="0" w:line="240" w:lineRule="auto"/>
        <w:rPr>
          <w:rFonts w:ascii="Arial" w:hAnsi="Arial" w:cs="Arial"/>
          <w:bCs/>
          <w:sz w:val="20"/>
          <w:szCs w:val="20"/>
        </w:rPr>
      </w:pPr>
      <w:r w:rsidRPr="00C37B51">
        <w:rPr>
          <w:rFonts w:ascii="Arial" w:hAnsi="Arial" w:cs="Arial"/>
          <w:bCs/>
          <w:sz w:val="20"/>
          <w:szCs w:val="20"/>
        </w:rPr>
        <w:t>Metabolic adaptations to energy deficiency in fetal skeletal muscle. Exercise and Muscle Lab Group, Department of Medicine. November 18, 2019.</w:t>
      </w:r>
    </w:p>
    <w:p w14:paraId="2BDE2216" w14:textId="77777777" w:rsidR="006B6016" w:rsidRPr="006B6016" w:rsidRDefault="006B6016" w:rsidP="006B6016">
      <w:pPr>
        <w:spacing w:after="0" w:line="240" w:lineRule="auto"/>
        <w:ind w:left="720"/>
        <w:rPr>
          <w:rFonts w:ascii="Arial" w:hAnsi="Arial" w:cs="Arial"/>
          <w:bCs/>
          <w:sz w:val="20"/>
          <w:szCs w:val="20"/>
        </w:rPr>
      </w:pPr>
    </w:p>
    <w:p w14:paraId="03CE6217" w14:textId="77777777" w:rsidR="00BB4BCA" w:rsidRDefault="00FA1006" w:rsidP="00BB4BCA">
      <w:pPr>
        <w:numPr>
          <w:ilvl w:val="0"/>
          <w:numId w:val="6"/>
        </w:numPr>
        <w:spacing w:after="0" w:line="240" w:lineRule="auto"/>
        <w:rPr>
          <w:rFonts w:ascii="Arial" w:hAnsi="Arial" w:cs="Arial"/>
          <w:bCs/>
          <w:sz w:val="20"/>
          <w:szCs w:val="20"/>
        </w:rPr>
      </w:pPr>
      <w:r w:rsidRPr="00C37B51">
        <w:rPr>
          <w:rFonts w:ascii="Arial" w:hAnsi="Arial" w:cs="Arial"/>
          <w:bCs/>
          <w:sz w:val="20"/>
          <w:szCs w:val="20"/>
        </w:rPr>
        <w:t>Metabolic adaptations to energy deficiency in fetal skeletal muscle: Discussion of proposed specific aims. Fetal Origins Laboratory Group. November 18, 2019.</w:t>
      </w:r>
    </w:p>
    <w:p w14:paraId="1F95B365" w14:textId="77777777" w:rsidR="00BB4BCA" w:rsidRPr="00BB4BCA" w:rsidRDefault="00BB4BCA" w:rsidP="00BB4BCA">
      <w:pPr>
        <w:spacing w:after="0" w:line="240" w:lineRule="auto"/>
        <w:rPr>
          <w:rFonts w:ascii="Arial" w:hAnsi="Arial" w:cs="Arial"/>
          <w:bCs/>
          <w:sz w:val="18"/>
          <w:szCs w:val="20"/>
        </w:rPr>
      </w:pPr>
    </w:p>
    <w:p w14:paraId="4D0FF585" w14:textId="77777777" w:rsidR="001B6C00" w:rsidRPr="001B6C00" w:rsidRDefault="00BB4BCA" w:rsidP="001B6C00">
      <w:pPr>
        <w:numPr>
          <w:ilvl w:val="0"/>
          <w:numId w:val="6"/>
        </w:numPr>
        <w:spacing w:after="0" w:line="240" w:lineRule="auto"/>
        <w:rPr>
          <w:rFonts w:ascii="Arial" w:hAnsi="Arial" w:cs="Arial"/>
          <w:bCs/>
          <w:sz w:val="18"/>
          <w:szCs w:val="20"/>
        </w:rPr>
      </w:pPr>
      <w:r w:rsidRPr="00BB4BCA">
        <w:rPr>
          <w:rFonts w:ascii="Arial" w:hAnsi="Arial" w:cs="Arial"/>
          <w:sz w:val="20"/>
        </w:rPr>
        <w:t xml:space="preserve">The use of metabolomics in </w:t>
      </w:r>
      <w:proofErr w:type="gramStart"/>
      <w:r w:rsidRPr="00BB4BCA">
        <w:rPr>
          <w:rFonts w:ascii="Arial" w:hAnsi="Arial" w:cs="Arial"/>
          <w:sz w:val="20"/>
        </w:rPr>
        <w:t>the pathophysiology</w:t>
      </w:r>
      <w:proofErr w:type="gramEnd"/>
      <w:r w:rsidRPr="00BB4BCA">
        <w:rPr>
          <w:rFonts w:ascii="Arial" w:hAnsi="Arial" w:cs="Arial"/>
          <w:sz w:val="20"/>
        </w:rPr>
        <w:t>, diagnosis and treatment of intrauterine growth restriction. Genetics and Metabolism Grand Rounds. October 7, 2020.</w:t>
      </w:r>
    </w:p>
    <w:p w14:paraId="784AC242" w14:textId="77777777" w:rsidR="001B6C00" w:rsidRPr="001B6C00" w:rsidRDefault="001B6C00" w:rsidP="001B6C00">
      <w:pPr>
        <w:spacing w:after="0" w:line="240" w:lineRule="auto"/>
        <w:ind w:left="720"/>
        <w:rPr>
          <w:rFonts w:ascii="Arial" w:hAnsi="Arial" w:cs="Arial"/>
          <w:bCs/>
          <w:sz w:val="18"/>
          <w:szCs w:val="20"/>
        </w:rPr>
      </w:pPr>
    </w:p>
    <w:p w14:paraId="670B6119" w14:textId="77777777" w:rsidR="00651A73" w:rsidRDefault="001B6C00" w:rsidP="00D92D09">
      <w:pPr>
        <w:numPr>
          <w:ilvl w:val="0"/>
          <w:numId w:val="6"/>
        </w:numPr>
        <w:spacing w:after="0" w:line="240" w:lineRule="auto"/>
        <w:rPr>
          <w:rFonts w:ascii="Arial" w:hAnsi="Arial" w:cs="Arial"/>
          <w:sz w:val="20"/>
          <w:szCs w:val="20"/>
        </w:rPr>
      </w:pPr>
      <w:r w:rsidRPr="001B6C00">
        <w:rPr>
          <w:rFonts w:ascii="Arial" w:hAnsi="Arial" w:cs="Arial"/>
          <w:bCs/>
          <w:sz w:val="20"/>
          <w:szCs w:val="20"/>
        </w:rPr>
        <w:t xml:space="preserve">Adaptations in BCAA metabolism that reduce skeletal muscle growth in the IUGR fetus. </w:t>
      </w:r>
      <w:r w:rsidRPr="00C37B51">
        <w:rPr>
          <w:rFonts w:ascii="Arial" w:hAnsi="Arial" w:cs="Arial"/>
          <w:sz w:val="20"/>
          <w:szCs w:val="20"/>
        </w:rPr>
        <w:t>Perinatal-Neonatal Research Conference, Department of Pediatrics. December 1</w:t>
      </w:r>
      <w:r>
        <w:rPr>
          <w:rFonts w:ascii="Arial" w:hAnsi="Arial" w:cs="Arial"/>
          <w:sz w:val="20"/>
          <w:szCs w:val="20"/>
        </w:rPr>
        <w:t>7, 2020.</w:t>
      </w:r>
    </w:p>
    <w:p w14:paraId="3A98F77D" w14:textId="77777777" w:rsidR="00D92D09" w:rsidRPr="00D92D09" w:rsidRDefault="00D92D09" w:rsidP="00D92D09">
      <w:pPr>
        <w:spacing w:after="0" w:line="240" w:lineRule="auto"/>
        <w:rPr>
          <w:rFonts w:ascii="Arial" w:hAnsi="Arial" w:cs="Arial"/>
          <w:sz w:val="20"/>
          <w:szCs w:val="20"/>
        </w:rPr>
      </w:pPr>
    </w:p>
    <w:p w14:paraId="195B5679" w14:textId="77777777" w:rsidR="00D92D09" w:rsidRDefault="00651A73" w:rsidP="00D92D09">
      <w:pPr>
        <w:numPr>
          <w:ilvl w:val="0"/>
          <w:numId w:val="6"/>
        </w:numPr>
        <w:spacing w:after="0" w:line="240" w:lineRule="auto"/>
        <w:rPr>
          <w:rFonts w:ascii="Arial" w:hAnsi="Arial" w:cs="Arial"/>
          <w:sz w:val="20"/>
          <w:szCs w:val="20"/>
        </w:rPr>
      </w:pPr>
      <w:r>
        <w:rPr>
          <w:rFonts w:ascii="Arial" w:hAnsi="Arial" w:cs="Arial"/>
          <w:sz w:val="20"/>
          <w:szCs w:val="20"/>
        </w:rPr>
        <w:t xml:space="preserve">Bridging the gap between fetal and neonatal growth assessment. Neonatal Outcomes Research </w:t>
      </w:r>
      <w:r w:rsidR="00944803">
        <w:rPr>
          <w:rFonts w:ascii="Arial" w:hAnsi="Arial" w:cs="Arial"/>
          <w:sz w:val="20"/>
          <w:szCs w:val="20"/>
        </w:rPr>
        <w:t>Alliance</w:t>
      </w:r>
      <w:r>
        <w:rPr>
          <w:rFonts w:ascii="Arial" w:hAnsi="Arial" w:cs="Arial"/>
          <w:sz w:val="20"/>
          <w:szCs w:val="20"/>
        </w:rPr>
        <w:t>, Department of Pediatrics. March 16, 2021.</w:t>
      </w:r>
    </w:p>
    <w:p w14:paraId="60110E30" w14:textId="77777777" w:rsidR="00D92D09" w:rsidRPr="00D92D09" w:rsidRDefault="00D92D09" w:rsidP="00D92D09">
      <w:pPr>
        <w:spacing w:after="0" w:line="240" w:lineRule="auto"/>
        <w:rPr>
          <w:rFonts w:ascii="Arial" w:hAnsi="Arial" w:cs="Arial"/>
          <w:sz w:val="20"/>
          <w:szCs w:val="20"/>
        </w:rPr>
      </w:pPr>
    </w:p>
    <w:p w14:paraId="16C2D147" w14:textId="6B2E267E" w:rsidR="00F0716A" w:rsidRDefault="00D92D09" w:rsidP="00F0716A">
      <w:pPr>
        <w:numPr>
          <w:ilvl w:val="0"/>
          <w:numId w:val="6"/>
        </w:numPr>
        <w:spacing w:after="0" w:line="240" w:lineRule="auto"/>
        <w:rPr>
          <w:rFonts w:ascii="Arial" w:hAnsi="Arial" w:cs="Arial"/>
          <w:sz w:val="20"/>
          <w:szCs w:val="20"/>
        </w:rPr>
      </w:pPr>
      <w:r>
        <w:rPr>
          <w:rFonts w:ascii="Arial" w:hAnsi="Arial" w:cs="Arial"/>
          <w:sz w:val="20"/>
          <w:szCs w:val="20"/>
        </w:rPr>
        <w:t xml:space="preserve">Early life </w:t>
      </w:r>
      <w:proofErr w:type="gramStart"/>
      <w:r>
        <w:rPr>
          <w:rFonts w:ascii="Arial" w:hAnsi="Arial" w:cs="Arial"/>
          <w:sz w:val="20"/>
          <w:szCs w:val="20"/>
        </w:rPr>
        <w:t>influences on</w:t>
      </w:r>
      <w:proofErr w:type="gramEnd"/>
      <w:r>
        <w:rPr>
          <w:rFonts w:ascii="Arial" w:hAnsi="Arial" w:cs="Arial"/>
          <w:sz w:val="20"/>
          <w:szCs w:val="20"/>
        </w:rPr>
        <w:t xml:space="preserve"> later life health. Let’s Talk: </w:t>
      </w:r>
      <w:r w:rsidR="00306750">
        <w:rPr>
          <w:rFonts w:ascii="Arial" w:hAnsi="Arial" w:cs="Arial"/>
          <w:sz w:val="20"/>
          <w:szCs w:val="20"/>
        </w:rPr>
        <w:t>Conversations</w:t>
      </w:r>
      <w:r>
        <w:rPr>
          <w:rFonts w:ascii="Arial" w:hAnsi="Arial" w:cs="Arial"/>
          <w:sz w:val="20"/>
          <w:szCs w:val="20"/>
        </w:rPr>
        <w:t xml:space="preserve"> for High School-Aged Girls through the Ludeman Family Center for Women’s Health Research. May 18, 2021.</w:t>
      </w:r>
    </w:p>
    <w:p w14:paraId="6487972C" w14:textId="77777777" w:rsidR="00F0716A" w:rsidRPr="00F0716A" w:rsidRDefault="00F0716A" w:rsidP="00F0716A">
      <w:pPr>
        <w:spacing w:after="0" w:line="240" w:lineRule="auto"/>
        <w:ind w:left="720"/>
        <w:rPr>
          <w:rFonts w:ascii="Arial" w:hAnsi="Arial" w:cs="Arial"/>
          <w:sz w:val="20"/>
          <w:szCs w:val="20"/>
        </w:rPr>
      </w:pPr>
    </w:p>
    <w:p w14:paraId="6E78ECDA" w14:textId="7CEDE091" w:rsidR="008A7110" w:rsidRDefault="00F0716A" w:rsidP="008A7110">
      <w:pPr>
        <w:numPr>
          <w:ilvl w:val="0"/>
          <w:numId w:val="6"/>
        </w:numPr>
        <w:spacing w:after="0" w:line="240" w:lineRule="auto"/>
        <w:rPr>
          <w:rFonts w:ascii="Arial" w:hAnsi="Arial" w:cs="Arial"/>
          <w:sz w:val="20"/>
          <w:szCs w:val="20"/>
        </w:rPr>
      </w:pPr>
      <w:r w:rsidRPr="00F0716A">
        <w:rPr>
          <w:rFonts w:ascii="Arial" w:hAnsi="Arial" w:cs="Arial"/>
          <w:sz w:val="20"/>
          <w:szCs w:val="20"/>
        </w:rPr>
        <w:t>Muscle Matters: Implications of Fetal Growth on Lifelong Body Composition</w:t>
      </w:r>
      <w:r>
        <w:rPr>
          <w:rFonts w:ascii="Arial" w:hAnsi="Arial" w:cs="Arial"/>
          <w:sz w:val="20"/>
          <w:szCs w:val="20"/>
        </w:rPr>
        <w:t>. Pediatric Grand Rounds, Department of Pediatrics. March 11, 2022.</w:t>
      </w:r>
      <w:r w:rsidR="009B36C6">
        <w:rPr>
          <w:rFonts w:ascii="Arial" w:hAnsi="Arial" w:cs="Arial"/>
          <w:sz w:val="20"/>
          <w:szCs w:val="20"/>
        </w:rPr>
        <w:t xml:space="preserve"> (Attended by 78 people)</w:t>
      </w:r>
    </w:p>
    <w:p w14:paraId="3BC227AC" w14:textId="77777777" w:rsidR="008A7110" w:rsidRPr="008A7110" w:rsidRDefault="008A7110" w:rsidP="008A7110">
      <w:pPr>
        <w:spacing w:after="0" w:line="240" w:lineRule="auto"/>
        <w:ind w:left="720"/>
        <w:rPr>
          <w:rFonts w:ascii="Arial" w:hAnsi="Arial" w:cs="Arial"/>
          <w:sz w:val="20"/>
          <w:szCs w:val="20"/>
        </w:rPr>
      </w:pPr>
    </w:p>
    <w:p w14:paraId="55CDD452" w14:textId="23AA7AE8" w:rsidR="00E47541" w:rsidRDefault="008A7110" w:rsidP="00E47541">
      <w:pPr>
        <w:numPr>
          <w:ilvl w:val="0"/>
          <w:numId w:val="6"/>
        </w:numPr>
        <w:spacing w:after="0" w:line="240" w:lineRule="auto"/>
        <w:rPr>
          <w:rFonts w:ascii="Arial" w:hAnsi="Arial" w:cs="Arial"/>
          <w:sz w:val="20"/>
          <w:szCs w:val="20"/>
        </w:rPr>
      </w:pPr>
      <w:r w:rsidRPr="008A7110">
        <w:rPr>
          <w:rFonts w:ascii="Arial" w:hAnsi="Arial" w:cs="Arial"/>
          <w:sz w:val="20"/>
          <w:szCs w:val="20"/>
        </w:rPr>
        <w:t>Targeting protein delivery in enteral and parenteral nutrition</w:t>
      </w:r>
      <w:r>
        <w:rPr>
          <w:rFonts w:ascii="Arial" w:hAnsi="Arial" w:cs="Arial"/>
          <w:sz w:val="20"/>
          <w:szCs w:val="20"/>
        </w:rPr>
        <w:t>. Neonatal Nurse Practitioner Grand Rounds. Children’s Hospital Colorado. May 12, 2022.</w:t>
      </w:r>
      <w:r w:rsidR="009B36C6">
        <w:rPr>
          <w:rFonts w:ascii="Arial" w:hAnsi="Arial" w:cs="Arial"/>
          <w:sz w:val="20"/>
          <w:szCs w:val="20"/>
        </w:rPr>
        <w:t xml:space="preserve"> (Attended by 10 people)</w:t>
      </w:r>
    </w:p>
    <w:p w14:paraId="5E39EE78" w14:textId="77777777" w:rsidR="00E47541" w:rsidRPr="00E47541" w:rsidRDefault="00E47541" w:rsidP="00E47541">
      <w:pPr>
        <w:spacing w:after="0" w:line="240" w:lineRule="auto"/>
        <w:ind w:left="720"/>
        <w:rPr>
          <w:rFonts w:ascii="Arial" w:hAnsi="Arial" w:cs="Arial"/>
          <w:sz w:val="20"/>
          <w:szCs w:val="20"/>
        </w:rPr>
      </w:pPr>
    </w:p>
    <w:p w14:paraId="1FE8CB0A" w14:textId="708521EA" w:rsidR="000C0061" w:rsidRDefault="00E47541" w:rsidP="000C0061">
      <w:pPr>
        <w:numPr>
          <w:ilvl w:val="0"/>
          <w:numId w:val="6"/>
        </w:numPr>
        <w:spacing w:after="0" w:line="240" w:lineRule="auto"/>
        <w:rPr>
          <w:rFonts w:ascii="Arial" w:hAnsi="Arial" w:cs="Arial"/>
          <w:sz w:val="20"/>
          <w:szCs w:val="20"/>
        </w:rPr>
      </w:pPr>
      <w:r>
        <w:rPr>
          <w:rFonts w:ascii="Arial" w:hAnsi="Arial" w:cs="Arial"/>
          <w:sz w:val="20"/>
          <w:szCs w:val="20"/>
        </w:rPr>
        <w:t xml:space="preserve">Early life </w:t>
      </w:r>
      <w:proofErr w:type="gramStart"/>
      <w:r>
        <w:rPr>
          <w:rFonts w:ascii="Arial" w:hAnsi="Arial" w:cs="Arial"/>
          <w:sz w:val="20"/>
          <w:szCs w:val="20"/>
        </w:rPr>
        <w:t>influences on</w:t>
      </w:r>
      <w:proofErr w:type="gramEnd"/>
      <w:r>
        <w:rPr>
          <w:rFonts w:ascii="Arial" w:hAnsi="Arial" w:cs="Arial"/>
          <w:sz w:val="20"/>
          <w:szCs w:val="20"/>
        </w:rPr>
        <w:t xml:space="preserve"> later life health. Summer Research Student Lecture Series, Department of Pediatrics. June 24, 2022 (Attended by 20 people)</w:t>
      </w:r>
    </w:p>
    <w:p w14:paraId="595E6F35" w14:textId="77777777" w:rsidR="000C0061" w:rsidRPr="000C0061" w:rsidRDefault="000C0061" w:rsidP="000C0061">
      <w:pPr>
        <w:spacing w:after="0" w:line="240" w:lineRule="auto"/>
        <w:ind w:left="720"/>
        <w:rPr>
          <w:rFonts w:ascii="Arial" w:hAnsi="Arial" w:cs="Arial"/>
          <w:sz w:val="20"/>
          <w:szCs w:val="20"/>
        </w:rPr>
      </w:pPr>
    </w:p>
    <w:p w14:paraId="6348E273" w14:textId="5CD7588C" w:rsidR="002E44B0" w:rsidRDefault="000C0061" w:rsidP="002E44B0">
      <w:pPr>
        <w:numPr>
          <w:ilvl w:val="0"/>
          <w:numId w:val="6"/>
        </w:numPr>
        <w:spacing w:after="0" w:line="240" w:lineRule="auto"/>
        <w:rPr>
          <w:rFonts w:ascii="Arial" w:hAnsi="Arial" w:cs="Arial"/>
          <w:bCs/>
          <w:sz w:val="20"/>
          <w:szCs w:val="20"/>
        </w:rPr>
      </w:pPr>
      <w:r>
        <w:rPr>
          <w:rFonts w:ascii="Arial" w:hAnsi="Arial" w:cs="Arial"/>
          <w:sz w:val="20"/>
          <w:szCs w:val="20"/>
        </w:rPr>
        <w:t>Targeting protein delivery in enteral and parenteral nutrition in the preterm infant</w:t>
      </w:r>
      <w:r w:rsidRPr="00C37B51">
        <w:rPr>
          <w:rFonts w:ascii="Arial" w:hAnsi="Arial" w:cs="Arial"/>
          <w:sz w:val="20"/>
          <w:szCs w:val="20"/>
        </w:rPr>
        <w:t xml:space="preserve">, Department of Pediatrics. </w:t>
      </w:r>
      <w:r>
        <w:rPr>
          <w:rFonts w:ascii="Arial" w:hAnsi="Arial" w:cs="Arial"/>
          <w:sz w:val="20"/>
          <w:szCs w:val="20"/>
        </w:rPr>
        <w:t>October 19, 2022. (Attended by 75 people)</w:t>
      </w:r>
      <w:r w:rsidR="001212C0">
        <w:rPr>
          <w:rFonts w:ascii="Arial" w:hAnsi="Arial" w:cs="Arial"/>
          <w:sz w:val="20"/>
          <w:szCs w:val="20"/>
        </w:rPr>
        <w:t xml:space="preserve"> </w:t>
      </w:r>
    </w:p>
    <w:p w14:paraId="3E54689F" w14:textId="4212C80A" w:rsidR="002E44B0" w:rsidRPr="002E44B0" w:rsidRDefault="002E44B0" w:rsidP="002E44B0">
      <w:pPr>
        <w:spacing w:after="0" w:line="240" w:lineRule="auto"/>
        <w:rPr>
          <w:rFonts w:ascii="Arial" w:hAnsi="Arial" w:cs="Arial"/>
          <w:bCs/>
          <w:sz w:val="20"/>
          <w:szCs w:val="20"/>
        </w:rPr>
      </w:pPr>
    </w:p>
    <w:p w14:paraId="20DD4265" w14:textId="177E0872" w:rsidR="002E44B0" w:rsidRDefault="002E44B0" w:rsidP="002E44B0">
      <w:pPr>
        <w:numPr>
          <w:ilvl w:val="0"/>
          <w:numId w:val="6"/>
        </w:numPr>
        <w:spacing w:after="0" w:line="240" w:lineRule="auto"/>
        <w:rPr>
          <w:rFonts w:ascii="Arial" w:hAnsi="Arial" w:cs="Arial"/>
          <w:sz w:val="20"/>
          <w:szCs w:val="20"/>
        </w:rPr>
      </w:pPr>
      <w:r>
        <w:rPr>
          <w:rFonts w:ascii="Arial" w:hAnsi="Arial" w:cs="Arial"/>
          <w:sz w:val="20"/>
          <w:szCs w:val="20"/>
        </w:rPr>
        <w:t xml:space="preserve">Early life </w:t>
      </w:r>
      <w:proofErr w:type="gramStart"/>
      <w:r>
        <w:rPr>
          <w:rFonts w:ascii="Arial" w:hAnsi="Arial" w:cs="Arial"/>
          <w:sz w:val="20"/>
          <w:szCs w:val="20"/>
        </w:rPr>
        <w:t>influences on</w:t>
      </w:r>
      <w:proofErr w:type="gramEnd"/>
      <w:r>
        <w:rPr>
          <w:rFonts w:ascii="Arial" w:hAnsi="Arial" w:cs="Arial"/>
          <w:sz w:val="20"/>
          <w:szCs w:val="20"/>
        </w:rPr>
        <w:t xml:space="preserve"> later life health. Summer Research Student Lecture Series, Department of Pediatrics. June 23, 2023 (Attended by 25 people)</w:t>
      </w:r>
    </w:p>
    <w:p w14:paraId="2E51A848" w14:textId="77777777" w:rsidR="006433D5" w:rsidRDefault="006433D5" w:rsidP="006433D5">
      <w:pPr>
        <w:spacing w:after="0" w:line="240" w:lineRule="auto"/>
        <w:ind w:left="720"/>
        <w:rPr>
          <w:rFonts w:ascii="Arial" w:hAnsi="Arial" w:cs="Arial"/>
          <w:sz w:val="20"/>
          <w:szCs w:val="20"/>
        </w:rPr>
      </w:pPr>
    </w:p>
    <w:p w14:paraId="6E74BB50" w14:textId="18437983" w:rsidR="00F1181C" w:rsidRDefault="006433D5" w:rsidP="00182917">
      <w:pPr>
        <w:numPr>
          <w:ilvl w:val="0"/>
          <w:numId w:val="6"/>
        </w:numPr>
        <w:spacing w:after="0" w:line="240" w:lineRule="auto"/>
        <w:rPr>
          <w:rFonts w:ascii="Arial" w:hAnsi="Arial" w:cs="Arial"/>
          <w:sz w:val="20"/>
          <w:szCs w:val="20"/>
        </w:rPr>
      </w:pPr>
      <w:r w:rsidRPr="006433D5">
        <w:rPr>
          <w:rFonts w:ascii="Arial" w:hAnsi="Arial" w:cs="Arial"/>
          <w:sz w:val="20"/>
          <w:szCs w:val="20"/>
        </w:rPr>
        <w:t>Fetal myogenesis is globally impacted by placental insufficiency and IUGR</w:t>
      </w:r>
      <w:r>
        <w:rPr>
          <w:rFonts w:ascii="Arial" w:hAnsi="Arial" w:cs="Arial"/>
          <w:sz w:val="20"/>
          <w:szCs w:val="20"/>
        </w:rPr>
        <w:t>. Skeletal muscle working group.</w:t>
      </w:r>
      <w:r w:rsidR="008D4DC3">
        <w:rPr>
          <w:rFonts w:ascii="Arial" w:hAnsi="Arial" w:cs="Arial"/>
          <w:sz w:val="20"/>
          <w:szCs w:val="20"/>
        </w:rPr>
        <w:t xml:space="preserve"> University of Colorado Anschutz Medical Campus.</w:t>
      </w:r>
      <w:r>
        <w:rPr>
          <w:rFonts w:ascii="Arial" w:hAnsi="Arial" w:cs="Arial"/>
          <w:sz w:val="20"/>
          <w:szCs w:val="20"/>
        </w:rPr>
        <w:t xml:space="preserve"> </w:t>
      </w:r>
      <w:r w:rsidR="008D4DC3">
        <w:rPr>
          <w:rFonts w:ascii="Arial" w:hAnsi="Arial" w:cs="Arial"/>
          <w:sz w:val="20"/>
          <w:szCs w:val="20"/>
        </w:rPr>
        <w:t>November 2</w:t>
      </w:r>
      <w:r w:rsidR="00E6519C">
        <w:rPr>
          <w:rFonts w:ascii="Arial" w:hAnsi="Arial" w:cs="Arial"/>
          <w:sz w:val="20"/>
          <w:szCs w:val="20"/>
        </w:rPr>
        <w:t>,</w:t>
      </w:r>
      <w:r w:rsidR="008D4DC3">
        <w:rPr>
          <w:rFonts w:ascii="Arial" w:hAnsi="Arial" w:cs="Arial"/>
          <w:sz w:val="20"/>
          <w:szCs w:val="20"/>
        </w:rPr>
        <w:t xml:space="preserve"> 2023</w:t>
      </w:r>
      <w:r w:rsidR="00E6519C">
        <w:rPr>
          <w:rFonts w:ascii="Arial" w:hAnsi="Arial" w:cs="Arial"/>
          <w:sz w:val="20"/>
          <w:szCs w:val="20"/>
        </w:rPr>
        <w:t>.</w:t>
      </w:r>
      <w:r>
        <w:rPr>
          <w:rFonts w:ascii="Arial" w:hAnsi="Arial" w:cs="Arial"/>
          <w:sz w:val="20"/>
          <w:szCs w:val="20"/>
        </w:rPr>
        <w:t xml:space="preserve"> (Attended by</w:t>
      </w:r>
      <w:r w:rsidR="008D4DC3">
        <w:rPr>
          <w:rFonts w:ascii="Arial" w:hAnsi="Arial" w:cs="Arial"/>
          <w:sz w:val="20"/>
          <w:szCs w:val="20"/>
        </w:rPr>
        <w:t xml:space="preserve"> 20</w:t>
      </w:r>
      <w:r>
        <w:rPr>
          <w:rFonts w:ascii="Arial" w:hAnsi="Arial" w:cs="Arial"/>
          <w:sz w:val="20"/>
          <w:szCs w:val="20"/>
        </w:rPr>
        <w:t xml:space="preserve"> people</w:t>
      </w:r>
      <w:r w:rsidR="00F61A1E">
        <w:rPr>
          <w:rFonts w:ascii="Arial" w:hAnsi="Arial" w:cs="Arial"/>
          <w:sz w:val="20"/>
          <w:szCs w:val="20"/>
        </w:rPr>
        <w:t>)</w:t>
      </w:r>
    </w:p>
    <w:p w14:paraId="7C05571C" w14:textId="77777777" w:rsidR="00182917" w:rsidRPr="00182917" w:rsidRDefault="00182917" w:rsidP="00182917">
      <w:pPr>
        <w:spacing w:after="0" w:line="240" w:lineRule="auto"/>
        <w:rPr>
          <w:rFonts w:ascii="Arial" w:hAnsi="Arial" w:cs="Arial"/>
          <w:sz w:val="20"/>
          <w:szCs w:val="20"/>
        </w:rPr>
      </w:pPr>
    </w:p>
    <w:p w14:paraId="533029F6" w14:textId="656C4A12" w:rsidR="006A4995" w:rsidRDefault="00AD0227" w:rsidP="002C2906">
      <w:pPr>
        <w:numPr>
          <w:ilvl w:val="0"/>
          <w:numId w:val="6"/>
        </w:numPr>
        <w:spacing w:after="0" w:line="240" w:lineRule="auto"/>
        <w:rPr>
          <w:rFonts w:ascii="Arial" w:hAnsi="Arial" w:cs="Arial"/>
          <w:sz w:val="20"/>
          <w:szCs w:val="20"/>
        </w:rPr>
      </w:pPr>
      <w:r>
        <w:rPr>
          <w:rFonts w:ascii="Arial" w:hAnsi="Arial" w:cs="Arial"/>
          <w:sz w:val="20"/>
          <w:szCs w:val="20"/>
        </w:rPr>
        <w:t>Neonatology and Research:</w:t>
      </w:r>
      <w:r w:rsidR="00F1181C">
        <w:rPr>
          <w:rFonts w:ascii="Arial" w:hAnsi="Arial" w:cs="Arial"/>
          <w:sz w:val="20"/>
          <w:szCs w:val="20"/>
        </w:rPr>
        <w:t xml:space="preserve"> High School</w:t>
      </w:r>
      <w:r w:rsidR="00785738">
        <w:rPr>
          <w:rFonts w:ascii="Arial" w:hAnsi="Arial" w:cs="Arial"/>
          <w:sz w:val="20"/>
          <w:szCs w:val="20"/>
        </w:rPr>
        <w:t xml:space="preserve"> </w:t>
      </w:r>
      <w:r w:rsidR="000C03CA">
        <w:rPr>
          <w:rFonts w:ascii="Arial" w:hAnsi="Arial" w:cs="Arial"/>
          <w:sz w:val="20"/>
          <w:szCs w:val="20"/>
        </w:rPr>
        <w:t xml:space="preserve">Girls </w:t>
      </w:r>
      <w:r w:rsidR="00785738">
        <w:rPr>
          <w:rFonts w:ascii="Arial" w:hAnsi="Arial" w:cs="Arial"/>
          <w:sz w:val="20"/>
          <w:szCs w:val="20"/>
        </w:rPr>
        <w:t>Health Sciences Day</w:t>
      </w:r>
      <w:r w:rsidR="000C03CA">
        <w:rPr>
          <w:rFonts w:ascii="Arial" w:hAnsi="Arial" w:cs="Arial"/>
          <w:sz w:val="20"/>
          <w:szCs w:val="20"/>
        </w:rPr>
        <w:t>. The</w:t>
      </w:r>
      <w:r w:rsidR="00F1181C">
        <w:rPr>
          <w:rFonts w:ascii="Arial" w:hAnsi="Arial" w:cs="Arial"/>
          <w:sz w:val="20"/>
          <w:szCs w:val="20"/>
        </w:rPr>
        <w:t xml:space="preserve"> Ludeman Family Center for Women’s Health Research. </w:t>
      </w:r>
      <w:r w:rsidR="000569B2">
        <w:rPr>
          <w:rFonts w:ascii="Arial" w:hAnsi="Arial" w:cs="Arial"/>
          <w:sz w:val="20"/>
          <w:szCs w:val="20"/>
        </w:rPr>
        <w:t>June 6, 2024. (Attended by 48 high school girls and 10 faculty facilitators)</w:t>
      </w:r>
    </w:p>
    <w:p w14:paraId="0B143B30" w14:textId="77777777" w:rsidR="002C2906" w:rsidRPr="002C2906" w:rsidRDefault="002C2906" w:rsidP="002C2906">
      <w:pPr>
        <w:spacing w:after="0" w:line="240" w:lineRule="auto"/>
        <w:rPr>
          <w:rFonts w:ascii="Arial" w:hAnsi="Arial" w:cs="Arial"/>
          <w:sz w:val="20"/>
          <w:szCs w:val="20"/>
        </w:rPr>
      </w:pPr>
    </w:p>
    <w:p w14:paraId="36354D0F" w14:textId="75762278" w:rsidR="002C2906" w:rsidRDefault="002C2906" w:rsidP="002C2906">
      <w:pPr>
        <w:numPr>
          <w:ilvl w:val="0"/>
          <w:numId w:val="6"/>
        </w:numPr>
        <w:spacing w:after="0" w:line="240" w:lineRule="auto"/>
        <w:rPr>
          <w:rFonts w:ascii="Arial" w:hAnsi="Arial" w:cs="Arial"/>
          <w:sz w:val="20"/>
          <w:szCs w:val="20"/>
        </w:rPr>
      </w:pPr>
      <w:r>
        <w:rPr>
          <w:rFonts w:ascii="Arial" w:hAnsi="Arial" w:cs="Arial"/>
          <w:sz w:val="20"/>
          <w:szCs w:val="20"/>
        </w:rPr>
        <w:t xml:space="preserve">Early life </w:t>
      </w:r>
      <w:proofErr w:type="gramStart"/>
      <w:r>
        <w:rPr>
          <w:rFonts w:ascii="Arial" w:hAnsi="Arial" w:cs="Arial"/>
          <w:sz w:val="20"/>
          <w:szCs w:val="20"/>
        </w:rPr>
        <w:t>influences on</w:t>
      </w:r>
      <w:proofErr w:type="gramEnd"/>
      <w:r>
        <w:rPr>
          <w:rFonts w:ascii="Arial" w:hAnsi="Arial" w:cs="Arial"/>
          <w:sz w:val="20"/>
          <w:szCs w:val="20"/>
        </w:rPr>
        <w:t xml:space="preserve"> later life health. Summer Research Student Lecture Series, Department of Pediatrics. June 23, 2023 (Attended by 25 people)</w:t>
      </w:r>
    </w:p>
    <w:p w14:paraId="50154B15" w14:textId="77777777" w:rsidR="008D24DA" w:rsidRDefault="008D24DA" w:rsidP="008D24DA">
      <w:pPr>
        <w:spacing w:after="0" w:line="240" w:lineRule="auto"/>
        <w:ind w:left="720"/>
        <w:rPr>
          <w:rFonts w:ascii="Arial" w:hAnsi="Arial" w:cs="Arial"/>
          <w:sz w:val="20"/>
          <w:szCs w:val="20"/>
        </w:rPr>
      </w:pPr>
    </w:p>
    <w:p w14:paraId="1A8DA8C1" w14:textId="5F7B7ED3" w:rsidR="008D24DA" w:rsidRDefault="008D24DA" w:rsidP="002C2906">
      <w:pPr>
        <w:numPr>
          <w:ilvl w:val="0"/>
          <w:numId w:val="6"/>
        </w:numPr>
        <w:spacing w:after="0" w:line="240" w:lineRule="auto"/>
        <w:rPr>
          <w:rFonts w:ascii="Arial" w:hAnsi="Arial" w:cs="Arial"/>
          <w:sz w:val="20"/>
          <w:szCs w:val="20"/>
        </w:rPr>
      </w:pPr>
      <w:r w:rsidRPr="008D24DA">
        <w:rPr>
          <w:rFonts w:ascii="Arial" w:hAnsi="Arial" w:cs="Arial"/>
          <w:sz w:val="20"/>
          <w:szCs w:val="20"/>
        </w:rPr>
        <w:t>Electron Microscopy: A closeup of mitochondria in fetal tissues</w:t>
      </w:r>
      <w:r>
        <w:rPr>
          <w:rFonts w:ascii="Arial" w:hAnsi="Arial" w:cs="Arial"/>
          <w:sz w:val="20"/>
          <w:szCs w:val="20"/>
        </w:rPr>
        <w:t>. Perinatal Research Center Tuesday Education Sessions. September 10, 2024 (Attended by 20 people)</w:t>
      </w:r>
    </w:p>
    <w:p w14:paraId="1FBD49A8" w14:textId="77777777" w:rsidR="00CE7893" w:rsidRDefault="00CE7893" w:rsidP="00CE7893">
      <w:pPr>
        <w:spacing w:after="0" w:line="240" w:lineRule="auto"/>
        <w:ind w:left="720"/>
        <w:rPr>
          <w:rFonts w:ascii="Arial" w:hAnsi="Arial" w:cs="Arial"/>
          <w:sz w:val="20"/>
          <w:szCs w:val="20"/>
        </w:rPr>
      </w:pPr>
    </w:p>
    <w:p w14:paraId="7EBAD13D" w14:textId="350F2F9C" w:rsidR="00CE7893" w:rsidRDefault="00CE7893" w:rsidP="00CE7893">
      <w:pPr>
        <w:pStyle w:val="ListParagraph"/>
        <w:numPr>
          <w:ilvl w:val="0"/>
          <w:numId w:val="6"/>
        </w:numPr>
        <w:rPr>
          <w:rFonts w:ascii="Arial" w:hAnsi="Arial" w:cs="Arial"/>
          <w:sz w:val="20"/>
          <w:szCs w:val="20"/>
        </w:rPr>
      </w:pPr>
      <w:r w:rsidRPr="00CE7893">
        <w:rPr>
          <w:rFonts w:ascii="Arial" w:hAnsi="Arial" w:cs="Arial"/>
          <w:sz w:val="20"/>
          <w:szCs w:val="20"/>
        </w:rPr>
        <w:t>The fate of branched-chain amino acids in FRG: Key to fetal survival? Perinatal-Neonatal Research Conference, Department of Pediatrics.</w:t>
      </w:r>
      <w:r>
        <w:rPr>
          <w:rFonts w:ascii="Arial" w:hAnsi="Arial" w:cs="Arial"/>
          <w:sz w:val="20"/>
          <w:szCs w:val="20"/>
        </w:rPr>
        <w:t xml:space="preserve"> October 17, 2024</w:t>
      </w:r>
      <w:r w:rsidR="00F32030">
        <w:rPr>
          <w:rFonts w:ascii="Arial" w:hAnsi="Arial" w:cs="Arial"/>
          <w:sz w:val="20"/>
          <w:szCs w:val="20"/>
        </w:rPr>
        <w:t xml:space="preserve"> (Attended by 40 people)</w:t>
      </w:r>
    </w:p>
    <w:p w14:paraId="22A23B9B" w14:textId="77777777" w:rsidR="00F32030" w:rsidRDefault="00F32030" w:rsidP="00F32030">
      <w:pPr>
        <w:pStyle w:val="ListParagraph"/>
        <w:rPr>
          <w:rFonts w:ascii="Arial" w:hAnsi="Arial" w:cs="Arial"/>
          <w:sz w:val="20"/>
          <w:szCs w:val="20"/>
        </w:rPr>
      </w:pPr>
    </w:p>
    <w:p w14:paraId="2B681667" w14:textId="7F7C89AE" w:rsidR="006A4995" w:rsidRDefault="00F32030" w:rsidP="002A69EA">
      <w:pPr>
        <w:pStyle w:val="ListParagraph"/>
        <w:numPr>
          <w:ilvl w:val="0"/>
          <w:numId w:val="6"/>
        </w:numPr>
        <w:rPr>
          <w:rFonts w:ascii="Arial" w:hAnsi="Arial" w:cs="Arial"/>
          <w:sz w:val="20"/>
          <w:szCs w:val="20"/>
        </w:rPr>
      </w:pPr>
      <w:r w:rsidRPr="00CE7893">
        <w:rPr>
          <w:rFonts w:ascii="Arial" w:hAnsi="Arial" w:cs="Arial"/>
          <w:sz w:val="20"/>
          <w:szCs w:val="20"/>
        </w:rPr>
        <w:t xml:space="preserve">The fate of branched-chain amino acids in FRG: Key to fetal survival? </w:t>
      </w:r>
      <w:r>
        <w:rPr>
          <w:rFonts w:ascii="Arial" w:hAnsi="Arial" w:cs="Arial"/>
          <w:sz w:val="20"/>
          <w:szCs w:val="20"/>
        </w:rPr>
        <w:t xml:space="preserve">Endocrinology </w:t>
      </w:r>
      <w:r w:rsidRPr="00CE7893">
        <w:rPr>
          <w:rFonts w:ascii="Arial" w:hAnsi="Arial" w:cs="Arial"/>
          <w:sz w:val="20"/>
          <w:szCs w:val="20"/>
        </w:rPr>
        <w:t>Research Conference, Department of</w:t>
      </w:r>
      <w:r>
        <w:rPr>
          <w:rFonts w:ascii="Arial" w:hAnsi="Arial" w:cs="Arial"/>
          <w:sz w:val="20"/>
          <w:szCs w:val="20"/>
        </w:rPr>
        <w:t xml:space="preserve"> Medicine</w:t>
      </w:r>
      <w:r w:rsidRPr="00CE7893">
        <w:rPr>
          <w:rFonts w:ascii="Arial" w:hAnsi="Arial" w:cs="Arial"/>
          <w:sz w:val="20"/>
          <w:szCs w:val="20"/>
        </w:rPr>
        <w:t>.</w:t>
      </w:r>
      <w:r>
        <w:rPr>
          <w:rFonts w:ascii="Arial" w:hAnsi="Arial" w:cs="Arial"/>
          <w:sz w:val="20"/>
          <w:szCs w:val="20"/>
        </w:rPr>
        <w:t xml:space="preserve"> January 8, 2025 (Attended by 15 people)</w:t>
      </w:r>
    </w:p>
    <w:p w14:paraId="30C28DE7" w14:textId="77777777" w:rsidR="00D85696" w:rsidRPr="00D85696" w:rsidRDefault="00D85696" w:rsidP="00D85696">
      <w:pPr>
        <w:pStyle w:val="ListParagraph"/>
        <w:rPr>
          <w:rFonts w:ascii="Arial" w:hAnsi="Arial" w:cs="Arial"/>
          <w:sz w:val="20"/>
          <w:szCs w:val="20"/>
        </w:rPr>
      </w:pPr>
    </w:p>
    <w:p w14:paraId="11101356" w14:textId="6374DBBE" w:rsidR="00D85696" w:rsidRPr="00D85696" w:rsidRDefault="00D85696" w:rsidP="00D85696">
      <w:pPr>
        <w:pStyle w:val="ListParagraph"/>
        <w:numPr>
          <w:ilvl w:val="0"/>
          <w:numId w:val="6"/>
        </w:numPr>
        <w:rPr>
          <w:rFonts w:ascii="Arial" w:hAnsi="Arial" w:cs="Arial"/>
          <w:sz w:val="20"/>
          <w:szCs w:val="20"/>
        </w:rPr>
      </w:pPr>
      <w:r w:rsidRPr="002D5518">
        <w:rPr>
          <w:rFonts w:ascii="Arial" w:hAnsi="Arial" w:cs="Arial"/>
          <w:sz w:val="20"/>
          <w:szCs w:val="20"/>
        </w:rPr>
        <w:t>Reduced Myogenesis in Fetal Growth Restriction: Basic Mechanisms &amp; Future Therapies</w:t>
      </w:r>
      <w:r>
        <w:rPr>
          <w:rFonts w:ascii="Arial" w:hAnsi="Arial" w:cs="Arial"/>
          <w:sz w:val="20"/>
          <w:szCs w:val="20"/>
        </w:rPr>
        <w:t xml:space="preserve">. </w:t>
      </w:r>
      <w:r w:rsidR="00F148C1">
        <w:rPr>
          <w:rFonts w:ascii="Arial" w:hAnsi="Arial" w:cs="Arial"/>
          <w:sz w:val="20"/>
          <w:szCs w:val="20"/>
        </w:rPr>
        <w:t>Basic and Translational Research Seminar Series</w:t>
      </w:r>
      <w:r>
        <w:rPr>
          <w:rFonts w:ascii="Arial" w:hAnsi="Arial" w:cs="Arial"/>
          <w:sz w:val="20"/>
          <w:szCs w:val="20"/>
        </w:rPr>
        <w:t>.</w:t>
      </w:r>
      <w:r w:rsidR="00F148C1">
        <w:rPr>
          <w:rFonts w:ascii="Arial" w:hAnsi="Arial" w:cs="Arial"/>
          <w:sz w:val="20"/>
          <w:szCs w:val="20"/>
        </w:rPr>
        <w:t xml:space="preserve"> Department of Pediatrics, University of Colorado Anschutz </w:t>
      </w:r>
      <w:r w:rsidR="0034163F">
        <w:rPr>
          <w:rFonts w:ascii="Arial" w:hAnsi="Arial" w:cs="Arial"/>
          <w:sz w:val="20"/>
          <w:szCs w:val="20"/>
        </w:rPr>
        <w:t>Medical Campus, Aurora, CO.</w:t>
      </w:r>
      <w:r>
        <w:rPr>
          <w:rFonts w:ascii="Arial" w:hAnsi="Arial" w:cs="Arial"/>
          <w:sz w:val="20"/>
          <w:szCs w:val="20"/>
        </w:rPr>
        <w:t xml:space="preserve"> </w:t>
      </w:r>
      <w:r w:rsidR="0034163F">
        <w:rPr>
          <w:rFonts w:ascii="Arial" w:hAnsi="Arial" w:cs="Arial"/>
          <w:sz w:val="20"/>
          <w:szCs w:val="20"/>
        </w:rPr>
        <w:t>February 17</w:t>
      </w:r>
      <w:r w:rsidR="0034163F" w:rsidRPr="0034163F">
        <w:rPr>
          <w:rFonts w:ascii="Arial" w:hAnsi="Arial" w:cs="Arial"/>
          <w:sz w:val="20"/>
          <w:szCs w:val="20"/>
          <w:vertAlign w:val="superscript"/>
        </w:rPr>
        <w:t>th</w:t>
      </w:r>
      <w:r w:rsidR="0034163F">
        <w:rPr>
          <w:rFonts w:ascii="Arial" w:hAnsi="Arial" w:cs="Arial"/>
          <w:sz w:val="20"/>
          <w:szCs w:val="20"/>
        </w:rPr>
        <w:t>, 2026.</w:t>
      </w:r>
      <w:r>
        <w:rPr>
          <w:rFonts w:ascii="Arial" w:hAnsi="Arial" w:cs="Arial"/>
          <w:sz w:val="20"/>
          <w:szCs w:val="20"/>
        </w:rPr>
        <w:t xml:space="preserve"> (Attended by</w:t>
      </w:r>
      <w:r w:rsidR="00F148C1">
        <w:rPr>
          <w:rFonts w:ascii="Arial" w:hAnsi="Arial" w:cs="Arial"/>
          <w:sz w:val="20"/>
          <w:szCs w:val="20"/>
        </w:rPr>
        <w:t xml:space="preserve"> 25</w:t>
      </w:r>
      <w:r>
        <w:rPr>
          <w:rFonts w:ascii="Arial" w:hAnsi="Arial" w:cs="Arial"/>
          <w:sz w:val="20"/>
          <w:szCs w:val="20"/>
        </w:rPr>
        <w:t xml:space="preserve"> people)</w:t>
      </w:r>
    </w:p>
    <w:p w14:paraId="2657BADF" w14:textId="77777777" w:rsidR="008D4DC3" w:rsidRPr="008D4DC3" w:rsidRDefault="008D4DC3" w:rsidP="008D4DC3">
      <w:pPr>
        <w:spacing w:after="0" w:line="240" w:lineRule="auto"/>
        <w:ind w:left="720"/>
        <w:rPr>
          <w:rFonts w:ascii="Arial" w:hAnsi="Arial" w:cs="Arial"/>
          <w:sz w:val="20"/>
          <w:szCs w:val="20"/>
        </w:rPr>
      </w:pPr>
    </w:p>
    <w:p w14:paraId="5F506693" w14:textId="77777777" w:rsidR="00F006A6" w:rsidRPr="006B6016" w:rsidRDefault="00F006A6" w:rsidP="00F006A6">
      <w:pPr>
        <w:pStyle w:val="ListParagraph"/>
        <w:numPr>
          <w:ilvl w:val="0"/>
          <w:numId w:val="1"/>
        </w:numPr>
        <w:spacing w:after="0" w:line="240" w:lineRule="auto"/>
        <w:rPr>
          <w:rFonts w:ascii="Arial" w:hAnsi="Arial" w:cs="Arial"/>
          <w:b/>
          <w:bCs/>
          <w:sz w:val="20"/>
          <w:szCs w:val="20"/>
        </w:rPr>
      </w:pPr>
      <w:r w:rsidRPr="006B6016">
        <w:rPr>
          <w:rFonts w:ascii="Arial" w:hAnsi="Arial" w:cs="Arial"/>
          <w:b/>
          <w:bCs/>
          <w:sz w:val="20"/>
          <w:szCs w:val="20"/>
        </w:rPr>
        <w:t>Teaching record</w:t>
      </w:r>
    </w:p>
    <w:p w14:paraId="2A7BF17E" w14:textId="77777777" w:rsidR="00F006A6" w:rsidRPr="00F006A6" w:rsidRDefault="00F006A6" w:rsidP="00F006A6">
      <w:pPr>
        <w:pStyle w:val="ListParagraph"/>
        <w:spacing w:after="0" w:line="240" w:lineRule="auto"/>
        <w:ind w:left="360"/>
        <w:rPr>
          <w:rFonts w:ascii="Arial" w:hAnsi="Arial" w:cs="Arial"/>
          <w:bCs/>
          <w:sz w:val="20"/>
          <w:szCs w:val="20"/>
        </w:rPr>
      </w:pPr>
    </w:p>
    <w:p w14:paraId="6FEC2B50" w14:textId="77777777" w:rsidR="00094E72" w:rsidRDefault="00094E72" w:rsidP="006B6016">
      <w:pPr>
        <w:ind w:firstLine="360"/>
        <w:rPr>
          <w:rFonts w:ascii="Arial" w:hAnsi="Arial" w:cs="Arial"/>
          <w:b/>
          <w:sz w:val="20"/>
          <w:szCs w:val="20"/>
        </w:rPr>
      </w:pPr>
      <w:r>
        <w:rPr>
          <w:rFonts w:ascii="Arial" w:hAnsi="Arial" w:cs="Arial"/>
          <w:b/>
          <w:sz w:val="20"/>
          <w:szCs w:val="20"/>
        </w:rPr>
        <w:t>Presentations</w:t>
      </w:r>
    </w:p>
    <w:p w14:paraId="52469346" w14:textId="59474F37" w:rsidR="00F006A6" w:rsidRPr="00094E72" w:rsidRDefault="00F006A6" w:rsidP="006B6016">
      <w:pPr>
        <w:ind w:firstLine="360"/>
        <w:rPr>
          <w:rFonts w:ascii="Arial" w:hAnsi="Arial" w:cs="Arial"/>
          <w:i/>
          <w:sz w:val="20"/>
          <w:szCs w:val="20"/>
        </w:rPr>
      </w:pPr>
      <w:r w:rsidRPr="00094E72">
        <w:rPr>
          <w:rFonts w:ascii="Arial" w:hAnsi="Arial" w:cs="Arial"/>
          <w:i/>
          <w:sz w:val="20"/>
          <w:szCs w:val="20"/>
        </w:rPr>
        <w:t>Residents</w:t>
      </w:r>
      <w:r w:rsidR="00A87EDE">
        <w:rPr>
          <w:rFonts w:ascii="Arial" w:hAnsi="Arial" w:cs="Arial"/>
          <w:i/>
          <w:sz w:val="20"/>
          <w:szCs w:val="20"/>
        </w:rPr>
        <w:t xml:space="preserve">, </w:t>
      </w:r>
      <w:r w:rsidRPr="00094E72">
        <w:rPr>
          <w:rFonts w:ascii="Arial" w:hAnsi="Arial" w:cs="Arial"/>
          <w:i/>
          <w:sz w:val="20"/>
          <w:szCs w:val="20"/>
        </w:rPr>
        <w:t>Fellows</w:t>
      </w:r>
      <w:r w:rsidR="00A87EDE">
        <w:rPr>
          <w:rFonts w:ascii="Arial" w:hAnsi="Arial" w:cs="Arial"/>
          <w:i/>
          <w:sz w:val="20"/>
          <w:szCs w:val="20"/>
        </w:rPr>
        <w:t>, Graduate students, Undergraduate students</w:t>
      </w:r>
    </w:p>
    <w:p w14:paraId="788CBDF7" w14:textId="77777777" w:rsidR="006B6016" w:rsidRDefault="00F006A6" w:rsidP="006B6016">
      <w:pPr>
        <w:numPr>
          <w:ilvl w:val="0"/>
          <w:numId w:val="8"/>
        </w:numPr>
        <w:spacing w:after="0" w:line="240" w:lineRule="auto"/>
        <w:rPr>
          <w:rFonts w:ascii="Arial" w:hAnsi="Arial" w:cs="Arial"/>
          <w:sz w:val="20"/>
          <w:szCs w:val="20"/>
        </w:rPr>
      </w:pPr>
      <w:r w:rsidRPr="00C37B51">
        <w:rPr>
          <w:rFonts w:ascii="Arial" w:hAnsi="Arial" w:cs="Arial"/>
          <w:sz w:val="20"/>
          <w:szCs w:val="20"/>
        </w:rPr>
        <w:t>Considerations for infants and the margin of viability. Pediatric Resident Teaching Conference, January 20, 2005.</w:t>
      </w:r>
    </w:p>
    <w:p w14:paraId="4A60AF41" w14:textId="77777777" w:rsidR="006B6016" w:rsidRPr="006B6016" w:rsidRDefault="006B6016" w:rsidP="006B6016">
      <w:pPr>
        <w:spacing w:after="0" w:line="240" w:lineRule="auto"/>
        <w:ind w:left="720"/>
        <w:rPr>
          <w:rFonts w:ascii="Arial" w:hAnsi="Arial" w:cs="Arial"/>
          <w:sz w:val="20"/>
          <w:szCs w:val="20"/>
        </w:rPr>
      </w:pPr>
    </w:p>
    <w:p w14:paraId="7A303AA2" w14:textId="77777777" w:rsidR="006B6016" w:rsidRPr="00AB6E36" w:rsidRDefault="00F006A6" w:rsidP="00AB6E36">
      <w:pPr>
        <w:numPr>
          <w:ilvl w:val="0"/>
          <w:numId w:val="8"/>
        </w:numPr>
        <w:spacing w:after="0" w:line="240" w:lineRule="auto"/>
        <w:rPr>
          <w:rFonts w:ascii="Arial" w:hAnsi="Arial" w:cs="Arial"/>
          <w:sz w:val="20"/>
          <w:szCs w:val="20"/>
        </w:rPr>
      </w:pPr>
      <w:r w:rsidRPr="00C37B51">
        <w:rPr>
          <w:rFonts w:ascii="Arial" w:hAnsi="Arial" w:cs="Arial"/>
          <w:sz w:val="20"/>
          <w:szCs w:val="20"/>
        </w:rPr>
        <w:t>Panel discussant for career development. Children’s Hospital Colorado Fellow’s Retreat, May 18, 2006.</w:t>
      </w:r>
    </w:p>
    <w:p w14:paraId="274659E1" w14:textId="77777777" w:rsidR="00306750" w:rsidRPr="00306750" w:rsidRDefault="00306750" w:rsidP="00306750">
      <w:pPr>
        <w:spacing w:after="0" w:line="240" w:lineRule="auto"/>
        <w:rPr>
          <w:rFonts w:ascii="Arial" w:hAnsi="Arial" w:cs="Arial"/>
          <w:sz w:val="20"/>
          <w:szCs w:val="20"/>
        </w:rPr>
      </w:pPr>
    </w:p>
    <w:p w14:paraId="50F2DE7C" w14:textId="77777777" w:rsidR="006B6016" w:rsidRDefault="00F006A6" w:rsidP="00306750">
      <w:pPr>
        <w:numPr>
          <w:ilvl w:val="0"/>
          <w:numId w:val="8"/>
        </w:numPr>
        <w:spacing w:after="0" w:line="240" w:lineRule="auto"/>
        <w:rPr>
          <w:rFonts w:ascii="Arial" w:hAnsi="Arial" w:cs="Arial"/>
          <w:sz w:val="20"/>
          <w:szCs w:val="20"/>
        </w:rPr>
      </w:pPr>
      <w:r w:rsidRPr="006B6016">
        <w:rPr>
          <w:rFonts w:ascii="Arial" w:hAnsi="Arial" w:cs="Arial"/>
          <w:sz w:val="20"/>
          <w:szCs w:val="20"/>
        </w:rPr>
        <w:t xml:space="preserve">Hydrocephalus and other congenital brain abnormalities. Neonatology Fellow Teaching Conference, January 11, 2007; September 24, 2008; September 11, 2013. </w:t>
      </w:r>
    </w:p>
    <w:p w14:paraId="104E1B68" w14:textId="77777777" w:rsidR="00306750" w:rsidRPr="00306750" w:rsidRDefault="00306750" w:rsidP="00306750">
      <w:pPr>
        <w:spacing w:after="0" w:line="240" w:lineRule="auto"/>
        <w:rPr>
          <w:rFonts w:ascii="Arial" w:hAnsi="Arial" w:cs="Arial"/>
          <w:sz w:val="20"/>
          <w:szCs w:val="20"/>
        </w:rPr>
      </w:pPr>
    </w:p>
    <w:p w14:paraId="1F7E2EE3" w14:textId="77777777" w:rsidR="006B6016" w:rsidRDefault="00F006A6" w:rsidP="006B6016">
      <w:pPr>
        <w:numPr>
          <w:ilvl w:val="0"/>
          <w:numId w:val="8"/>
        </w:numPr>
        <w:spacing w:after="0" w:line="240" w:lineRule="auto"/>
        <w:rPr>
          <w:rFonts w:ascii="Arial" w:hAnsi="Arial" w:cs="Arial"/>
          <w:sz w:val="20"/>
          <w:szCs w:val="20"/>
        </w:rPr>
      </w:pPr>
      <w:r w:rsidRPr="006B6016">
        <w:rPr>
          <w:rFonts w:ascii="Arial" w:hAnsi="Arial" w:cs="Arial"/>
          <w:sz w:val="20"/>
          <w:szCs w:val="20"/>
        </w:rPr>
        <w:t>Hyperbilirubinemia in the Neonate. St. Anthony’s Family Medicine Residency Lecture Series. January 22, 2008</w:t>
      </w:r>
    </w:p>
    <w:p w14:paraId="46D98698" w14:textId="77777777" w:rsidR="006B6016" w:rsidRPr="006B6016" w:rsidRDefault="006B6016" w:rsidP="006B6016">
      <w:pPr>
        <w:spacing w:after="0" w:line="240" w:lineRule="auto"/>
        <w:ind w:left="720"/>
        <w:rPr>
          <w:rFonts w:ascii="Arial" w:hAnsi="Arial" w:cs="Arial"/>
          <w:sz w:val="20"/>
          <w:szCs w:val="20"/>
        </w:rPr>
      </w:pPr>
    </w:p>
    <w:p w14:paraId="220D3DAD" w14:textId="77777777" w:rsidR="00F006A6" w:rsidRDefault="00F006A6" w:rsidP="006B6016">
      <w:pPr>
        <w:numPr>
          <w:ilvl w:val="0"/>
          <w:numId w:val="8"/>
        </w:numPr>
        <w:spacing w:after="0" w:line="240" w:lineRule="auto"/>
        <w:rPr>
          <w:rFonts w:ascii="Arial" w:hAnsi="Arial" w:cs="Arial"/>
          <w:sz w:val="20"/>
          <w:szCs w:val="20"/>
        </w:rPr>
      </w:pPr>
      <w:r w:rsidRPr="006B6016">
        <w:rPr>
          <w:rFonts w:ascii="Arial" w:hAnsi="Arial" w:cs="Arial"/>
          <w:sz w:val="20"/>
          <w:szCs w:val="20"/>
        </w:rPr>
        <w:t>Neonatal Catheter Related Complications. Pediatric Resident Teaching Conference, October 13, 2008.</w:t>
      </w:r>
    </w:p>
    <w:p w14:paraId="7103E21F" w14:textId="77777777" w:rsidR="006B6016" w:rsidRPr="006B6016" w:rsidRDefault="006B6016" w:rsidP="006B6016">
      <w:pPr>
        <w:spacing w:after="0" w:line="240" w:lineRule="auto"/>
        <w:ind w:left="720"/>
        <w:rPr>
          <w:rFonts w:ascii="Arial" w:hAnsi="Arial" w:cs="Arial"/>
          <w:sz w:val="20"/>
          <w:szCs w:val="20"/>
        </w:rPr>
      </w:pPr>
    </w:p>
    <w:p w14:paraId="3D06BC05" w14:textId="77777777" w:rsidR="00AB6E36" w:rsidRDefault="00AB6E36" w:rsidP="00AB6E36">
      <w:pPr>
        <w:numPr>
          <w:ilvl w:val="0"/>
          <w:numId w:val="8"/>
        </w:numPr>
        <w:spacing w:after="0" w:line="240" w:lineRule="auto"/>
        <w:rPr>
          <w:rFonts w:ascii="Arial" w:hAnsi="Arial" w:cs="Arial"/>
          <w:sz w:val="20"/>
          <w:szCs w:val="20"/>
        </w:rPr>
      </w:pPr>
      <w:r w:rsidRPr="00C37B51">
        <w:rPr>
          <w:rFonts w:ascii="Arial" w:hAnsi="Arial" w:cs="Arial"/>
          <w:sz w:val="20"/>
          <w:szCs w:val="20"/>
        </w:rPr>
        <w:t>Case review: Severe respiratory distress syndrome and pneumothoraxes. Neonatology Fellow Teaching Conference. September 20, 200</w:t>
      </w:r>
      <w:r>
        <w:rPr>
          <w:rFonts w:ascii="Arial" w:hAnsi="Arial" w:cs="Arial"/>
          <w:sz w:val="20"/>
          <w:szCs w:val="20"/>
        </w:rPr>
        <w:t>9.</w:t>
      </w:r>
    </w:p>
    <w:p w14:paraId="4667CFED" w14:textId="77777777" w:rsidR="00AB6E36" w:rsidRDefault="00AB6E36" w:rsidP="00AB6E36">
      <w:pPr>
        <w:spacing w:after="0" w:line="240" w:lineRule="auto"/>
        <w:rPr>
          <w:rFonts w:ascii="Arial" w:hAnsi="Arial" w:cs="Arial"/>
          <w:sz w:val="20"/>
          <w:szCs w:val="20"/>
        </w:rPr>
      </w:pPr>
    </w:p>
    <w:p w14:paraId="17A09536" w14:textId="77777777" w:rsidR="00F006A6" w:rsidRDefault="00F006A6" w:rsidP="00F006A6">
      <w:pPr>
        <w:numPr>
          <w:ilvl w:val="0"/>
          <w:numId w:val="8"/>
        </w:numPr>
        <w:spacing w:after="0" w:line="240" w:lineRule="auto"/>
        <w:rPr>
          <w:rFonts w:ascii="Arial" w:hAnsi="Arial" w:cs="Arial"/>
          <w:sz w:val="20"/>
          <w:szCs w:val="20"/>
        </w:rPr>
      </w:pPr>
      <w:r w:rsidRPr="00C37B51">
        <w:rPr>
          <w:rFonts w:ascii="Arial" w:hAnsi="Arial" w:cs="Arial"/>
          <w:sz w:val="20"/>
          <w:szCs w:val="20"/>
        </w:rPr>
        <w:t>Neonatal Nutrition Basics. Neonatology Fellow Teaching Conference, September 15, 2010; July 20, 2011.</w:t>
      </w:r>
    </w:p>
    <w:p w14:paraId="0688F17E" w14:textId="77777777" w:rsidR="006B6016" w:rsidRPr="006B6016" w:rsidRDefault="006B6016" w:rsidP="006B6016">
      <w:pPr>
        <w:spacing w:after="0" w:line="240" w:lineRule="auto"/>
        <w:ind w:left="720"/>
        <w:rPr>
          <w:rFonts w:ascii="Arial" w:hAnsi="Arial" w:cs="Arial"/>
          <w:sz w:val="20"/>
          <w:szCs w:val="20"/>
        </w:rPr>
      </w:pPr>
    </w:p>
    <w:p w14:paraId="4EA51D14" w14:textId="77777777" w:rsidR="00F006A6" w:rsidRDefault="00F006A6" w:rsidP="00F006A6">
      <w:pPr>
        <w:numPr>
          <w:ilvl w:val="0"/>
          <w:numId w:val="8"/>
        </w:numPr>
        <w:spacing w:after="0" w:line="240" w:lineRule="auto"/>
        <w:rPr>
          <w:rFonts w:ascii="Arial" w:hAnsi="Arial" w:cs="Arial"/>
          <w:sz w:val="20"/>
          <w:szCs w:val="20"/>
        </w:rPr>
      </w:pPr>
      <w:r w:rsidRPr="00C37B51">
        <w:rPr>
          <w:rFonts w:ascii="Arial" w:hAnsi="Arial" w:cs="Arial"/>
          <w:sz w:val="20"/>
          <w:szCs w:val="20"/>
        </w:rPr>
        <w:t>Neonatal Resuscitation Guidelines. Obstetrical/Gynecology Resident Orientation, June 20, 2011; June 22, 2013; June 19, 2014.</w:t>
      </w:r>
    </w:p>
    <w:p w14:paraId="42A0E3F1" w14:textId="77777777" w:rsidR="00BA4129" w:rsidRDefault="00BA4129" w:rsidP="00BA4129">
      <w:pPr>
        <w:pStyle w:val="ListParagraph"/>
        <w:rPr>
          <w:rFonts w:ascii="Arial" w:hAnsi="Arial" w:cs="Arial"/>
          <w:sz w:val="20"/>
          <w:szCs w:val="20"/>
        </w:rPr>
      </w:pPr>
    </w:p>
    <w:p w14:paraId="7AA0DDCF" w14:textId="77777777" w:rsidR="00BA4129" w:rsidRDefault="00BA4129" w:rsidP="00BA4129">
      <w:pPr>
        <w:numPr>
          <w:ilvl w:val="0"/>
          <w:numId w:val="8"/>
        </w:numPr>
        <w:spacing w:after="0" w:line="240" w:lineRule="auto"/>
        <w:rPr>
          <w:rFonts w:ascii="Arial" w:hAnsi="Arial" w:cs="Arial"/>
          <w:sz w:val="20"/>
          <w:szCs w:val="20"/>
        </w:rPr>
      </w:pPr>
      <w:r w:rsidRPr="00C37B51">
        <w:rPr>
          <w:rFonts w:ascii="Arial" w:hAnsi="Arial" w:cs="Arial"/>
          <w:sz w:val="20"/>
          <w:szCs w:val="20"/>
        </w:rPr>
        <w:t>Brain Injury in Preterm Infants and Neurodevelopmental Outcomes. Standing lecture given while on clinical service at University of Colorado Hospital.</w:t>
      </w:r>
      <w:r>
        <w:rPr>
          <w:rFonts w:ascii="Arial" w:hAnsi="Arial" w:cs="Arial"/>
          <w:sz w:val="20"/>
          <w:szCs w:val="20"/>
        </w:rPr>
        <w:t xml:space="preserve"> 2010- 2015.</w:t>
      </w:r>
    </w:p>
    <w:p w14:paraId="2F596BD9" w14:textId="77777777" w:rsidR="006B6016" w:rsidRPr="006B6016" w:rsidRDefault="006B6016" w:rsidP="00806299">
      <w:pPr>
        <w:spacing w:after="0" w:line="240" w:lineRule="auto"/>
        <w:rPr>
          <w:rFonts w:ascii="Arial" w:hAnsi="Arial" w:cs="Arial"/>
          <w:sz w:val="20"/>
          <w:szCs w:val="20"/>
        </w:rPr>
      </w:pPr>
    </w:p>
    <w:p w14:paraId="148B26AC" w14:textId="77777777" w:rsidR="00F006A6" w:rsidRDefault="00F006A6" w:rsidP="00F006A6">
      <w:pPr>
        <w:numPr>
          <w:ilvl w:val="0"/>
          <w:numId w:val="8"/>
        </w:numPr>
        <w:spacing w:after="0" w:line="240" w:lineRule="auto"/>
        <w:rPr>
          <w:rFonts w:ascii="Arial" w:hAnsi="Arial" w:cs="Arial"/>
          <w:sz w:val="20"/>
          <w:szCs w:val="20"/>
        </w:rPr>
      </w:pPr>
      <w:r w:rsidRPr="00C37B51">
        <w:rPr>
          <w:rFonts w:ascii="Arial" w:hAnsi="Arial" w:cs="Arial"/>
          <w:sz w:val="20"/>
          <w:szCs w:val="20"/>
        </w:rPr>
        <w:t xml:space="preserve">Total Parenteral Nutrition Basics: Standing lecture given while on clinical service at </w:t>
      </w:r>
      <w:r w:rsidR="00AB6E36">
        <w:rPr>
          <w:rFonts w:ascii="Arial" w:hAnsi="Arial" w:cs="Arial"/>
          <w:sz w:val="20"/>
          <w:szCs w:val="20"/>
        </w:rPr>
        <w:t>University of Colorado Hospital, 2010-present.</w:t>
      </w:r>
    </w:p>
    <w:p w14:paraId="7553A1B5" w14:textId="77777777" w:rsidR="006B6016" w:rsidRPr="006B6016" w:rsidRDefault="006B6016" w:rsidP="0043687A">
      <w:pPr>
        <w:spacing w:after="0" w:line="240" w:lineRule="auto"/>
        <w:rPr>
          <w:rFonts w:ascii="Arial" w:hAnsi="Arial" w:cs="Arial"/>
          <w:sz w:val="20"/>
          <w:szCs w:val="20"/>
        </w:rPr>
      </w:pPr>
    </w:p>
    <w:p w14:paraId="246F95D7" w14:textId="77777777" w:rsidR="00F006A6" w:rsidRDefault="00F006A6" w:rsidP="00F006A6">
      <w:pPr>
        <w:numPr>
          <w:ilvl w:val="0"/>
          <w:numId w:val="8"/>
        </w:numPr>
        <w:spacing w:after="0" w:line="240" w:lineRule="auto"/>
        <w:rPr>
          <w:rFonts w:ascii="Arial" w:hAnsi="Arial" w:cs="Arial"/>
          <w:sz w:val="20"/>
          <w:szCs w:val="20"/>
        </w:rPr>
      </w:pPr>
      <w:r w:rsidRPr="00C37B51">
        <w:rPr>
          <w:rFonts w:ascii="Arial" w:hAnsi="Arial" w:cs="Arial"/>
          <w:sz w:val="20"/>
          <w:szCs w:val="20"/>
        </w:rPr>
        <w:t>How to Build a Curriculum Vitae. Neonatology Fellow Teaching Conference, September 18, 2013.</w:t>
      </w:r>
    </w:p>
    <w:p w14:paraId="67D420F6" w14:textId="77777777" w:rsidR="006B6016" w:rsidRPr="006B6016" w:rsidRDefault="006B6016" w:rsidP="006B6016">
      <w:pPr>
        <w:spacing w:after="0" w:line="240" w:lineRule="auto"/>
        <w:ind w:left="720"/>
        <w:rPr>
          <w:rFonts w:ascii="Arial" w:hAnsi="Arial" w:cs="Arial"/>
          <w:sz w:val="20"/>
          <w:szCs w:val="20"/>
        </w:rPr>
      </w:pPr>
    </w:p>
    <w:p w14:paraId="6A1979CF" w14:textId="37B31E2F" w:rsidR="00806299" w:rsidRDefault="00F006A6" w:rsidP="0043687A">
      <w:pPr>
        <w:numPr>
          <w:ilvl w:val="0"/>
          <w:numId w:val="8"/>
        </w:numPr>
        <w:spacing w:after="0" w:line="240" w:lineRule="auto"/>
        <w:rPr>
          <w:rFonts w:ascii="Arial" w:hAnsi="Arial" w:cs="Arial"/>
          <w:sz w:val="20"/>
          <w:szCs w:val="20"/>
        </w:rPr>
      </w:pPr>
      <w:r w:rsidRPr="00C37B51">
        <w:rPr>
          <w:rFonts w:ascii="Arial" w:hAnsi="Arial" w:cs="Arial"/>
          <w:sz w:val="20"/>
          <w:szCs w:val="20"/>
        </w:rPr>
        <w:t>Hypoglycemia in the Neonate. Neonatal Nurse Practitioner New Graduate Education Program, February 12, 2014.</w:t>
      </w:r>
    </w:p>
    <w:p w14:paraId="406EE027" w14:textId="77777777" w:rsidR="0043687A" w:rsidRPr="0043687A" w:rsidRDefault="0043687A" w:rsidP="0043687A">
      <w:pPr>
        <w:spacing w:after="0" w:line="240" w:lineRule="auto"/>
        <w:rPr>
          <w:rFonts w:ascii="Arial" w:hAnsi="Arial" w:cs="Arial"/>
          <w:sz w:val="20"/>
          <w:szCs w:val="20"/>
        </w:rPr>
      </w:pPr>
    </w:p>
    <w:p w14:paraId="1C806564" w14:textId="585B21C5" w:rsidR="00806299" w:rsidRDefault="00806299" w:rsidP="00806299">
      <w:pPr>
        <w:numPr>
          <w:ilvl w:val="0"/>
          <w:numId w:val="8"/>
        </w:numPr>
        <w:spacing w:after="0" w:line="240" w:lineRule="auto"/>
        <w:rPr>
          <w:rFonts w:ascii="Arial" w:hAnsi="Arial" w:cs="Arial"/>
          <w:sz w:val="20"/>
          <w:szCs w:val="20"/>
        </w:rPr>
      </w:pPr>
      <w:r w:rsidRPr="00C37B51">
        <w:rPr>
          <w:rFonts w:ascii="Arial" w:hAnsi="Arial" w:cs="Arial"/>
          <w:sz w:val="20"/>
          <w:szCs w:val="20"/>
        </w:rPr>
        <w:t>Neurodevelopmental Outcomes for Preterm Infants: Can they be predicted? Perinatal Physiology Course for MFM and Neonatology Fellows, January 23, 2015.</w:t>
      </w:r>
    </w:p>
    <w:p w14:paraId="09093905" w14:textId="77777777" w:rsidR="00806299" w:rsidRPr="00806299" w:rsidRDefault="00806299" w:rsidP="00806299">
      <w:pPr>
        <w:spacing w:after="0" w:line="240" w:lineRule="auto"/>
        <w:rPr>
          <w:rFonts w:ascii="Arial" w:hAnsi="Arial" w:cs="Arial"/>
          <w:sz w:val="20"/>
          <w:szCs w:val="20"/>
        </w:rPr>
      </w:pPr>
    </w:p>
    <w:p w14:paraId="630A19A9" w14:textId="77777777" w:rsidR="00F006A6" w:rsidRPr="00806299" w:rsidRDefault="00F006A6" w:rsidP="00806299">
      <w:pPr>
        <w:numPr>
          <w:ilvl w:val="0"/>
          <w:numId w:val="8"/>
        </w:numPr>
        <w:spacing w:after="0" w:line="240" w:lineRule="auto"/>
        <w:rPr>
          <w:rFonts w:ascii="Arial" w:hAnsi="Arial" w:cs="Arial"/>
          <w:sz w:val="20"/>
          <w:szCs w:val="20"/>
        </w:rPr>
      </w:pPr>
      <w:r w:rsidRPr="00806299">
        <w:rPr>
          <w:rFonts w:ascii="Arial" w:hAnsi="Arial" w:cs="Arial"/>
          <w:sz w:val="20"/>
          <w:szCs w:val="20"/>
        </w:rPr>
        <w:t>How to give an elevator speech. Neonatology Fellow Teaching Conference, September 9, 2015.</w:t>
      </w:r>
    </w:p>
    <w:p w14:paraId="25367CD0" w14:textId="77777777" w:rsidR="006B6016" w:rsidRPr="006B6016" w:rsidRDefault="006B6016" w:rsidP="00806299">
      <w:pPr>
        <w:spacing w:after="0" w:line="240" w:lineRule="auto"/>
        <w:rPr>
          <w:rFonts w:ascii="Arial" w:hAnsi="Arial" w:cs="Arial"/>
          <w:sz w:val="20"/>
          <w:szCs w:val="20"/>
        </w:rPr>
      </w:pPr>
    </w:p>
    <w:p w14:paraId="365EEBB7" w14:textId="77777777" w:rsidR="00F006A6" w:rsidRDefault="00F006A6" w:rsidP="00F006A6">
      <w:pPr>
        <w:numPr>
          <w:ilvl w:val="0"/>
          <w:numId w:val="8"/>
        </w:numPr>
        <w:spacing w:after="0" w:line="240" w:lineRule="auto"/>
        <w:rPr>
          <w:rFonts w:ascii="Arial" w:hAnsi="Arial" w:cs="Arial"/>
          <w:sz w:val="20"/>
          <w:szCs w:val="20"/>
        </w:rPr>
      </w:pPr>
      <w:r w:rsidRPr="00C37B51">
        <w:rPr>
          <w:rFonts w:ascii="Arial" w:hAnsi="Arial" w:cs="Arial"/>
          <w:sz w:val="20"/>
          <w:szCs w:val="20"/>
        </w:rPr>
        <w:t>Neurodevelopmental Outcomes for Preterm Infants: Can they be predicted? Child Neurology Residency Program, February 11, 2016.</w:t>
      </w:r>
    </w:p>
    <w:p w14:paraId="72858F23" w14:textId="77777777" w:rsidR="006B6016" w:rsidRPr="006B6016" w:rsidRDefault="006B6016" w:rsidP="006B6016">
      <w:pPr>
        <w:spacing w:after="0" w:line="240" w:lineRule="auto"/>
        <w:ind w:left="720"/>
        <w:rPr>
          <w:rFonts w:ascii="Arial" w:hAnsi="Arial" w:cs="Arial"/>
          <w:sz w:val="20"/>
          <w:szCs w:val="20"/>
        </w:rPr>
      </w:pPr>
    </w:p>
    <w:p w14:paraId="08D132BF" w14:textId="77777777" w:rsidR="00F006A6" w:rsidRDefault="00F006A6" w:rsidP="00F006A6">
      <w:pPr>
        <w:numPr>
          <w:ilvl w:val="0"/>
          <w:numId w:val="8"/>
        </w:numPr>
        <w:spacing w:after="0" w:line="240" w:lineRule="auto"/>
        <w:rPr>
          <w:rFonts w:ascii="Arial" w:hAnsi="Arial" w:cs="Arial"/>
          <w:sz w:val="20"/>
          <w:szCs w:val="20"/>
        </w:rPr>
      </w:pPr>
      <w:r w:rsidRPr="00C37B51">
        <w:rPr>
          <w:rFonts w:ascii="Arial" w:hAnsi="Arial" w:cs="Arial"/>
          <w:sz w:val="20"/>
          <w:szCs w:val="20"/>
        </w:rPr>
        <w:t xml:space="preserve">Optimizing neurodevelopment in </w:t>
      </w:r>
      <w:proofErr w:type="gramStart"/>
      <w:r w:rsidRPr="00C37B51">
        <w:rPr>
          <w:rFonts w:ascii="Arial" w:hAnsi="Arial" w:cs="Arial"/>
          <w:sz w:val="20"/>
          <w:szCs w:val="20"/>
        </w:rPr>
        <w:t>the preterm infant</w:t>
      </w:r>
      <w:proofErr w:type="gramEnd"/>
      <w:r w:rsidRPr="00C37B51">
        <w:rPr>
          <w:rFonts w:ascii="Arial" w:hAnsi="Arial" w:cs="Arial"/>
          <w:sz w:val="20"/>
          <w:szCs w:val="20"/>
        </w:rPr>
        <w:t>: prenatal and postnatal nutrition. Physiology Course for MFM Fellows, May 2, 2018.</w:t>
      </w:r>
    </w:p>
    <w:p w14:paraId="5C9474C5" w14:textId="77777777" w:rsidR="006B6016" w:rsidRPr="006B6016" w:rsidRDefault="006B6016" w:rsidP="006B6016">
      <w:pPr>
        <w:spacing w:after="0" w:line="240" w:lineRule="auto"/>
        <w:ind w:left="720"/>
        <w:rPr>
          <w:rFonts w:ascii="Arial" w:hAnsi="Arial" w:cs="Arial"/>
          <w:sz w:val="20"/>
          <w:szCs w:val="20"/>
        </w:rPr>
      </w:pPr>
    </w:p>
    <w:p w14:paraId="7B8D40A3" w14:textId="64BE103F" w:rsidR="008B3BD6" w:rsidRDefault="00F006A6" w:rsidP="008B3BD6">
      <w:pPr>
        <w:numPr>
          <w:ilvl w:val="0"/>
          <w:numId w:val="8"/>
        </w:numPr>
        <w:spacing w:after="0" w:line="240" w:lineRule="auto"/>
        <w:rPr>
          <w:rFonts w:ascii="Arial" w:hAnsi="Arial" w:cs="Arial"/>
          <w:sz w:val="20"/>
          <w:szCs w:val="20"/>
        </w:rPr>
      </w:pPr>
      <w:r w:rsidRPr="00C37B51">
        <w:rPr>
          <w:rFonts w:ascii="Arial" w:hAnsi="Arial" w:cs="Arial"/>
          <w:sz w:val="20"/>
          <w:szCs w:val="20"/>
        </w:rPr>
        <w:t>Intrauterine growth restriction. Neonatology Fellow Teaching Conference, May 15, 2019.</w:t>
      </w:r>
    </w:p>
    <w:p w14:paraId="6A821BEC" w14:textId="77777777" w:rsidR="00A87EDE" w:rsidRPr="00A87EDE" w:rsidRDefault="00A87EDE" w:rsidP="00A87EDE">
      <w:pPr>
        <w:spacing w:after="0" w:line="240" w:lineRule="auto"/>
        <w:ind w:left="720"/>
        <w:rPr>
          <w:rFonts w:ascii="Arial" w:hAnsi="Arial" w:cs="Arial"/>
          <w:sz w:val="20"/>
          <w:szCs w:val="20"/>
        </w:rPr>
      </w:pPr>
    </w:p>
    <w:p w14:paraId="30F687E4" w14:textId="1C79A056" w:rsidR="00A87EDE" w:rsidRDefault="00E60645" w:rsidP="00094E72">
      <w:pPr>
        <w:numPr>
          <w:ilvl w:val="0"/>
          <w:numId w:val="8"/>
        </w:numPr>
        <w:spacing w:after="0" w:line="240" w:lineRule="auto"/>
        <w:rPr>
          <w:rFonts w:ascii="Arial" w:hAnsi="Arial" w:cs="Arial"/>
          <w:sz w:val="20"/>
          <w:szCs w:val="20"/>
        </w:rPr>
      </w:pPr>
      <w:r>
        <w:rPr>
          <w:rFonts w:ascii="Arial" w:hAnsi="Arial" w:cs="Arial"/>
          <w:sz w:val="20"/>
          <w:szCs w:val="20"/>
        </w:rPr>
        <w:t xml:space="preserve">Enteral nutrition for </w:t>
      </w:r>
      <w:proofErr w:type="gramStart"/>
      <w:r>
        <w:rPr>
          <w:rFonts w:ascii="Arial" w:hAnsi="Arial" w:cs="Arial"/>
          <w:sz w:val="20"/>
          <w:szCs w:val="20"/>
        </w:rPr>
        <w:t>the preterm infant</w:t>
      </w:r>
      <w:proofErr w:type="gramEnd"/>
      <w:r w:rsidR="008B3BD6">
        <w:rPr>
          <w:rFonts w:ascii="Arial" w:hAnsi="Arial" w:cs="Arial"/>
          <w:sz w:val="20"/>
          <w:szCs w:val="20"/>
        </w:rPr>
        <w:t xml:space="preserve">. </w:t>
      </w:r>
      <w:r w:rsidR="008B3BD6" w:rsidRPr="00C37B51">
        <w:rPr>
          <w:rFonts w:ascii="Arial" w:hAnsi="Arial" w:cs="Arial"/>
          <w:sz w:val="20"/>
          <w:szCs w:val="20"/>
        </w:rPr>
        <w:t xml:space="preserve">Neonatology Fellow Teaching Conference, </w:t>
      </w:r>
      <w:r>
        <w:rPr>
          <w:rFonts w:ascii="Arial" w:hAnsi="Arial" w:cs="Arial"/>
          <w:sz w:val="20"/>
          <w:szCs w:val="20"/>
        </w:rPr>
        <w:t>May 11, 2022</w:t>
      </w:r>
      <w:r w:rsidR="008B3BD6" w:rsidRPr="00C37B51">
        <w:rPr>
          <w:rFonts w:ascii="Arial" w:hAnsi="Arial" w:cs="Arial"/>
          <w:sz w:val="20"/>
          <w:szCs w:val="20"/>
        </w:rPr>
        <w:t>.</w:t>
      </w:r>
      <w:r w:rsidR="009B36C6">
        <w:rPr>
          <w:rFonts w:ascii="Arial" w:hAnsi="Arial" w:cs="Arial"/>
          <w:sz w:val="20"/>
          <w:szCs w:val="20"/>
        </w:rPr>
        <w:t xml:space="preserve"> (Attended by 11 fellows)</w:t>
      </w:r>
    </w:p>
    <w:p w14:paraId="0108C3FC" w14:textId="77777777" w:rsidR="00A87EDE" w:rsidRDefault="00A87EDE" w:rsidP="00A87EDE">
      <w:pPr>
        <w:spacing w:after="0" w:line="240" w:lineRule="auto"/>
        <w:ind w:left="720"/>
        <w:rPr>
          <w:rFonts w:ascii="Arial" w:hAnsi="Arial" w:cs="Arial"/>
          <w:sz w:val="20"/>
          <w:szCs w:val="20"/>
        </w:rPr>
      </w:pPr>
    </w:p>
    <w:p w14:paraId="1AC81334" w14:textId="5C0DE792" w:rsidR="00094E72" w:rsidRPr="00A87EDE" w:rsidRDefault="00A87EDE" w:rsidP="00094E72">
      <w:pPr>
        <w:numPr>
          <w:ilvl w:val="0"/>
          <w:numId w:val="8"/>
        </w:numPr>
        <w:spacing w:after="0" w:line="240" w:lineRule="auto"/>
        <w:rPr>
          <w:rFonts w:ascii="Arial" w:hAnsi="Arial" w:cs="Arial"/>
          <w:sz w:val="20"/>
          <w:szCs w:val="20"/>
        </w:rPr>
      </w:pPr>
      <w:r w:rsidRPr="00A87EDE">
        <w:rPr>
          <w:rFonts w:ascii="Arial" w:hAnsi="Arial" w:cs="Arial"/>
          <w:sz w:val="20"/>
          <w:szCs w:val="20"/>
        </w:rPr>
        <w:t>Tips and tricks for CV preparation and management</w:t>
      </w:r>
      <w:r>
        <w:rPr>
          <w:rFonts w:ascii="Arial" w:hAnsi="Arial" w:cs="Arial"/>
          <w:sz w:val="20"/>
          <w:szCs w:val="20"/>
        </w:rPr>
        <w:t>. Perinatal Research Center Educational Series, June 10, 2025.</w:t>
      </w:r>
    </w:p>
    <w:p w14:paraId="0558137F" w14:textId="77777777" w:rsidR="00F874F1" w:rsidRDefault="00F874F1" w:rsidP="007154F6">
      <w:pPr>
        <w:ind w:firstLine="360"/>
        <w:rPr>
          <w:rFonts w:ascii="Arial" w:hAnsi="Arial" w:cs="Arial"/>
          <w:i/>
          <w:sz w:val="20"/>
          <w:szCs w:val="20"/>
        </w:rPr>
      </w:pPr>
    </w:p>
    <w:p w14:paraId="08957E05" w14:textId="013C676B" w:rsidR="00F006A6" w:rsidRPr="00094E72" w:rsidRDefault="00F006A6" w:rsidP="007154F6">
      <w:pPr>
        <w:ind w:firstLine="360"/>
        <w:rPr>
          <w:rFonts w:ascii="Arial" w:hAnsi="Arial" w:cs="Arial"/>
          <w:i/>
          <w:sz w:val="20"/>
          <w:szCs w:val="20"/>
        </w:rPr>
      </w:pPr>
      <w:r w:rsidRPr="00094E72">
        <w:rPr>
          <w:rFonts w:ascii="Arial" w:hAnsi="Arial" w:cs="Arial"/>
          <w:i/>
          <w:sz w:val="20"/>
          <w:szCs w:val="20"/>
        </w:rPr>
        <w:t>Nurses</w:t>
      </w:r>
    </w:p>
    <w:p w14:paraId="6A104E45" w14:textId="77777777" w:rsidR="006B6016" w:rsidRDefault="00F006A6" w:rsidP="006B6016">
      <w:pPr>
        <w:numPr>
          <w:ilvl w:val="0"/>
          <w:numId w:val="9"/>
        </w:numPr>
        <w:spacing w:after="0" w:line="240" w:lineRule="auto"/>
        <w:rPr>
          <w:rFonts w:ascii="Arial" w:hAnsi="Arial" w:cs="Arial"/>
          <w:sz w:val="20"/>
          <w:szCs w:val="20"/>
        </w:rPr>
      </w:pPr>
      <w:r w:rsidRPr="00C37B51">
        <w:rPr>
          <w:rFonts w:ascii="Arial" w:hAnsi="Arial" w:cs="Arial"/>
          <w:sz w:val="20"/>
          <w:szCs w:val="20"/>
        </w:rPr>
        <w:t>Non-immune hydrops fetalis. University of Colorado Hospital Neonatal Nursing Staff Education Conference, June 20, 2004.</w:t>
      </w:r>
    </w:p>
    <w:p w14:paraId="0E979FB6" w14:textId="77777777" w:rsidR="006B6016" w:rsidRPr="006B6016" w:rsidRDefault="006B6016" w:rsidP="006B6016">
      <w:pPr>
        <w:spacing w:after="0" w:line="240" w:lineRule="auto"/>
        <w:ind w:left="720"/>
        <w:rPr>
          <w:rFonts w:ascii="Arial" w:hAnsi="Arial" w:cs="Arial"/>
          <w:sz w:val="20"/>
          <w:szCs w:val="20"/>
        </w:rPr>
      </w:pPr>
    </w:p>
    <w:p w14:paraId="69D6B925" w14:textId="77777777" w:rsidR="00F006A6" w:rsidRDefault="00F006A6" w:rsidP="00F006A6">
      <w:pPr>
        <w:numPr>
          <w:ilvl w:val="0"/>
          <w:numId w:val="9"/>
        </w:numPr>
        <w:spacing w:after="0" w:line="240" w:lineRule="auto"/>
        <w:rPr>
          <w:rFonts w:ascii="Arial" w:hAnsi="Arial" w:cs="Arial"/>
          <w:sz w:val="20"/>
          <w:szCs w:val="20"/>
        </w:rPr>
      </w:pPr>
      <w:r w:rsidRPr="00C37B51">
        <w:rPr>
          <w:rFonts w:ascii="Arial" w:hAnsi="Arial" w:cs="Arial"/>
          <w:sz w:val="20"/>
          <w:szCs w:val="20"/>
        </w:rPr>
        <w:t>Hypoglycemia in neonates. Regis Neonatal Nurse Practitioner Training Program. May 5, 2006.</w:t>
      </w:r>
    </w:p>
    <w:p w14:paraId="6D89AAD6" w14:textId="77777777" w:rsidR="00094E72" w:rsidRPr="00094E72" w:rsidRDefault="00094E72" w:rsidP="00094E72">
      <w:pPr>
        <w:spacing w:after="0" w:line="240" w:lineRule="auto"/>
        <w:ind w:left="720"/>
        <w:rPr>
          <w:rFonts w:ascii="Arial" w:hAnsi="Arial" w:cs="Arial"/>
          <w:sz w:val="20"/>
          <w:szCs w:val="20"/>
        </w:rPr>
      </w:pPr>
    </w:p>
    <w:p w14:paraId="556BD13F" w14:textId="77777777" w:rsidR="00F006A6" w:rsidRDefault="00F006A6" w:rsidP="00F006A6">
      <w:pPr>
        <w:numPr>
          <w:ilvl w:val="0"/>
          <w:numId w:val="9"/>
        </w:numPr>
        <w:spacing w:after="0" w:line="240" w:lineRule="auto"/>
        <w:rPr>
          <w:rFonts w:ascii="Arial" w:hAnsi="Arial" w:cs="Arial"/>
          <w:sz w:val="20"/>
          <w:szCs w:val="20"/>
        </w:rPr>
      </w:pPr>
      <w:r w:rsidRPr="00C37B51">
        <w:rPr>
          <w:rFonts w:ascii="Arial" w:hAnsi="Arial" w:cs="Arial"/>
          <w:sz w:val="20"/>
          <w:szCs w:val="20"/>
        </w:rPr>
        <w:t>Brain Injury in Preterm Infants and Neurodevelopmental Outcomes. New Graduate Nursing Education Series, Children’s Hospital Colorado. January 11, 2012; November 26, 2012; May 15, 2013; Nov</w:t>
      </w:r>
      <w:r w:rsidR="00081692">
        <w:rPr>
          <w:rFonts w:ascii="Arial" w:hAnsi="Arial" w:cs="Arial"/>
          <w:sz w:val="20"/>
          <w:szCs w:val="20"/>
        </w:rPr>
        <w:t>ember</w:t>
      </w:r>
      <w:r w:rsidRPr="00C37B51">
        <w:rPr>
          <w:rFonts w:ascii="Arial" w:hAnsi="Arial" w:cs="Arial"/>
          <w:sz w:val="20"/>
          <w:szCs w:val="20"/>
        </w:rPr>
        <w:t xml:space="preserve"> 6, 2013; Dec</w:t>
      </w:r>
      <w:r w:rsidR="00081692">
        <w:rPr>
          <w:rFonts w:ascii="Arial" w:hAnsi="Arial" w:cs="Arial"/>
          <w:sz w:val="20"/>
          <w:szCs w:val="20"/>
        </w:rPr>
        <w:t>ember</w:t>
      </w:r>
      <w:r w:rsidRPr="00C37B51">
        <w:rPr>
          <w:rFonts w:ascii="Arial" w:hAnsi="Arial" w:cs="Arial"/>
          <w:sz w:val="20"/>
          <w:szCs w:val="20"/>
        </w:rPr>
        <w:t xml:space="preserve"> 2, 2014; August 27, 2015; Dec</w:t>
      </w:r>
      <w:r w:rsidR="00081692">
        <w:rPr>
          <w:rFonts w:ascii="Arial" w:hAnsi="Arial" w:cs="Arial"/>
          <w:sz w:val="20"/>
          <w:szCs w:val="20"/>
        </w:rPr>
        <w:t>ember</w:t>
      </w:r>
      <w:r w:rsidRPr="00C37B51">
        <w:rPr>
          <w:rFonts w:ascii="Arial" w:hAnsi="Arial" w:cs="Arial"/>
          <w:sz w:val="20"/>
          <w:szCs w:val="20"/>
        </w:rPr>
        <w:t xml:space="preserve"> 14, 2016</w:t>
      </w:r>
    </w:p>
    <w:p w14:paraId="24474152" w14:textId="77777777" w:rsidR="00094E72" w:rsidRPr="00094E72" w:rsidRDefault="00094E72" w:rsidP="00094E72">
      <w:pPr>
        <w:spacing w:after="0" w:line="240" w:lineRule="auto"/>
        <w:ind w:left="720"/>
        <w:rPr>
          <w:rFonts w:ascii="Arial" w:hAnsi="Arial" w:cs="Arial"/>
          <w:sz w:val="20"/>
          <w:szCs w:val="20"/>
        </w:rPr>
      </w:pPr>
    </w:p>
    <w:p w14:paraId="5CA19BB0" w14:textId="77777777" w:rsidR="00F006A6" w:rsidRDefault="00F006A6" w:rsidP="00F006A6">
      <w:pPr>
        <w:numPr>
          <w:ilvl w:val="0"/>
          <w:numId w:val="9"/>
        </w:numPr>
        <w:spacing w:after="0" w:line="240" w:lineRule="auto"/>
        <w:rPr>
          <w:rFonts w:ascii="Arial" w:hAnsi="Arial" w:cs="Arial"/>
          <w:sz w:val="20"/>
          <w:szCs w:val="20"/>
        </w:rPr>
      </w:pPr>
      <w:r w:rsidRPr="00C37B51">
        <w:rPr>
          <w:rFonts w:ascii="Arial" w:hAnsi="Arial" w:cs="Arial"/>
          <w:sz w:val="20"/>
          <w:szCs w:val="20"/>
        </w:rPr>
        <w:t>Poor growth in the NICU: What can we do? New Graduate Nursing Education Series, Children’s Hospital Colorado. Dec</w:t>
      </w:r>
      <w:r w:rsidR="00081692">
        <w:rPr>
          <w:rFonts w:ascii="Arial" w:hAnsi="Arial" w:cs="Arial"/>
          <w:sz w:val="20"/>
          <w:szCs w:val="20"/>
        </w:rPr>
        <w:t>ember</w:t>
      </w:r>
      <w:r w:rsidRPr="00C37B51">
        <w:rPr>
          <w:rFonts w:ascii="Arial" w:hAnsi="Arial" w:cs="Arial"/>
          <w:sz w:val="20"/>
          <w:szCs w:val="20"/>
        </w:rPr>
        <w:t xml:space="preserve"> 13, 2017; Aug</w:t>
      </w:r>
      <w:r w:rsidR="00081692">
        <w:rPr>
          <w:rFonts w:ascii="Arial" w:hAnsi="Arial" w:cs="Arial"/>
          <w:sz w:val="20"/>
          <w:szCs w:val="20"/>
        </w:rPr>
        <w:t>ust</w:t>
      </w:r>
      <w:r w:rsidRPr="00C37B51">
        <w:rPr>
          <w:rFonts w:ascii="Arial" w:hAnsi="Arial" w:cs="Arial"/>
          <w:sz w:val="20"/>
          <w:szCs w:val="20"/>
        </w:rPr>
        <w:t xml:space="preserve"> 1, 2018; November 13, 2019.</w:t>
      </w:r>
    </w:p>
    <w:p w14:paraId="3EDE91EB" w14:textId="77777777" w:rsidR="0045030B" w:rsidRPr="00C37B51" w:rsidRDefault="0045030B" w:rsidP="0045030B">
      <w:pPr>
        <w:spacing w:after="0" w:line="240" w:lineRule="auto"/>
        <w:rPr>
          <w:rFonts w:ascii="Arial" w:hAnsi="Arial" w:cs="Arial"/>
          <w:sz w:val="20"/>
          <w:szCs w:val="20"/>
        </w:rPr>
      </w:pPr>
    </w:p>
    <w:p w14:paraId="7B90BC2F" w14:textId="77777777" w:rsidR="00F006A6" w:rsidRPr="00094E72" w:rsidRDefault="00F006A6" w:rsidP="00D0669F">
      <w:pPr>
        <w:ind w:firstLine="360"/>
        <w:rPr>
          <w:rFonts w:ascii="Arial" w:hAnsi="Arial" w:cs="Arial"/>
          <w:i/>
          <w:sz w:val="20"/>
          <w:szCs w:val="20"/>
        </w:rPr>
      </w:pPr>
      <w:r w:rsidRPr="00094E72">
        <w:rPr>
          <w:rFonts w:ascii="Arial" w:hAnsi="Arial" w:cs="Arial"/>
          <w:i/>
          <w:sz w:val="20"/>
          <w:szCs w:val="20"/>
        </w:rPr>
        <w:t>Junior faculty</w:t>
      </w:r>
    </w:p>
    <w:p w14:paraId="7A9052C7" w14:textId="5D7A6217" w:rsidR="00F006A6" w:rsidRDefault="00F006A6" w:rsidP="00F006A6">
      <w:pPr>
        <w:numPr>
          <w:ilvl w:val="0"/>
          <w:numId w:val="10"/>
        </w:numPr>
        <w:spacing w:after="0" w:line="240" w:lineRule="auto"/>
        <w:rPr>
          <w:rFonts w:ascii="Arial" w:hAnsi="Arial" w:cs="Arial"/>
          <w:sz w:val="20"/>
          <w:szCs w:val="20"/>
        </w:rPr>
      </w:pPr>
      <w:r w:rsidRPr="00C37B51">
        <w:rPr>
          <w:rFonts w:ascii="Arial" w:hAnsi="Arial" w:cs="Arial"/>
          <w:sz w:val="20"/>
          <w:szCs w:val="20"/>
        </w:rPr>
        <w:t>CV review session. Women’s Leadership Training, University of Colorado School of Medicine. January 18, 2018</w:t>
      </w:r>
      <w:r w:rsidR="00081692">
        <w:rPr>
          <w:rFonts w:ascii="Arial" w:hAnsi="Arial" w:cs="Arial"/>
          <w:sz w:val="20"/>
          <w:szCs w:val="20"/>
        </w:rPr>
        <w:t xml:space="preserve">; </w:t>
      </w:r>
      <w:r w:rsidR="000D66EC">
        <w:rPr>
          <w:rFonts w:ascii="Arial" w:hAnsi="Arial" w:cs="Arial"/>
          <w:sz w:val="20"/>
          <w:szCs w:val="20"/>
        </w:rPr>
        <w:t xml:space="preserve">January 15, 2019; </w:t>
      </w:r>
      <w:r w:rsidR="00081692">
        <w:rPr>
          <w:rFonts w:ascii="Arial" w:hAnsi="Arial" w:cs="Arial"/>
          <w:sz w:val="20"/>
          <w:szCs w:val="20"/>
        </w:rPr>
        <w:t>February 10, 2020</w:t>
      </w:r>
      <w:r w:rsidR="007A302D">
        <w:rPr>
          <w:rFonts w:ascii="Arial" w:hAnsi="Arial" w:cs="Arial"/>
          <w:sz w:val="20"/>
          <w:szCs w:val="20"/>
        </w:rPr>
        <w:t xml:space="preserve">; </w:t>
      </w:r>
      <w:r w:rsidR="004130D6">
        <w:rPr>
          <w:rFonts w:ascii="Arial" w:hAnsi="Arial" w:cs="Arial"/>
          <w:sz w:val="20"/>
          <w:szCs w:val="20"/>
        </w:rPr>
        <w:t>February 7</w:t>
      </w:r>
      <w:r w:rsidR="004130D6" w:rsidRPr="004130D6">
        <w:rPr>
          <w:rFonts w:ascii="Arial" w:hAnsi="Arial" w:cs="Arial"/>
          <w:sz w:val="20"/>
          <w:szCs w:val="20"/>
          <w:vertAlign w:val="superscript"/>
        </w:rPr>
        <w:t>th</w:t>
      </w:r>
      <w:r w:rsidR="004130D6">
        <w:rPr>
          <w:rFonts w:ascii="Arial" w:hAnsi="Arial" w:cs="Arial"/>
          <w:sz w:val="20"/>
          <w:szCs w:val="20"/>
        </w:rPr>
        <w:t>, 2024</w:t>
      </w:r>
    </w:p>
    <w:p w14:paraId="0DC4984D" w14:textId="77777777" w:rsidR="00094E72" w:rsidRPr="00094E72" w:rsidRDefault="00094E72" w:rsidP="00094E72">
      <w:pPr>
        <w:spacing w:after="0" w:line="240" w:lineRule="auto"/>
        <w:ind w:left="720"/>
        <w:rPr>
          <w:rFonts w:ascii="Arial" w:hAnsi="Arial" w:cs="Arial"/>
          <w:sz w:val="20"/>
          <w:szCs w:val="20"/>
        </w:rPr>
      </w:pPr>
    </w:p>
    <w:p w14:paraId="4A138D20" w14:textId="77777777" w:rsidR="00F40633" w:rsidRDefault="00F006A6" w:rsidP="00F40633">
      <w:pPr>
        <w:numPr>
          <w:ilvl w:val="0"/>
          <w:numId w:val="10"/>
        </w:numPr>
        <w:spacing w:after="0" w:line="240" w:lineRule="auto"/>
        <w:rPr>
          <w:rFonts w:ascii="Arial" w:hAnsi="Arial" w:cs="Arial"/>
          <w:sz w:val="20"/>
          <w:szCs w:val="20"/>
        </w:rPr>
      </w:pPr>
      <w:r w:rsidRPr="00C37B51">
        <w:rPr>
          <w:rFonts w:ascii="Arial" w:hAnsi="Arial" w:cs="Arial"/>
          <w:sz w:val="20"/>
          <w:szCs w:val="20"/>
        </w:rPr>
        <w:t>Building Better Biosketches. Center for Women’s Health Research Researcher Training, University of Colorado School of Medicine. November 20, 2019.</w:t>
      </w:r>
    </w:p>
    <w:p w14:paraId="6B19E594" w14:textId="77777777" w:rsidR="00F40633" w:rsidRPr="00F40633" w:rsidRDefault="00F40633" w:rsidP="00F40633">
      <w:pPr>
        <w:spacing w:after="0" w:line="240" w:lineRule="auto"/>
        <w:rPr>
          <w:rFonts w:ascii="Arial" w:hAnsi="Arial" w:cs="Arial"/>
          <w:sz w:val="20"/>
          <w:szCs w:val="20"/>
        </w:rPr>
      </w:pPr>
    </w:p>
    <w:p w14:paraId="5B89609D" w14:textId="77777777" w:rsidR="00094E72" w:rsidRDefault="00F40633" w:rsidP="00306750">
      <w:pPr>
        <w:numPr>
          <w:ilvl w:val="0"/>
          <w:numId w:val="10"/>
        </w:numPr>
        <w:spacing w:after="0" w:line="240" w:lineRule="auto"/>
        <w:rPr>
          <w:rFonts w:ascii="Arial" w:hAnsi="Arial" w:cs="Arial"/>
          <w:sz w:val="20"/>
          <w:szCs w:val="20"/>
        </w:rPr>
      </w:pPr>
      <w:r>
        <w:rPr>
          <w:rFonts w:ascii="Arial" w:hAnsi="Arial" w:cs="Arial"/>
          <w:sz w:val="20"/>
          <w:szCs w:val="20"/>
        </w:rPr>
        <w:t>Building Interdisciplinary Research Careers in Women’s Health Research (</w:t>
      </w:r>
      <w:r w:rsidRPr="00F40633">
        <w:rPr>
          <w:rFonts w:ascii="Arial" w:hAnsi="Arial" w:cs="Arial"/>
          <w:sz w:val="20"/>
          <w:szCs w:val="20"/>
        </w:rPr>
        <w:t>BIRCWH</w:t>
      </w:r>
      <w:r>
        <w:rPr>
          <w:rFonts w:ascii="Arial" w:hAnsi="Arial" w:cs="Arial"/>
          <w:sz w:val="20"/>
          <w:szCs w:val="20"/>
        </w:rPr>
        <w:t>)</w:t>
      </w:r>
      <w:r w:rsidRPr="00F40633">
        <w:rPr>
          <w:rFonts w:ascii="Arial" w:hAnsi="Arial" w:cs="Arial"/>
          <w:sz w:val="20"/>
          <w:szCs w:val="20"/>
        </w:rPr>
        <w:t xml:space="preserve"> Leadershi</w:t>
      </w:r>
      <w:r>
        <w:rPr>
          <w:rFonts w:ascii="Arial" w:hAnsi="Arial" w:cs="Arial"/>
          <w:sz w:val="20"/>
          <w:szCs w:val="20"/>
        </w:rPr>
        <w:t>p Webinar - Scholar Experiences. Panelist. April 15</w:t>
      </w:r>
      <w:r w:rsidRPr="00F40633">
        <w:rPr>
          <w:rFonts w:ascii="Arial" w:hAnsi="Arial" w:cs="Arial"/>
          <w:sz w:val="20"/>
          <w:szCs w:val="20"/>
          <w:vertAlign w:val="superscript"/>
        </w:rPr>
        <w:t>th</w:t>
      </w:r>
      <w:r>
        <w:rPr>
          <w:rFonts w:ascii="Arial" w:hAnsi="Arial" w:cs="Arial"/>
          <w:sz w:val="20"/>
          <w:szCs w:val="20"/>
        </w:rPr>
        <w:t>, 2021.</w:t>
      </w:r>
    </w:p>
    <w:p w14:paraId="404C5EFF" w14:textId="77777777" w:rsidR="00306750" w:rsidRPr="00306750" w:rsidRDefault="00306750" w:rsidP="00306750">
      <w:pPr>
        <w:spacing w:after="0" w:line="240" w:lineRule="auto"/>
        <w:rPr>
          <w:rFonts w:ascii="Arial" w:hAnsi="Arial" w:cs="Arial"/>
          <w:sz w:val="20"/>
          <w:szCs w:val="20"/>
        </w:rPr>
      </w:pPr>
    </w:p>
    <w:p w14:paraId="4CE52F0F" w14:textId="77777777" w:rsidR="00094E72" w:rsidRDefault="00094E72" w:rsidP="00094E72">
      <w:pPr>
        <w:rPr>
          <w:rFonts w:ascii="Arial" w:hAnsi="Arial" w:cs="Arial"/>
          <w:b/>
          <w:sz w:val="20"/>
          <w:szCs w:val="20"/>
        </w:rPr>
      </w:pPr>
      <w:r w:rsidRPr="00C37B51">
        <w:rPr>
          <w:rFonts w:ascii="Arial" w:hAnsi="Arial" w:cs="Arial"/>
          <w:b/>
          <w:sz w:val="20"/>
          <w:szCs w:val="20"/>
        </w:rPr>
        <w:t>Administrative positions</w:t>
      </w:r>
    </w:p>
    <w:p w14:paraId="0F4B24CC" w14:textId="77777777" w:rsidR="00094E72" w:rsidRDefault="00094E72" w:rsidP="00094E72">
      <w:pPr>
        <w:ind w:firstLine="360"/>
        <w:rPr>
          <w:rFonts w:ascii="Arial" w:hAnsi="Arial" w:cs="Arial"/>
          <w:sz w:val="20"/>
          <w:szCs w:val="20"/>
        </w:rPr>
      </w:pPr>
      <w:r>
        <w:rPr>
          <w:rFonts w:ascii="Arial" w:hAnsi="Arial" w:cs="Arial"/>
          <w:sz w:val="20"/>
          <w:szCs w:val="20"/>
        </w:rPr>
        <w:t>2003 – Present</w:t>
      </w:r>
      <w:r>
        <w:rPr>
          <w:rFonts w:ascii="Arial" w:hAnsi="Arial" w:cs="Arial"/>
          <w:sz w:val="20"/>
          <w:szCs w:val="20"/>
        </w:rPr>
        <w:tab/>
      </w:r>
      <w:r w:rsidRPr="00C37B51">
        <w:rPr>
          <w:rFonts w:ascii="Arial" w:hAnsi="Arial" w:cs="Arial"/>
          <w:sz w:val="20"/>
          <w:szCs w:val="20"/>
        </w:rPr>
        <w:t xml:space="preserve">Neonatal Resuscitation Program Instructor </w:t>
      </w:r>
    </w:p>
    <w:p w14:paraId="50CF717D" w14:textId="77777777" w:rsidR="00094E72" w:rsidRDefault="00094E72" w:rsidP="00094E72">
      <w:pPr>
        <w:ind w:firstLine="360"/>
        <w:rPr>
          <w:rFonts w:ascii="Arial" w:hAnsi="Arial" w:cs="Arial"/>
          <w:sz w:val="20"/>
          <w:szCs w:val="20"/>
        </w:rPr>
      </w:pPr>
      <w:r>
        <w:rPr>
          <w:rFonts w:ascii="Arial" w:hAnsi="Arial" w:cs="Arial"/>
          <w:sz w:val="20"/>
          <w:szCs w:val="20"/>
        </w:rPr>
        <w:t>2007 – 2015</w:t>
      </w:r>
      <w:r>
        <w:rPr>
          <w:rFonts w:ascii="Arial" w:hAnsi="Arial" w:cs="Arial"/>
          <w:sz w:val="20"/>
          <w:szCs w:val="20"/>
        </w:rPr>
        <w:tab/>
        <w:t xml:space="preserve">Director, </w:t>
      </w:r>
      <w:r w:rsidRPr="00C37B51">
        <w:rPr>
          <w:rFonts w:ascii="Arial" w:hAnsi="Arial" w:cs="Arial"/>
          <w:sz w:val="20"/>
          <w:szCs w:val="20"/>
        </w:rPr>
        <w:t>Pediatric Resident Neonatal Resuscitation Program Educatio</w:t>
      </w:r>
      <w:r>
        <w:rPr>
          <w:rFonts w:ascii="Arial" w:hAnsi="Arial" w:cs="Arial"/>
          <w:sz w:val="20"/>
          <w:szCs w:val="20"/>
        </w:rPr>
        <w:t>n</w:t>
      </w:r>
    </w:p>
    <w:p w14:paraId="4B4253B4" w14:textId="77777777" w:rsidR="00013EA7" w:rsidRDefault="00094E72" w:rsidP="00094E72">
      <w:pPr>
        <w:ind w:firstLine="360"/>
        <w:rPr>
          <w:rFonts w:ascii="Arial" w:hAnsi="Arial" w:cs="Arial"/>
          <w:sz w:val="20"/>
          <w:szCs w:val="20"/>
        </w:rPr>
      </w:pPr>
      <w:r>
        <w:rPr>
          <w:rFonts w:ascii="Arial" w:hAnsi="Arial" w:cs="Arial"/>
          <w:sz w:val="20"/>
          <w:szCs w:val="20"/>
        </w:rPr>
        <w:t>2007 – Present</w:t>
      </w:r>
      <w:r>
        <w:rPr>
          <w:rFonts w:ascii="Arial" w:hAnsi="Arial" w:cs="Arial"/>
          <w:sz w:val="20"/>
          <w:szCs w:val="20"/>
        </w:rPr>
        <w:tab/>
      </w:r>
      <w:r w:rsidRPr="00C37B51">
        <w:rPr>
          <w:rFonts w:ascii="Arial" w:hAnsi="Arial" w:cs="Arial"/>
          <w:sz w:val="20"/>
          <w:szCs w:val="20"/>
        </w:rPr>
        <w:t>Faculty Member, NIH T32 Training Grant in Perinatal Medicine and</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37B51">
        <w:rPr>
          <w:rFonts w:ascii="Arial" w:hAnsi="Arial" w:cs="Arial"/>
          <w:sz w:val="20"/>
          <w:szCs w:val="20"/>
        </w:rPr>
        <w:t xml:space="preserve">Biology (HD07186, PI, </w:t>
      </w:r>
      <w:r>
        <w:rPr>
          <w:rFonts w:ascii="Arial" w:hAnsi="Arial" w:cs="Arial"/>
          <w:sz w:val="20"/>
          <w:szCs w:val="20"/>
        </w:rPr>
        <w:t>Paul Rozance</w:t>
      </w:r>
      <w:r w:rsidRPr="00C37B51">
        <w:rPr>
          <w:rFonts w:ascii="Arial" w:hAnsi="Arial" w:cs="Arial"/>
          <w:sz w:val="20"/>
          <w:szCs w:val="20"/>
        </w:rPr>
        <w:t xml:space="preserve">) </w:t>
      </w:r>
      <w:r w:rsidRPr="00C37B51">
        <w:rPr>
          <w:rFonts w:ascii="Arial" w:hAnsi="Arial" w:cs="Arial"/>
          <w:sz w:val="20"/>
          <w:szCs w:val="20"/>
        </w:rPr>
        <w:tab/>
      </w:r>
    </w:p>
    <w:p w14:paraId="5D31335B" w14:textId="77777777" w:rsidR="006B64B2" w:rsidRDefault="003E0B0B" w:rsidP="003E0B0B">
      <w:pPr>
        <w:spacing w:after="0" w:line="240" w:lineRule="auto"/>
        <w:ind w:left="2160" w:hanging="1800"/>
        <w:rPr>
          <w:rFonts w:ascii="Arial" w:hAnsi="Arial" w:cs="Arial"/>
          <w:sz w:val="20"/>
          <w:szCs w:val="20"/>
        </w:rPr>
      </w:pPr>
      <w:r>
        <w:rPr>
          <w:rFonts w:ascii="Arial" w:eastAsia="Times New Roman" w:hAnsi="Arial" w:cs="Arial"/>
          <w:sz w:val="20"/>
          <w:szCs w:val="20"/>
        </w:rPr>
        <w:lastRenderedPageBreak/>
        <w:t>2020 – Present</w:t>
      </w:r>
      <w:r>
        <w:rPr>
          <w:rFonts w:ascii="Arial" w:eastAsia="Times New Roman" w:hAnsi="Arial" w:cs="Arial"/>
          <w:sz w:val="20"/>
          <w:szCs w:val="20"/>
        </w:rPr>
        <w:tab/>
        <w:t xml:space="preserve">Leadership team member (facilitator), </w:t>
      </w:r>
      <w:r w:rsidRPr="007441F4">
        <w:rPr>
          <w:rFonts w:ascii="Arial" w:eastAsia="Times New Roman" w:hAnsi="Arial" w:cs="Arial"/>
          <w:sz w:val="20"/>
          <w:szCs w:val="20"/>
        </w:rPr>
        <w:t>K12 Building Interdisciplinary Careers in Women’s Health Research (BIRCWH) Program</w:t>
      </w:r>
      <w:r w:rsidR="00094E72" w:rsidRPr="00C37B51">
        <w:rPr>
          <w:rFonts w:ascii="Arial" w:hAnsi="Arial" w:cs="Arial"/>
          <w:sz w:val="20"/>
          <w:szCs w:val="20"/>
        </w:rPr>
        <w:tab/>
      </w:r>
    </w:p>
    <w:p w14:paraId="69DC9D11" w14:textId="77777777" w:rsidR="006B64B2" w:rsidRDefault="006B64B2" w:rsidP="003E0B0B">
      <w:pPr>
        <w:spacing w:after="0" w:line="240" w:lineRule="auto"/>
        <w:ind w:left="2160" w:hanging="1800"/>
        <w:rPr>
          <w:rFonts w:ascii="Arial" w:hAnsi="Arial" w:cs="Arial"/>
          <w:sz w:val="20"/>
          <w:szCs w:val="20"/>
        </w:rPr>
      </w:pPr>
    </w:p>
    <w:p w14:paraId="2F5069B9" w14:textId="50F1FB63" w:rsidR="006B64B2" w:rsidRDefault="006B64B2" w:rsidP="006B64B2">
      <w:pPr>
        <w:spacing w:after="0" w:line="240" w:lineRule="auto"/>
        <w:ind w:left="2160" w:hanging="1800"/>
        <w:rPr>
          <w:rFonts w:ascii="Arial" w:eastAsia="Times New Roman" w:hAnsi="Arial" w:cs="Arial"/>
          <w:sz w:val="20"/>
          <w:szCs w:val="20"/>
        </w:rPr>
      </w:pPr>
      <w:r>
        <w:rPr>
          <w:rFonts w:ascii="Arial" w:eastAsia="Times New Roman" w:hAnsi="Arial" w:cs="Arial"/>
          <w:sz w:val="20"/>
          <w:szCs w:val="20"/>
        </w:rPr>
        <w:t>2022 – Present</w:t>
      </w:r>
      <w:r>
        <w:rPr>
          <w:rFonts w:ascii="Arial" w:eastAsia="Times New Roman" w:hAnsi="Arial" w:cs="Arial"/>
          <w:sz w:val="20"/>
          <w:szCs w:val="20"/>
        </w:rPr>
        <w:tab/>
        <w:t xml:space="preserve">Co-Director, </w:t>
      </w:r>
      <w:r w:rsidRPr="00C754C1">
        <w:rPr>
          <w:rFonts w:ascii="Arial" w:eastAsia="Times New Roman" w:hAnsi="Arial" w:cs="Arial"/>
          <w:sz w:val="20"/>
          <w:szCs w:val="20"/>
        </w:rPr>
        <w:t>Women’s Health Innovation Scholar (WHINS)</w:t>
      </w:r>
      <w:r>
        <w:rPr>
          <w:rFonts w:ascii="Arial" w:eastAsia="Times New Roman" w:hAnsi="Arial" w:cs="Arial"/>
          <w:sz w:val="20"/>
          <w:szCs w:val="20"/>
        </w:rPr>
        <w:t xml:space="preserve"> Program</w:t>
      </w:r>
      <w:r w:rsidR="00C84962">
        <w:rPr>
          <w:rFonts w:ascii="Arial" w:eastAsia="Times New Roman" w:hAnsi="Arial" w:cs="Arial"/>
          <w:sz w:val="20"/>
          <w:szCs w:val="20"/>
        </w:rPr>
        <w:t xml:space="preserve">; mentored </w:t>
      </w:r>
      <w:r w:rsidR="00DB447D">
        <w:rPr>
          <w:rFonts w:ascii="Arial" w:eastAsia="Times New Roman" w:hAnsi="Arial" w:cs="Arial"/>
          <w:sz w:val="20"/>
          <w:szCs w:val="20"/>
        </w:rPr>
        <w:t>award through the Ludeman Family Center for Women’s Health Research</w:t>
      </w:r>
    </w:p>
    <w:p w14:paraId="414197E9" w14:textId="438C0219" w:rsidR="00094E72" w:rsidRPr="003E0B0B" w:rsidRDefault="00094E72" w:rsidP="006B64B2">
      <w:pPr>
        <w:spacing w:after="0" w:line="240" w:lineRule="auto"/>
        <w:rPr>
          <w:rFonts w:ascii="Arial" w:eastAsia="Times New Roman" w:hAnsi="Arial" w:cs="Arial"/>
          <w:sz w:val="20"/>
          <w:szCs w:val="20"/>
        </w:rPr>
      </w:pPr>
      <w:r w:rsidRPr="00C37B51">
        <w:rPr>
          <w:rFonts w:ascii="Arial" w:hAnsi="Arial" w:cs="Arial"/>
          <w:sz w:val="20"/>
          <w:szCs w:val="20"/>
        </w:rPr>
        <w:tab/>
      </w:r>
      <w:r w:rsidRPr="00C37B51">
        <w:rPr>
          <w:rFonts w:ascii="Arial" w:hAnsi="Arial" w:cs="Arial"/>
          <w:sz w:val="20"/>
          <w:szCs w:val="20"/>
        </w:rPr>
        <w:tab/>
      </w:r>
      <w:r w:rsidRPr="00C37B51">
        <w:rPr>
          <w:rFonts w:ascii="Arial" w:hAnsi="Arial" w:cs="Arial"/>
          <w:sz w:val="20"/>
          <w:szCs w:val="20"/>
        </w:rPr>
        <w:tab/>
      </w:r>
    </w:p>
    <w:p w14:paraId="0C6D94C6" w14:textId="77777777" w:rsidR="00094E72" w:rsidRDefault="00094E72" w:rsidP="00094E72">
      <w:pPr>
        <w:spacing w:after="0" w:line="240" w:lineRule="auto"/>
        <w:rPr>
          <w:rFonts w:ascii="Arial" w:hAnsi="Arial" w:cs="Arial"/>
          <w:b/>
          <w:sz w:val="20"/>
          <w:szCs w:val="20"/>
        </w:rPr>
      </w:pPr>
      <w:r w:rsidRPr="00094E72">
        <w:rPr>
          <w:rFonts w:ascii="Arial" w:hAnsi="Arial" w:cs="Arial"/>
          <w:b/>
          <w:sz w:val="20"/>
          <w:szCs w:val="20"/>
        </w:rPr>
        <w:t>Mentoring</w:t>
      </w:r>
    </w:p>
    <w:p w14:paraId="62F11C36" w14:textId="77777777" w:rsidR="00094E72" w:rsidRDefault="00094E72" w:rsidP="00094E72">
      <w:pPr>
        <w:spacing w:after="0" w:line="240" w:lineRule="auto"/>
        <w:rPr>
          <w:rFonts w:ascii="Arial" w:hAnsi="Arial" w:cs="Arial"/>
          <w:b/>
          <w:sz w:val="20"/>
          <w:szCs w:val="20"/>
        </w:rPr>
      </w:pPr>
    </w:p>
    <w:p w14:paraId="56D42ADE" w14:textId="77777777" w:rsidR="00094E72" w:rsidRPr="001C0185" w:rsidRDefault="00151456" w:rsidP="00306750">
      <w:pPr>
        <w:spacing w:after="0" w:line="240" w:lineRule="auto"/>
        <w:ind w:left="720" w:hanging="360"/>
        <w:rPr>
          <w:rFonts w:ascii="Arial" w:hAnsi="Arial" w:cs="Arial"/>
          <w:sz w:val="20"/>
          <w:szCs w:val="20"/>
        </w:rPr>
      </w:pPr>
      <w:r w:rsidRPr="00151456">
        <w:rPr>
          <w:rFonts w:ascii="Arial" w:hAnsi="Arial" w:cs="Arial"/>
          <w:sz w:val="20"/>
          <w:szCs w:val="20"/>
        </w:rPr>
        <w:t>2008</w:t>
      </w:r>
      <w:r w:rsidRPr="00151456">
        <w:rPr>
          <w:rFonts w:ascii="Arial" w:hAnsi="Arial" w:cs="Arial"/>
          <w:sz w:val="20"/>
          <w:szCs w:val="20"/>
        </w:rPr>
        <w:tab/>
      </w:r>
      <w:r w:rsidRPr="00151456">
        <w:rPr>
          <w:rFonts w:ascii="Arial" w:hAnsi="Arial" w:cs="Arial"/>
          <w:sz w:val="20"/>
          <w:szCs w:val="20"/>
        </w:rPr>
        <w:tab/>
      </w:r>
      <w:r w:rsidR="001C0185" w:rsidRPr="001C0185">
        <w:rPr>
          <w:rFonts w:ascii="Arial" w:hAnsi="Arial" w:cs="Arial"/>
          <w:b/>
          <w:sz w:val="20"/>
          <w:szCs w:val="20"/>
        </w:rPr>
        <w:t>Primary mentor,</w:t>
      </w:r>
      <w:r w:rsidR="001C0185" w:rsidRPr="001C0185">
        <w:rPr>
          <w:rFonts w:ascii="Arial" w:hAnsi="Arial" w:cs="Arial"/>
          <w:sz w:val="20"/>
          <w:szCs w:val="20"/>
        </w:rPr>
        <w:t xml:space="preserve"> </w:t>
      </w:r>
      <w:r w:rsidRPr="001C0185">
        <w:rPr>
          <w:rFonts w:ascii="Arial" w:hAnsi="Arial" w:cs="Arial"/>
          <w:sz w:val="20"/>
          <w:szCs w:val="20"/>
        </w:rPr>
        <w:t>Michelle Crispo, MD</w:t>
      </w:r>
      <w:r w:rsidR="00041070">
        <w:rPr>
          <w:rFonts w:ascii="Arial" w:hAnsi="Arial" w:cs="Arial"/>
          <w:sz w:val="20"/>
          <w:szCs w:val="20"/>
        </w:rPr>
        <w:t xml:space="preserve"> </w:t>
      </w:r>
      <w:r w:rsidR="00B843DB">
        <w:rPr>
          <w:rFonts w:ascii="Arial" w:hAnsi="Arial" w:cs="Arial"/>
          <w:sz w:val="20"/>
          <w:szCs w:val="20"/>
        </w:rPr>
        <w:t>–</w:t>
      </w:r>
      <w:r w:rsidR="00041070">
        <w:rPr>
          <w:rFonts w:ascii="Arial" w:hAnsi="Arial" w:cs="Arial"/>
          <w:sz w:val="20"/>
          <w:szCs w:val="20"/>
        </w:rPr>
        <w:t xml:space="preserve"> </w:t>
      </w:r>
      <w:r w:rsidR="00B843DB">
        <w:rPr>
          <w:rFonts w:ascii="Arial" w:hAnsi="Arial" w:cs="Arial"/>
          <w:sz w:val="20"/>
          <w:szCs w:val="20"/>
        </w:rPr>
        <w:t>Undergraduate;</w:t>
      </w:r>
      <w:r w:rsidRPr="001C0185">
        <w:rPr>
          <w:rFonts w:ascii="Arial" w:hAnsi="Arial" w:cs="Arial"/>
          <w:sz w:val="20"/>
          <w:szCs w:val="20"/>
        </w:rPr>
        <w:t xml:space="preserve"> </w:t>
      </w:r>
      <w:r w:rsidR="00B843DB">
        <w:rPr>
          <w:rFonts w:ascii="Arial" w:hAnsi="Arial" w:cs="Arial"/>
          <w:sz w:val="20"/>
          <w:szCs w:val="20"/>
        </w:rPr>
        <w:t>c</w:t>
      </w:r>
      <w:r w:rsidR="00306750">
        <w:rPr>
          <w:rFonts w:ascii="Arial" w:hAnsi="Arial" w:cs="Arial"/>
          <w:sz w:val="20"/>
          <w:szCs w:val="20"/>
        </w:rPr>
        <w:t>o-author</w:t>
      </w:r>
      <w:r w:rsidR="00B843DB">
        <w:rPr>
          <w:rFonts w:ascii="Arial" w:hAnsi="Arial" w:cs="Arial"/>
          <w:sz w:val="20"/>
          <w:szCs w:val="20"/>
        </w:rPr>
        <w:tab/>
      </w:r>
      <w:r w:rsidR="00B843DB">
        <w:rPr>
          <w:rFonts w:ascii="Arial" w:hAnsi="Arial" w:cs="Arial"/>
          <w:sz w:val="20"/>
          <w:szCs w:val="20"/>
        </w:rPr>
        <w:tab/>
      </w:r>
      <w:r w:rsidR="00B843DB">
        <w:rPr>
          <w:rFonts w:ascii="Arial" w:hAnsi="Arial" w:cs="Arial"/>
          <w:sz w:val="20"/>
          <w:szCs w:val="20"/>
        </w:rPr>
        <w:tab/>
      </w:r>
      <w:r w:rsidR="00B843DB">
        <w:rPr>
          <w:rFonts w:ascii="Arial" w:hAnsi="Arial" w:cs="Arial"/>
          <w:sz w:val="20"/>
          <w:szCs w:val="20"/>
        </w:rPr>
        <w:tab/>
        <w:t xml:space="preserve">publication and abstract presentation. </w:t>
      </w:r>
      <w:r w:rsidR="00306750">
        <w:rPr>
          <w:rFonts w:ascii="Arial" w:hAnsi="Arial" w:cs="Arial"/>
          <w:sz w:val="20"/>
          <w:szCs w:val="20"/>
        </w:rPr>
        <w:t>Current position: Emergency Medicine</w:t>
      </w:r>
      <w:r w:rsidR="00306750">
        <w:rPr>
          <w:rFonts w:ascii="Arial" w:hAnsi="Arial" w:cs="Arial"/>
          <w:sz w:val="20"/>
          <w:szCs w:val="20"/>
        </w:rPr>
        <w:tab/>
      </w:r>
      <w:r w:rsidR="00306750">
        <w:rPr>
          <w:rFonts w:ascii="Arial" w:hAnsi="Arial" w:cs="Arial"/>
          <w:sz w:val="20"/>
          <w:szCs w:val="20"/>
        </w:rPr>
        <w:tab/>
        <w:t xml:space="preserve">             </w:t>
      </w:r>
      <w:r w:rsidRPr="001C0185">
        <w:rPr>
          <w:rFonts w:ascii="Arial" w:hAnsi="Arial" w:cs="Arial"/>
          <w:sz w:val="20"/>
          <w:szCs w:val="20"/>
        </w:rPr>
        <w:t>attending at Maine Medical Center</w:t>
      </w:r>
    </w:p>
    <w:p w14:paraId="247D6C07" w14:textId="77777777" w:rsidR="00151456" w:rsidRPr="001C0185" w:rsidRDefault="00151456" w:rsidP="00151456">
      <w:pPr>
        <w:spacing w:after="0" w:line="240" w:lineRule="auto"/>
        <w:ind w:firstLine="360"/>
        <w:rPr>
          <w:rFonts w:ascii="Arial" w:hAnsi="Arial" w:cs="Arial"/>
          <w:sz w:val="20"/>
          <w:szCs w:val="20"/>
        </w:rPr>
      </w:pPr>
    </w:p>
    <w:p w14:paraId="7AA6192A" w14:textId="0C6F55C8" w:rsidR="001C0185" w:rsidRDefault="00151456" w:rsidP="00151456">
      <w:pPr>
        <w:spacing w:after="0" w:line="240" w:lineRule="auto"/>
        <w:ind w:firstLine="360"/>
        <w:rPr>
          <w:rFonts w:ascii="Arial" w:hAnsi="Arial" w:cs="Arial"/>
          <w:sz w:val="20"/>
          <w:szCs w:val="20"/>
        </w:rPr>
      </w:pPr>
      <w:r w:rsidRPr="001C0185">
        <w:rPr>
          <w:rFonts w:ascii="Arial" w:hAnsi="Arial" w:cs="Arial"/>
          <w:sz w:val="20"/>
          <w:szCs w:val="20"/>
        </w:rPr>
        <w:t>2008 – 2011</w:t>
      </w:r>
      <w:r w:rsidRPr="001C0185">
        <w:rPr>
          <w:rFonts w:ascii="Arial" w:hAnsi="Arial" w:cs="Arial"/>
          <w:sz w:val="20"/>
          <w:szCs w:val="20"/>
        </w:rPr>
        <w:tab/>
      </w:r>
      <w:r w:rsidR="001C0185" w:rsidRPr="001C0185">
        <w:rPr>
          <w:rFonts w:ascii="Arial" w:hAnsi="Arial" w:cs="Arial"/>
          <w:b/>
          <w:sz w:val="20"/>
          <w:szCs w:val="20"/>
        </w:rPr>
        <w:t>Primary mentor,</w:t>
      </w:r>
      <w:r w:rsidR="001C0185" w:rsidRPr="001C0185">
        <w:rPr>
          <w:rFonts w:ascii="Arial" w:hAnsi="Arial" w:cs="Arial"/>
          <w:sz w:val="20"/>
          <w:szCs w:val="20"/>
        </w:rPr>
        <w:t xml:space="preserve"> </w:t>
      </w:r>
      <w:r w:rsidRPr="001C0185">
        <w:rPr>
          <w:rFonts w:ascii="Arial" w:hAnsi="Arial" w:cs="Arial"/>
          <w:sz w:val="20"/>
          <w:szCs w:val="20"/>
        </w:rPr>
        <w:t>Susan Soto, MD</w:t>
      </w:r>
      <w:r w:rsidR="00041070">
        <w:rPr>
          <w:rFonts w:ascii="Arial" w:hAnsi="Arial" w:cs="Arial"/>
          <w:sz w:val="20"/>
          <w:szCs w:val="20"/>
        </w:rPr>
        <w:t xml:space="preserve"> </w:t>
      </w:r>
      <w:r w:rsidR="00BE6B0F">
        <w:rPr>
          <w:rFonts w:ascii="Arial" w:hAnsi="Arial" w:cs="Arial"/>
          <w:sz w:val="20"/>
          <w:szCs w:val="20"/>
        </w:rPr>
        <w:t>–</w:t>
      </w:r>
      <w:r w:rsidR="00041070">
        <w:rPr>
          <w:rFonts w:ascii="Arial" w:hAnsi="Arial" w:cs="Arial"/>
          <w:sz w:val="20"/>
          <w:szCs w:val="20"/>
        </w:rPr>
        <w:t xml:space="preserve"> </w:t>
      </w:r>
      <w:r w:rsidRPr="001C0185">
        <w:rPr>
          <w:rFonts w:ascii="Arial" w:hAnsi="Arial" w:cs="Arial"/>
          <w:sz w:val="20"/>
          <w:szCs w:val="20"/>
        </w:rPr>
        <w:t>Neonatology fellow; first author publication</w:t>
      </w:r>
    </w:p>
    <w:p w14:paraId="51204B2E" w14:textId="77777777" w:rsidR="00151456" w:rsidRPr="001C0185" w:rsidRDefault="00151456" w:rsidP="00306750">
      <w:pPr>
        <w:spacing w:after="0" w:line="240" w:lineRule="auto"/>
        <w:ind w:left="2160"/>
        <w:rPr>
          <w:rFonts w:ascii="Arial" w:hAnsi="Arial" w:cs="Arial"/>
          <w:sz w:val="20"/>
          <w:szCs w:val="20"/>
        </w:rPr>
      </w:pPr>
      <w:r w:rsidRPr="001C0185">
        <w:rPr>
          <w:rFonts w:ascii="Arial" w:hAnsi="Arial" w:cs="Arial"/>
          <w:sz w:val="20"/>
          <w:szCs w:val="20"/>
        </w:rPr>
        <w:t>and several abstract</w:t>
      </w:r>
      <w:r w:rsidR="00306750">
        <w:rPr>
          <w:rFonts w:ascii="Arial" w:hAnsi="Arial" w:cs="Arial"/>
          <w:sz w:val="20"/>
          <w:szCs w:val="20"/>
        </w:rPr>
        <w:t xml:space="preserve"> presentations</w:t>
      </w:r>
      <w:r w:rsidRPr="001C0185">
        <w:rPr>
          <w:rFonts w:ascii="Arial" w:hAnsi="Arial" w:cs="Arial"/>
          <w:sz w:val="20"/>
          <w:szCs w:val="20"/>
        </w:rPr>
        <w:t xml:space="preserve">. </w:t>
      </w:r>
      <w:r w:rsidR="00CC554D">
        <w:rPr>
          <w:rFonts w:ascii="Arial" w:hAnsi="Arial" w:cs="Arial"/>
          <w:sz w:val="20"/>
          <w:szCs w:val="20"/>
        </w:rPr>
        <w:t>Current position: private practice neonatologist</w:t>
      </w:r>
    </w:p>
    <w:p w14:paraId="5EF10557" w14:textId="77777777" w:rsidR="00151456" w:rsidRPr="001C0185" w:rsidRDefault="00151456" w:rsidP="00151456">
      <w:pPr>
        <w:spacing w:after="0" w:line="240" w:lineRule="auto"/>
        <w:ind w:firstLine="360"/>
        <w:rPr>
          <w:rFonts w:ascii="Arial" w:hAnsi="Arial" w:cs="Arial"/>
          <w:sz w:val="20"/>
          <w:szCs w:val="20"/>
        </w:rPr>
      </w:pPr>
    </w:p>
    <w:p w14:paraId="5F66CE71" w14:textId="2EB8495D" w:rsidR="00151456" w:rsidRPr="001C0185" w:rsidRDefault="00151456" w:rsidP="006C6254">
      <w:pPr>
        <w:spacing w:after="0" w:line="240" w:lineRule="auto"/>
        <w:ind w:left="360"/>
        <w:rPr>
          <w:rFonts w:ascii="Arial" w:hAnsi="Arial" w:cs="Arial"/>
          <w:sz w:val="20"/>
          <w:szCs w:val="20"/>
        </w:rPr>
      </w:pPr>
      <w:r w:rsidRPr="001C0185">
        <w:rPr>
          <w:rFonts w:ascii="Arial" w:hAnsi="Arial" w:cs="Arial"/>
          <w:sz w:val="20"/>
          <w:szCs w:val="20"/>
        </w:rPr>
        <w:t>2009 – 2012</w:t>
      </w:r>
      <w:r w:rsidRPr="001C0185">
        <w:rPr>
          <w:rFonts w:ascii="Arial" w:hAnsi="Arial" w:cs="Arial"/>
          <w:sz w:val="20"/>
          <w:szCs w:val="20"/>
        </w:rPr>
        <w:tab/>
      </w:r>
      <w:r w:rsidR="001C0185" w:rsidRPr="001C0185">
        <w:rPr>
          <w:rFonts w:ascii="Arial" w:hAnsi="Arial" w:cs="Arial"/>
          <w:b/>
          <w:sz w:val="20"/>
          <w:szCs w:val="20"/>
        </w:rPr>
        <w:t>Primary mentor,</w:t>
      </w:r>
      <w:r w:rsidR="001C0185" w:rsidRPr="001C0185">
        <w:rPr>
          <w:rFonts w:ascii="Arial" w:hAnsi="Arial" w:cs="Arial"/>
          <w:sz w:val="20"/>
          <w:szCs w:val="20"/>
        </w:rPr>
        <w:t xml:space="preserve"> </w:t>
      </w:r>
      <w:r w:rsidRPr="001C0185">
        <w:rPr>
          <w:rFonts w:ascii="Arial" w:hAnsi="Arial" w:cs="Arial"/>
          <w:sz w:val="20"/>
          <w:szCs w:val="20"/>
        </w:rPr>
        <w:t>Anne Hall, MD</w:t>
      </w:r>
      <w:r w:rsidR="00041070">
        <w:rPr>
          <w:rFonts w:ascii="Arial" w:hAnsi="Arial" w:cs="Arial"/>
          <w:sz w:val="20"/>
          <w:szCs w:val="20"/>
        </w:rPr>
        <w:t xml:space="preserve"> </w:t>
      </w:r>
      <w:r w:rsidR="00BE6B0F">
        <w:rPr>
          <w:rFonts w:ascii="Arial" w:hAnsi="Arial" w:cs="Arial"/>
          <w:sz w:val="20"/>
          <w:szCs w:val="20"/>
        </w:rPr>
        <w:t>–</w:t>
      </w:r>
      <w:r w:rsidR="00041070">
        <w:rPr>
          <w:rFonts w:ascii="Arial" w:hAnsi="Arial" w:cs="Arial"/>
          <w:sz w:val="20"/>
          <w:szCs w:val="20"/>
        </w:rPr>
        <w:t xml:space="preserve"> </w:t>
      </w:r>
      <w:r w:rsidRPr="001C0185">
        <w:rPr>
          <w:rFonts w:ascii="Arial" w:hAnsi="Arial" w:cs="Arial"/>
          <w:sz w:val="20"/>
          <w:szCs w:val="20"/>
        </w:rPr>
        <w:t xml:space="preserve">Neonatology fellow; first author publication </w:t>
      </w:r>
      <w:r w:rsidR="00041070">
        <w:rPr>
          <w:rFonts w:ascii="Arial" w:hAnsi="Arial" w:cs="Arial"/>
          <w:sz w:val="20"/>
          <w:szCs w:val="20"/>
        </w:rPr>
        <w:tab/>
      </w:r>
      <w:r w:rsidR="006C6254">
        <w:rPr>
          <w:rFonts w:ascii="Arial" w:hAnsi="Arial" w:cs="Arial"/>
          <w:sz w:val="20"/>
          <w:szCs w:val="20"/>
        </w:rPr>
        <w:tab/>
      </w:r>
      <w:r w:rsidR="006C6254">
        <w:rPr>
          <w:rFonts w:ascii="Arial" w:hAnsi="Arial" w:cs="Arial"/>
          <w:sz w:val="20"/>
          <w:szCs w:val="20"/>
        </w:rPr>
        <w:tab/>
      </w:r>
      <w:r w:rsidR="006C6254">
        <w:rPr>
          <w:rFonts w:ascii="Arial" w:hAnsi="Arial" w:cs="Arial"/>
          <w:sz w:val="20"/>
          <w:szCs w:val="20"/>
        </w:rPr>
        <w:tab/>
      </w:r>
      <w:r w:rsidRPr="001C0185">
        <w:rPr>
          <w:rFonts w:ascii="Arial" w:hAnsi="Arial" w:cs="Arial"/>
          <w:sz w:val="20"/>
          <w:szCs w:val="20"/>
        </w:rPr>
        <w:t>and several</w:t>
      </w:r>
      <w:r w:rsidR="00041070">
        <w:rPr>
          <w:rFonts w:ascii="Arial" w:hAnsi="Arial" w:cs="Arial"/>
          <w:sz w:val="20"/>
          <w:szCs w:val="20"/>
        </w:rPr>
        <w:t xml:space="preserve"> </w:t>
      </w:r>
      <w:r w:rsidR="00B843DB">
        <w:rPr>
          <w:rFonts w:ascii="Arial" w:hAnsi="Arial" w:cs="Arial"/>
          <w:sz w:val="20"/>
          <w:szCs w:val="20"/>
        </w:rPr>
        <w:t>abstracts, f</w:t>
      </w:r>
      <w:r w:rsidRPr="001C0185">
        <w:rPr>
          <w:rFonts w:ascii="Arial" w:hAnsi="Arial" w:cs="Arial"/>
          <w:sz w:val="20"/>
          <w:szCs w:val="20"/>
        </w:rPr>
        <w:t>unded by</w:t>
      </w:r>
      <w:r w:rsidR="006C6254">
        <w:rPr>
          <w:rFonts w:ascii="Arial" w:hAnsi="Arial" w:cs="Arial"/>
          <w:sz w:val="20"/>
          <w:szCs w:val="20"/>
        </w:rPr>
        <w:t xml:space="preserve"> K12 at University of Minnesota, Assistant </w:t>
      </w:r>
      <w:r w:rsidR="006C6254">
        <w:rPr>
          <w:rFonts w:ascii="Arial" w:hAnsi="Arial" w:cs="Arial"/>
          <w:sz w:val="20"/>
          <w:szCs w:val="20"/>
        </w:rPr>
        <w:tab/>
      </w:r>
      <w:r w:rsidR="006C6254">
        <w:rPr>
          <w:rFonts w:ascii="Arial" w:hAnsi="Arial" w:cs="Arial"/>
          <w:sz w:val="20"/>
          <w:szCs w:val="20"/>
        </w:rPr>
        <w:tab/>
      </w:r>
      <w:r w:rsidR="006C6254">
        <w:rPr>
          <w:rFonts w:ascii="Arial" w:hAnsi="Arial" w:cs="Arial"/>
          <w:sz w:val="20"/>
          <w:szCs w:val="20"/>
        </w:rPr>
        <w:tab/>
      </w:r>
      <w:r w:rsidR="006C6254">
        <w:rPr>
          <w:rFonts w:ascii="Arial" w:hAnsi="Arial" w:cs="Arial"/>
          <w:sz w:val="20"/>
          <w:szCs w:val="20"/>
        </w:rPr>
        <w:tab/>
        <w:t xml:space="preserve">Professor of Pediatrics </w:t>
      </w:r>
      <w:r w:rsidRPr="001C0185">
        <w:rPr>
          <w:rFonts w:ascii="Arial" w:hAnsi="Arial" w:cs="Arial"/>
          <w:sz w:val="20"/>
          <w:szCs w:val="20"/>
        </w:rPr>
        <w:t>at University of Colorad</w:t>
      </w:r>
      <w:r w:rsidR="00CC554D">
        <w:rPr>
          <w:rFonts w:ascii="Arial" w:hAnsi="Arial" w:cs="Arial"/>
          <w:sz w:val="20"/>
          <w:szCs w:val="20"/>
        </w:rPr>
        <w:t>o School of Medicine</w:t>
      </w:r>
      <w:r w:rsidR="00B843DB">
        <w:rPr>
          <w:rFonts w:ascii="Arial" w:hAnsi="Arial" w:cs="Arial"/>
          <w:sz w:val="20"/>
          <w:szCs w:val="20"/>
        </w:rPr>
        <w:t>. Deceased</w:t>
      </w:r>
    </w:p>
    <w:p w14:paraId="060ABE37" w14:textId="77777777" w:rsidR="00151456" w:rsidRPr="001C0185" w:rsidRDefault="00151456" w:rsidP="00151456">
      <w:pPr>
        <w:spacing w:after="0" w:line="240" w:lineRule="auto"/>
        <w:ind w:firstLine="360"/>
        <w:rPr>
          <w:rFonts w:ascii="Arial" w:hAnsi="Arial" w:cs="Arial"/>
          <w:sz w:val="20"/>
          <w:szCs w:val="20"/>
        </w:rPr>
      </w:pPr>
    </w:p>
    <w:p w14:paraId="480D21EB" w14:textId="295377E1" w:rsidR="002A1162" w:rsidRDefault="002A1162" w:rsidP="002A1162">
      <w:pPr>
        <w:spacing w:after="0" w:line="240" w:lineRule="auto"/>
        <w:ind w:left="2160" w:hanging="1800"/>
        <w:rPr>
          <w:rFonts w:ascii="Arial" w:hAnsi="Arial" w:cs="Arial"/>
          <w:sz w:val="20"/>
          <w:szCs w:val="20"/>
        </w:rPr>
      </w:pPr>
      <w:r w:rsidRPr="001C0185">
        <w:rPr>
          <w:rFonts w:ascii="Arial" w:hAnsi="Arial" w:cs="Arial"/>
          <w:sz w:val="20"/>
          <w:szCs w:val="20"/>
        </w:rPr>
        <w:t>2010 – 2016</w:t>
      </w:r>
      <w:r w:rsidRPr="001C0185">
        <w:rPr>
          <w:rFonts w:ascii="Arial" w:hAnsi="Arial" w:cs="Arial"/>
          <w:sz w:val="20"/>
          <w:szCs w:val="20"/>
        </w:rPr>
        <w:tab/>
      </w:r>
      <w:r w:rsidRPr="001C0185">
        <w:rPr>
          <w:rFonts w:ascii="Arial" w:hAnsi="Arial" w:cs="Arial"/>
          <w:b/>
          <w:sz w:val="20"/>
          <w:szCs w:val="20"/>
        </w:rPr>
        <w:t>Primary mentor,</w:t>
      </w:r>
      <w:r w:rsidRPr="001C0185">
        <w:rPr>
          <w:rFonts w:ascii="Arial" w:hAnsi="Arial" w:cs="Arial"/>
          <w:sz w:val="20"/>
          <w:szCs w:val="20"/>
        </w:rPr>
        <w:t xml:space="preserve"> Amy Blake, MD</w:t>
      </w:r>
      <w:r>
        <w:rPr>
          <w:rFonts w:ascii="Arial" w:hAnsi="Arial" w:cs="Arial"/>
          <w:sz w:val="20"/>
          <w:szCs w:val="20"/>
        </w:rPr>
        <w:t xml:space="preserve"> </w:t>
      </w:r>
      <w:r w:rsidR="00BE6B0F">
        <w:rPr>
          <w:rFonts w:ascii="Arial" w:hAnsi="Arial" w:cs="Arial"/>
          <w:sz w:val="20"/>
          <w:szCs w:val="20"/>
        </w:rPr>
        <w:t>–</w:t>
      </w:r>
      <w:r>
        <w:rPr>
          <w:rFonts w:ascii="Arial" w:hAnsi="Arial" w:cs="Arial"/>
          <w:sz w:val="20"/>
          <w:szCs w:val="20"/>
        </w:rPr>
        <w:t xml:space="preserve"> </w:t>
      </w:r>
      <w:r w:rsidR="006F5956">
        <w:rPr>
          <w:rFonts w:ascii="Arial" w:hAnsi="Arial" w:cs="Arial"/>
          <w:sz w:val="20"/>
          <w:szCs w:val="20"/>
        </w:rPr>
        <w:t>Pediatric Resident/</w:t>
      </w:r>
      <w:r w:rsidRPr="001C0185">
        <w:rPr>
          <w:rFonts w:ascii="Arial" w:hAnsi="Arial" w:cs="Arial"/>
          <w:sz w:val="20"/>
          <w:szCs w:val="20"/>
        </w:rPr>
        <w:t xml:space="preserve">Neonatology fellow; first author publication, several abstracts, </w:t>
      </w:r>
      <w:r>
        <w:rPr>
          <w:rFonts w:ascii="Arial" w:hAnsi="Arial" w:cs="Arial"/>
          <w:sz w:val="20"/>
          <w:szCs w:val="20"/>
        </w:rPr>
        <w:t>Pediatric Academic Societies</w:t>
      </w:r>
      <w:r w:rsidRPr="001C0185">
        <w:rPr>
          <w:rFonts w:ascii="Arial" w:hAnsi="Arial" w:cs="Arial"/>
          <w:sz w:val="20"/>
          <w:szCs w:val="20"/>
        </w:rPr>
        <w:t xml:space="preserve"> House Officer Research Award 2013. </w:t>
      </w:r>
      <w:r>
        <w:rPr>
          <w:rFonts w:ascii="Arial" w:hAnsi="Arial" w:cs="Arial"/>
          <w:sz w:val="20"/>
          <w:szCs w:val="20"/>
        </w:rPr>
        <w:t xml:space="preserve">Current position: Assistant Professor </w:t>
      </w:r>
      <w:r w:rsidRPr="001C0185">
        <w:rPr>
          <w:rFonts w:ascii="Arial" w:hAnsi="Arial" w:cs="Arial"/>
          <w:sz w:val="20"/>
          <w:szCs w:val="20"/>
        </w:rPr>
        <w:t>at University of Massachusetts</w:t>
      </w:r>
      <w:r>
        <w:rPr>
          <w:rFonts w:ascii="Arial" w:hAnsi="Arial" w:cs="Arial"/>
          <w:sz w:val="20"/>
          <w:szCs w:val="20"/>
        </w:rPr>
        <w:t xml:space="preserve"> Medical School, Baystate.</w:t>
      </w:r>
    </w:p>
    <w:p w14:paraId="64D48BCC" w14:textId="77777777" w:rsidR="002A1162" w:rsidRPr="001C0185" w:rsidRDefault="002A1162" w:rsidP="002A1162">
      <w:pPr>
        <w:spacing w:after="0" w:line="240" w:lineRule="auto"/>
        <w:ind w:left="2160" w:hanging="1800"/>
        <w:rPr>
          <w:rFonts w:ascii="Arial" w:hAnsi="Arial" w:cs="Arial"/>
          <w:sz w:val="20"/>
          <w:szCs w:val="20"/>
        </w:rPr>
      </w:pPr>
    </w:p>
    <w:p w14:paraId="652FEC71" w14:textId="5853E7AC" w:rsidR="00151456" w:rsidRPr="001C0185" w:rsidRDefault="00151456" w:rsidP="00151456">
      <w:pPr>
        <w:spacing w:after="0" w:line="240" w:lineRule="auto"/>
        <w:ind w:firstLine="360"/>
        <w:rPr>
          <w:rFonts w:ascii="Arial" w:hAnsi="Arial" w:cs="Arial"/>
          <w:sz w:val="20"/>
          <w:szCs w:val="20"/>
        </w:rPr>
      </w:pPr>
      <w:r w:rsidRPr="001C0185">
        <w:rPr>
          <w:rFonts w:ascii="Arial" w:hAnsi="Arial" w:cs="Arial"/>
          <w:sz w:val="20"/>
          <w:szCs w:val="20"/>
        </w:rPr>
        <w:t>2011</w:t>
      </w:r>
      <w:r w:rsidRPr="001C0185">
        <w:rPr>
          <w:rFonts w:ascii="Arial" w:hAnsi="Arial" w:cs="Arial"/>
          <w:sz w:val="20"/>
          <w:szCs w:val="20"/>
        </w:rPr>
        <w:tab/>
      </w:r>
      <w:r w:rsidRPr="001C0185">
        <w:rPr>
          <w:rFonts w:ascii="Arial" w:hAnsi="Arial" w:cs="Arial"/>
          <w:sz w:val="20"/>
          <w:szCs w:val="20"/>
        </w:rPr>
        <w:tab/>
      </w:r>
      <w:r w:rsidR="001C0185" w:rsidRPr="001C0185">
        <w:rPr>
          <w:rFonts w:ascii="Arial" w:hAnsi="Arial" w:cs="Arial"/>
          <w:b/>
          <w:sz w:val="20"/>
          <w:szCs w:val="20"/>
        </w:rPr>
        <w:t>Co-mentor,</w:t>
      </w:r>
      <w:r w:rsidR="001C0185">
        <w:rPr>
          <w:rFonts w:ascii="Arial" w:hAnsi="Arial" w:cs="Arial"/>
          <w:sz w:val="20"/>
          <w:szCs w:val="20"/>
        </w:rPr>
        <w:t xml:space="preserve"> </w:t>
      </w:r>
      <w:r w:rsidRPr="001C0185">
        <w:rPr>
          <w:rFonts w:ascii="Arial" w:hAnsi="Arial" w:cs="Arial"/>
          <w:sz w:val="20"/>
          <w:szCs w:val="20"/>
        </w:rPr>
        <w:t>Carola Buscemi, MD</w:t>
      </w:r>
      <w:r w:rsidR="00041070">
        <w:rPr>
          <w:rFonts w:ascii="Arial" w:hAnsi="Arial" w:cs="Arial"/>
          <w:sz w:val="20"/>
          <w:szCs w:val="20"/>
        </w:rPr>
        <w:t xml:space="preserve"> </w:t>
      </w:r>
      <w:r w:rsidR="00712F1C">
        <w:rPr>
          <w:rFonts w:ascii="Arial" w:hAnsi="Arial" w:cs="Arial"/>
          <w:sz w:val="20"/>
          <w:szCs w:val="20"/>
        </w:rPr>
        <w:t>–</w:t>
      </w:r>
      <w:r w:rsidR="00041070">
        <w:rPr>
          <w:rFonts w:ascii="Arial" w:hAnsi="Arial" w:cs="Arial"/>
          <w:sz w:val="20"/>
          <w:szCs w:val="20"/>
        </w:rPr>
        <w:t xml:space="preserve"> </w:t>
      </w:r>
      <w:r w:rsidRPr="001C0185">
        <w:rPr>
          <w:rFonts w:ascii="Arial" w:hAnsi="Arial" w:cs="Arial"/>
          <w:sz w:val="20"/>
          <w:szCs w:val="20"/>
        </w:rPr>
        <w:t>Medical stud</w:t>
      </w:r>
      <w:r w:rsidR="00CC554D">
        <w:rPr>
          <w:rFonts w:ascii="Arial" w:hAnsi="Arial" w:cs="Arial"/>
          <w:sz w:val="20"/>
          <w:szCs w:val="20"/>
        </w:rPr>
        <w:t>ent; data collection and thesis</w:t>
      </w:r>
    </w:p>
    <w:p w14:paraId="7A8E882F" w14:textId="77777777" w:rsidR="00151456" w:rsidRPr="001C0185" w:rsidRDefault="00151456" w:rsidP="00151456">
      <w:pPr>
        <w:spacing w:after="0" w:line="240" w:lineRule="auto"/>
        <w:ind w:firstLine="360"/>
        <w:rPr>
          <w:rFonts w:ascii="Arial" w:hAnsi="Arial" w:cs="Arial"/>
          <w:sz w:val="20"/>
          <w:szCs w:val="20"/>
        </w:rPr>
      </w:pPr>
    </w:p>
    <w:p w14:paraId="490B6ACF" w14:textId="5B4F1E2A" w:rsidR="00AB6E36" w:rsidRDefault="00AB6E36" w:rsidP="00AB6E36">
      <w:pPr>
        <w:spacing w:after="0" w:line="240" w:lineRule="auto"/>
        <w:ind w:left="360"/>
        <w:rPr>
          <w:rFonts w:ascii="Arial" w:hAnsi="Arial" w:cs="Arial"/>
          <w:sz w:val="20"/>
          <w:szCs w:val="20"/>
        </w:rPr>
      </w:pPr>
      <w:r w:rsidRPr="001C0185">
        <w:rPr>
          <w:rFonts w:ascii="Arial" w:hAnsi="Arial" w:cs="Arial"/>
          <w:sz w:val="20"/>
          <w:szCs w:val="20"/>
        </w:rPr>
        <w:t>2012 – 2015</w:t>
      </w:r>
      <w:r w:rsidRPr="001C0185">
        <w:rPr>
          <w:rFonts w:ascii="Arial" w:hAnsi="Arial" w:cs="Arial"/>
          <w:sz w:val="20"/>
          <w:szCs w:val="20"/>
        </w:rPr>
        <w:tab/>
      </w:r>
      <w:r w:rsidRPr="001C0185">
        <w:rPr>
          <w:rFonts w:ascii="Arial" w:hAnsi="Arial" w:cs="Arial"/>
          <w:b/>
          <w:sz w:val="20"/>
          <w:szCs w:val="20"/>
        </w:rPr>
        <w:t>Primary mentor,</w:t>
      </w:r>
      <w:r w:rsidRPr="001C0185">
        <w:rPr>
          <w:rFonts w:ascii="Arial" w:hAnsi="Arial" w:cs="Arial"/>
          <w:sz w:val="20"/>
          <w:szCs w:val="20"/>
        </w:rPr>
        <w:t xml:space="preserve"> Sandra Wai, MD</w:t>
      </w:r>
      <w:r>
        <w:rPr>
          <w:rFonts w:ascii="Arial" w:hAnsi="Arial" w:cs="Arial"/>
          <w:sz w:val="20"/>
          <w:szCs w:val="20"/>
        </w:rPr>
        <w:t xml:space="preserve"> </w:t>
      </w:r>
      <w:r w:rsidR="00712F1C">
        <w:rPr>
          <w:rFonts w:ascii="Arial" w:hAnsi="Arial" w:cs="Arial"/>
          <w:sz w:val="20"/>
          <w:szCs w:val="20"/>
        </w:rPr>
        <w:t>–</w:t>
      </w:r>
      <w:r>
        <w:rPr>
          <w:rFonts w:ascii="Arial" w:hAnsi="Arial" w:cs="Arial"/>
          <w:sz w:val="20"/>
          <w:szCs w:val="20"/>
        </w:rPr>
        <w:t xml:space="preserve"> </w:t>
      </w:r>
      <w:r w:rsidRPr="001C0185">
        <w:rPr>
          <w:rFonts w:ascii="Arial" w:hAnsi="Arial" w:cs="Arial"/>
          <w:sz w:val="20"/>
          <w:szCs w:val="20"/>
        </w:rPr>
        <w:t xml:space="preserve">Neonatology fellow; first author publication,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C0185">
        <w:rPr>
          <w:rFonts w:ascii="Arial" w:hAnsi="Arial" w:cs="Arial"/>
          <w:sz w:val="20"/>
          <w:szCs w:val="20"/>
        </w:rPr>
        <w:t xml:space="preserve">several abstracts, </w:t>
      </w:r>
      <w:r>
        <w:rPr>
          <w:rFonts w:ascii="Arial" w:hAnsi="Arial" w:cs="Arial"/>
          <w:sz w:val="20"/>
          <w:szCs w:val="20"/>
        </w:rPr>
        <w:t>Pediatric Academic Societies</w:t>
      </w:r>
      <w:r w:rsidRPr="001C0185">
        <w:rPr>
          <w:rFonts w:ascii="Arial" w:hAnsi="Arial" w:cs="Arial"/>
          <w:sz w:val="20"/>
          <w:szCs w:val="20"/>
        </w:rPr>
        <w:t xml:space="preserve"> travel award 2014 and 2015</w:t>
      </w:r>
      <w:r>
        <w:rPr>
          <w:rFonts w:ascii="Arial" w:hAnsi="Arial" w:cs="Arial"/>
          <w:sz w:val="20"/>
          <w:szCs w:val="20"/>
        </w:rPr>
        <w:t>,</w:t>
      </w:r>
    </w:p>
    <w:p w14:paraId="560D6B3A" w14:textId="77777777" w:rsidR="00AB6E36" w:rsidRDefault="00AB6E36" w:rsidP="00AB6E36">
      <w:pPr>
        <w:spacing w:after="0" w:line="240" w:lineRule="auto"/>
        <w:ind w:left="1440" w:firstLine="720"/>
        <w:rPr>
          <w:rFonts w:ascii="Arial" w:hAnsi="Arial" w:cs="Arial"/>
          <w:sz w:val="20"/>
          <w:szCs w:val="20"/>
        </w:rPr>
      </w:pPr>
      <w:r>
        <w:rPr>
          <w:rFonts w:ascii="Arial" w:hAnsi="Arial" w:cs="Arial"/>
          <w:sz w:val="20"/>
          <w:szCs w:val="20"/>
        </w:rPr>
        <w:t>Best Poster Award, Spring Poster Session at Children’s Hospital Colorado</w:t>
      </w:r>
      <w:r w:rsidRPr="001C0185">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Current position: </w:t>
      </w:r>
      <w:r w:rsidRPr="001C0185">
        <w:rPr>
          <w:rFonts w:ascii="Arial" w:hAnsi="Arial" w:cs="Arial"/>
          <w:sz w:val="20"/>
          <w:szCs w:val="20"/>
        </w:rPr>
        <w:t>Attending Neonatologist</w:t>
      </w:r>
      <w:r>
        <w:rPr>
          <w:rFonts w:ascii="Arial" w:hAnsi="Arial" w:cs="Arial"/>
          <w:sz w:val="20"/>
          <w:szCs w:val="20"/>
        </w:rPr>
        <w:t xml:space="preserve"> at Oakland Children’s Hospital</w:t>
      </w:r>
    </w:p>
    <w:p w14:paraId="572FDB67" w14:textId="77777777" w:rsidR="0011245E" w:rsidRDefault="0011245E" w:rsidP="00151456">
      <w:pPr>
        <w:spacing w:after="0" w:line="240" w:lineRule="auto"/>
        <w:ind w:firstLine="360"/>
        <w:rPr>
          <w:rFonts w:ascii="Arial" w:hAnsi="Arial" w:cs="Arial"/>
          <w:sz w:val="20"/>
          <w:szCs w:val="20"/>
        </w:rPr>
      </w:pPr>
    </w:p>
    <w:p w14:paraId="2C088C60" w14:textId="45ECC290" w:rsidR="00151456" w:rsidRPr="001C0185" w:rsidRDefault="00151456" w:rsidP="00151456">
      <w:pPr>
        <w:spacing w:after="0" w:line="240" w:lineRule="auto"/>
        <w:ind w:firstLine="360"/>
        <w:rPr>
          <w:rFonts w:ascii="Arial" w:hAnsi="Arial" w:cs="Arial"/>
          <w:sz w:val="20"/>
          <w:szCs w:val="20"/>
        </w:rPr>
      </w:pPr>
      <w:r w:rsidRPr="001C0185">
        <w:rPr>
          <w:rFonts w:ascii="Arial" w:hAnsi="Arial" w:cs="Arial"/>
          <w:sz w:val="20"/>
          <w:szCs w:val="20"/>
        </w:rPr>
        <w:t>2013</w:t>
      </w:r>
      <w:r w:rsidRPr="001C0185">
        <w:rPr>
          <w:rFonts w:ascii="Arial" w:hAnsi="Arial" w:cs="Arial"/>
          <w:sz w:val="20"/>
          <w:szCs w:val="20"/>
        </w:rPr>
        <w:tab/>
      </w:r>
      <w:r w:rsidRPr="001C0185">
        <w:rPr>
          <w:rFonts w:ascii="Arial" w:hAnsi="Arial" w:cs="Arial"/>
          <w:sz w:val="20"/>
          <w:szCs w:val="20"/>
        </w:rPr>
        <w:tab/>
      </w:r>
      <w:r w:rsidR="001C0185" w:rsidRPr="001C0185">
        <w:rPr>
          <w:rFonts w:ascii="Arial" w:hAnsi="Arial" w:cs="Arial"/>
          <w:b/>
          <w:sz w:val="20"/>
          <w:szCs w:val="20"/>
        </w:rPr>
        <w:t>Primary mentor,</w:t>
      </w:r>
      <w:r w:rsidR="001C0185" w:rsidRPr="001C0185">
        <w:rPr>
          <w:rFonts w:ascii="Arial" w:hAnsi="Arial" w:cs="Arial"/>
          <w:sz w:val="20"/>
          <w:szCs w:val="20"/>
        </w:rPr>
        <w:t xml:space="preserve"> </w:t>
      </w:r>
      <w:r w:rsidRPr="001C0185">
        <w:rPr>
          <w:rFonts w:ascii="Arial" w:hAnsi="Arial" w:cs="Arial"/>
          <w:sz w:val="20"/>
          <w:szCs w:val="20"/>
        </w:rPr>
        <w:t>Natalia Garza</w:t>
      </w:r>
      <w:r w:rsidR="00041070">
        <w:rPr>
          <w:rFonts w:ascii="Arial" w:hAnsi="Arial" w:cs="Arial"/>
          <w:sz w:val="20"/>
          <w:szCs w:val="20"/>
        </w:rPr>
        <w:t xml:space="preserve"> </w:t>
      </w:r>
      <w:r w:rsidR="00712F1C">
        <w:rPr>
          <w:rFonts w:ascii="Arial" w:hAnsi="Arial" w:cs="Arial"/>
          <w:sz w:val="20"/>
          <w:szCs w:val="20"/>
        </w:rPr>
        <w:t>–</w:t>
      </w:r>
      <w:r w:rsidR="00041070">
        <w:rPr>
          <w:rFonts w:ascii="Arial" w:hAnsi="Arial" w:cs="Arial"/>
          <w:sz w:val="20"/>
          <w:szCs w:val="20"/>
        </w:rPr>
        <w:t xml:space="preserve"> </w:t>
      </w:r>
      <w:r w:rsidRPr="001C0185">
        <w:rPr>
          <w:rFonts w:ascii="Arial" w:hAnsi="Arial" w:cs="Arial"/>
          <w:sz w:val="20"/>
          <w:szCs w:val="20"/>
        </w:rPr>
        <w:t>Undergraduate, Department of Pediatrics</w:t>
      </w:r>
      <w:r w:rsidR="001C0185">
        <w:rPr>
          <w:rFonts w:ascii="Arial" w:hAnsi="Arial" w:cs="Arial"/>
          <w:sz w:val="20"/>
          <w:szCs w:val="20"/>
        </w:rPr>
        <w:t xml:space="preserve"> </w:t>
      </w:r>
      <w:r w:rsidR="00041070">
        <w:rPr>
          <w:rFonts w:ascii="Arial" w:hAnsi="Arial" w:cs="Arial"/>
          <w:sz w:val="20"/>
          <w:szCs w:val="20"/>
        </w:rPr>
        <w:tab/>
      </w:r>
      <w:r w:rsidR="00041070">
        <w:rPr>
          <w:rFonts w:ascii="Arial" w:hAnsi="Arial" w:cs="Arial"/>
          <w:sz w:val="20"/>
          <w:szCs w:val="20"/>
        </w:rPr>
        <w:tab/>
      </w:r>
      <w:r w:rsidR="00041070">
        <w:rPr>
          <w:rFonts w:ascii="Arial" w:hAnsi="Arial" w:cs="Arial"/>
          <w:sz w:val="20"/>
          <w:szCs w:val="20"/>
        </w:rPr>
        <w:tab/>
      </w:r>
      <w:r w:rsidR="00041070">
        <w:rPr>
          <w:rFonts w:ascii="Arial" w:hAnsi="Arial" w:cs="Arial"/>
          <w:sz w:val="20"/>
          <w:szCs w:val="20"/>
        </w:rPr>
        <w:tab/>
      </w:r>
      <w:r w:rsidRPr="001C0185">
        <w:rPr>
          <w:rFonts w:ascii="Arial" w:hAnsi="Arial" w:cs="Arial"/>
          <w:sz w:val="20"/>
          <w:szCs w:val="20"/>
        </w:rPr>
        <w:t xml:space="preserve">Summer Student Research Program; </w:t>
      </w:r>
      <w:r w:rsidR="00CC554D">
        <w:rPr>
          <w:rFonts w:ascii="Arial" w:hAnsi="Arial" w:cs="Arial"/>
          <w:sz w:val="20"/>
          <w:szCs w:val="20"/>
        </w:rPr>
        <w:t>co-a</w:t>
      </w:r>
      <w:r w:rsidRPr="001C0185">
        <w:rPr>
          <w:rFonts w:ascii="Arial" w:hAnsi="Arial" w:cs="Arial"/>
          <w:sz w:val="20"/>
          <w:szCs w:val="20"/>
        </w:rPr>
        <w:t>uthor publication.</w:t>
      </w:r>
    </w:p>
    <w:p w14:paraId="3731B73B" w14:textId="77777777" w:rsidR="00B71692" w:rsidRPr="001C0185" w:rsidRDefault="00B71692" w:rsidP="00151456">
      <w:pPr>
        <w:spacing w:after="0" w:line="240" w:lineRule="auto"/>
        <w:ind w:firstLine="360"/>
        <w:rPr>
          <w:rFonts w:ascii="Arial" w:hAnsi="Arial" w:cs="Arial"/>
          <w:sz w:val="20"/>
          <w:szCs w:val="20"/>
        </w:rPr>
      </w:pPr>
    </w:p>
    <w:p w14:paraId="094F16C6" w14:textId="2CAA90BD" w:rsidR="00B71692" w:rsidRPr="001C0185" w:rsidRDefault="00B71692" w:rsidP="00712F1C">
      <w:pPr>
        <w:spacing w:after="0" w:line="240" w:lineRule="auto"/>
        <w:ind w:left="2160" w:hanging="1800"/>
        <w:rPr>
          <w:rFonts w:ascii="Arial" w:hAnsi="Arial" w:cs="Arial"/>
          <w:sz w:val="20"/>
          <w:szCs w:val="20"/>
        </w:rPr>
      </w:pPr>
      <w:r w:rsidRPr="001C0185">
        <w:rPr>
          <w:rFonts w:ascii="Arial" w:hAnsi="Arial" w:cs="Arial"/>
          <w:sz w:val="20"/>
          <w:szCs w:val="20"/>
        </w:rPr>
        <w:t>2015 – 2016</w:t>
      </w:r>
      <w:r w:rsidRPr="001C0185">
        <w:rPr>
          <w:rFonts w:ascii="Arial" w:hAnsi="Arial" w:cs="Arial"/>
          <w:sz w:val="20"/>
          <w:szCs w:val="20"/>
        </w:rPr>
        <w:tab/>
      </w:r>
      <w:r w:rsidR="001C0185" w:rsidRPr="001C0185">
        <w:rPr>
          <w:rFonts w:ascii="Arial" w:hAnsi="Arial" w:cs="Arial"/>
          <w:b/>
          <w:sz w:val="20"/>
          <w:szCs w:val="20"/>
        </w:rPr>
        <w:t>Primary mentor,</w:t>
      </w:r>
      <w:r w:rsidR="001C0185" w:rsidRPr="001C0185">
        <w:rPr>
          <w:rFonts w:ascii="Arial" w:hAnsi="Arial" w:cs="Arial"/>
          <w:sz w:val="20"/>
          <w:szCs w:val="20"/>
        </w:rPr>
        <w:t xml:space="preserve"> </w:t>
      </w:r>
      <w:r w:rsidRPr="001C0185">
        <w:rPr>
          <w:rFonts w:ascii="Arial" w:hAnsi="Arial" w:cs="Arial"/>
          <w:sz w:val="20"/>
          <w:szCs w:val="20"/>
        </w:rPr>
        <w:t xml:space="preserve">Laura </w:t>
      </w:r>
      <w:r w:rsidR="003D6339">
        <w:rPr>
          <w:rFonts w:ascii="Arial" w:hAnsi="Arial" w:cs="Arial"/>
          <w:sz w:val="20"/>
          <w:szCs w:val="20"/>
        </w:rPr>
        <w:t>(</w:t>
      </w:r>
      <w:r w:rsidRPr="001C0185">
        <w:rPr>
          <w:rFonts w:ascii="Arial" w:hAnsi="Arial" w:cs="Arial"/>
          <w:sz w:val="20"/>
          <w:szCs w:val="20"/>
        </w:rPr>
        <w:t>Zastoupil</w:t>
      </w:r>
      <w:r w:rsidR="003D6339">
        <w:rPr>
          <w:rFonts w:ascii="Arial" w:hAnsi="Arial" w:cs="Arial"/>
          <w:sz w:val="20"/>
          <w:szCs w:val="20"/>
        </w:rPr>
        <w:t>) Lockwood</w:t>
      </w:r>
      <w:r w:rsidRPr="001C0185">
        <w:rPr>
          <w:rFonts w:ascii="Arial" w:hAnsi="Arial" w:cs="Arial"/>
          <w:sz w:val="20"/>
          <w:szCs w:val="20"/>
        </w:rPr>
        <w:t>, MD</w:t>
      </w:r>
      <w:r w:rsidR="00041070">
        <w:rPr>
          <w:rFonts w:ascii="Arial" w:hAnsi="Arial" w:cs="Arial"/>
          <w:sz w:val="20"/>
          <w:szCs w:val="20"/>
        </w:rPr>
        <w:t xml:space="preserve"> </w:t>
      </w:r>
      <w:r w:rsidR="00712F1C">
        <w:rPr>
          <w:rFonts w:ascii="Arial" w:hAnsi="Arial" w:cs="Arial"/>
          <w:sz w:val="20"/>
          <w:szCs w:val="20"/>
        </w:rPr>
        <w:t>–</w:t>
      </w:r>
      <w:r w:rsidR="00041070">
        <w:rPr>
          <w:rFonts w:ascii="Arial" w:hAnsi="Arial" w:cs="Arial"/>
          <w:sz w:val="20"/>
          <w:szCs w:val="20"/>
        </w:rPr>
        <w:t xml:space="preserve"> </w:t>
      </w:r>
      <w:r w:rsidRPr="001C0185">
        <w:rPr>
          <w:rFonts w:ascii="Arial" w:hAnsi="Arial" w:cs="Arial"/>
          <w:sz w:val="20"/>
          <w:szCs w:val="20"/>
        </w:rPr>
        <w:t xml:space="preserve">Pediatric resident; </w:t>
      </w:r>
      <w:r w:rsidR="00B843DB">
        <w:rPr>
          <w:rFonts w:ascii="Arial" w:hAnsi="Arial" w:cs="Arial"/>
          <w:sz w:val="20"/>
          <w:szCs w:val="20"/>
        </w:rPr>
        <w:t>c</w:t>
      </w:r>
      <w:r w:rsidR="00CC554D">
        <w:rPr>
          <w:rFonts w:ascii="Arial" w:hAnsi="Arial" w:cs="Arial"/>
          <w:sz w:val="20"/>
          <w:szCs w:val="20"/>
        </w:rPr>
        <w:t>o-author</w:t>
      </w:r>
      <w:r w:rsidR="00712F1C">
        <w:rPr>
          <w:rFonts w:ascii="Arial" w:hAnsi="Arial" w:cs="Arial"/>
          <w:sz w:val="20"/>
          <w:szCs w:val="20"/>
        </w:rPr>
        <w:t xml:space="preserve"> </w:t>
      </w:r>
      <w:r w:rsidR="00B843DB">
        <w:rPr>
          <w:rFonts w:ascii="Arial" w:hAnsi="Arial" w:cs="Arial"/>
          <w:sz w:val="20"/>
          <w:szCs w:val="20"/>
        </w:rPr>
        <w:t xml:space="preserve">publication, several abstracts, </w:t>
      </w:r>
      <w:r w:rsidR="00BA58CD">
        <w:rPr>
          <w:rFonts w:ascii="Arial" w:hAnsi="Arial" w:cs="Arial"/>
          <w:sz w:val="20"/>
          <w:szCs w:val="20"/>
        </w:rPr>
        <w:t>Pediatric Academic Societies</w:t>
      </w:r>
      <w:r w:rsidRPr="001C0185">
        <w:rPr>
          <w:rFonts w:ascii="Arial" w:hAnsi="Arial" w:cs="Arial"/>
          <w:sz w:val="20"/>
          <w:szCs w:val="20"/>
        </w:rPr>
        <w:t xml:space="preserve"> House Officer Research Award 2015. </w:t>
      </w:r>
      <w:r w:rsidR="00CC554D">
        <w:rPr>
          <w:rFonts w:ascii="Arial" w:hAnsi="Arial" w:cs="Arial"/>
          <w:sz w:val="20"/>
          <w:szCs w:val="20"/>
        </w:rPr>
        <w:t>Current position:</w:t>
      </w:r>
      <w:r w:rsidRPr="001C0185">
        <w:rPr>
          <w:rFonts w:ascii="Arial" w:hAnsi="Arial" w:cs="Arial"/>
          <w:sz w:val="20"/>
          <w:szCs w:val="20"/>
        </w:rPr>
        <w:t xml:space="preserve"> Assistant Professor</w:t>
      </w:r>
      <w:r w:rsidR="00CC554D">
        <w:rPr>
          <w:rFonts w:ascii="Arial" w:hAnsi="Arial" w:cs="Arial"/>
          <w:sz w:val="20"/>
          <w:szCs w:val="20"/>
        </w:rPr>
        <w:t xml:space="preserve">, University of </w:t>
      </w:r>
      <w:r w:rsidR="00B843DB">
        <w:rPr>
          <w:rFonts w:ascii="Arial" w:hAnsi="Arial" w:cs="Arial"/>
          <w:sz w:val="20"/>
          <w:szCs w:val="20"/>
        </w:rPr>
        <w:t>Colorado</w:t>
      </w:r>
      <w:r w:rsidR="003D6339">
        <w:rPr>
          <w:rFonts w:ascii="Arial" w:hAnsi="Arial" w:cs="Arial"/>
          <w:sz w:val="20"/>
          <w:szCs w:val="20"/>
        </w:rPr>
        <w:t xml:space="preserve"> and Associate Director, Department of Pediatrics Residency</w:t>
      </w:r>
    </w:p>
    <w:p w14:paraId="3A295038" w14:textId="77777777" w:rsidR="00B71692" w:rsidRPr="001C0185" w:rsidRDefault="00B71692" w:rsidP="00151456">
      <w:pPr>
        <w:spacing w:after="0" w:line="240" w:lineRule="auto"/>
        <w:ind w:firstLine="360"/>
        <w:rPr>
          <w:rFonts w:ascii="Arial" w:hAnsi="Arial" w:cs="Arial"/>
          <w:sz w:val="20"/>
          <w:szCs w:val="20"/>
        </w:rPr>
      </w:pPr>
    </w:p>
    <w:p w14:paraId="5DF74737" w14:textId="39C7867C" w:rsidR="00B71692" w:rsidRPr="001C0185" w:rsidRDefault="00B71692" w:rsidP="00151456">
      <w:pPr>
        <w:spacing w:after="0" w:line="240" w:lineRule="auto"/>
        <w:ind w:firstLine="360"/>
        <w:rPr>
          <w:rFonts w:ascii="Arial" w:hAnsi="Arial" w:cs="Arial"/>
          <w:sz w:val="20"/>
          <w:szCs w:val="20"/>
        </w:rPr>
      </w:pPr>
      <w:r w:rsidRPr="001C0185">
        <w:rPr>
          <w:rFonts w:ascii="Arial" w:hAnsi="Arial" w:cs="Arial"/>
          <w:sz w:val="20"/>
          <w:szCs w:val="20"/>
        </w:rPr>
        <w:t>2016</w:t>
      </w:r>
      <w:r w:rsidRPr="001C0185">
        <w:rPr>
          <w:rFonts w:ascii="Arial" w:hAnsi="Arial" w:cs="Arial"/>
          <w:sz w:val="20"/>
          <w:szCs w:val="20"/>
        </w:rPr>
        <w:tab/>
      </w:r>
      <w:r w:rsidRPr="001C0185">
        <w:rPr>
          <w:rFonts w:ascii="Arial" w:hAnsi="Arial" w:cs="Arial"/>
          <w:sz w:val="20"/>
          <w:szCs w:val="20"/>
        </w:rPr>
        <w:tab/>
      </w:r>
      <w:r w:rsidR="001C0185" w:rsidRPr="001C0185">
        <w:rPr>
          <w:rFonts w:ascii="Arial" w:hAnsi="Arial" w:cs="Arial"/>
          <w:b/>
          <w:sz w:val="20"/>
          <w:szCs w:val="20"/>
        </w:rPr>
        <w:t>Primary mentor,</w:t>
      </w:r>
      <w:r w:rsidR="001C0185" w:rsidRPr="001C0185">
        <w:rPr>
          <w:rFonts w:ascii="Arial" w:hAnsi="Arial" w:cs="Arial"/>
          <w:sz w:val="20"/>
          <w:szCs w:val="20"/>
        </w:rPr>
        <w:t xml:space="preserve"> </w:t>
      </w:r>
      <w:r w:rsidRPr="001C0185">
        <w:rPr>
          <w:rFonts w:ascii="Arial" w:hAnsi="Arial" w:cs="Arial"/>
          <w:sz w:val="20"/>
          <w:szCs w:val="20"/>
        </w:rPr>
        <w:t>Candice Song</w:t>
      </w:r>
      <w:r w:rsidR="00041070">
        <w:rPr>
          <w:rFonts w:ascii="Arial" w:hAnsi="Arial" w:cs="Arial"/>
          <w:sz w:val="20"/>
          <w:szCs w:val="20"/>
        </w:rPr>
        <w:t xml:space="preserve"> </w:t>
      </w:r>
      <w:r w:rsidR="0072546D">
        <w:rPr>
          <w:rFonts w:ascii="Arial" w:hAnsi="Arial" w:cs="Arial"/>
          <w:sz w:val="20"/>
          <w:szCs w:val="20"/>
        </w:rPr>
        <w:t>–</w:t>
      </w:r>
      <w:r w:rsidR="00041070">
        <w:rPr>
          <w:rFonts w:ascii="Arial" w:hAnsi="Arial" w:cs="Arial"/>
          <w:sz w:val="20"/>
          <w:szCs w:val="20"/>
        </w:rPr>
        <w:t xml:space="preserve"> </w:t>
      </w:r>
      <w:proofErr w:type="gramStart"/>
      <w:r w:rsidR="0072546D">
        <w:rPr>
          <w:rFonts w:ascii="Arial" w:hAnsi="Arial" w:cs="Arial"/>
          <w:sz w:val="20"/>
          <w:szCs w:val="20"/>
        </w:rPr>
        <w:t>Masters</w:t>
      </w:r>
      <w:proofErr w:type="gramEnd"/>
      <w:r w:rsidR="0072546D">
        <w:rPr>
          <w:rFonts w:ascii="Arial" w:hAnsi="Arial" w:cs="Arial"/>
          <w:sz w:val="20"/>
          <w:szCs w:val="20"/>
        </w:rPr>
        <w:t xml:space="preserve"> student, </w:t>
      </w:r>
      <w:r w:rsidRPr="001C0185">
        <w:rPr>
          <w:rFonts w:ascii="Arial" w:hAnsi="Arial" w:cs="Arial"/>
          <w:sz w:val="20"/>
          <w:szCs w:val="20"/>
        </w:rPr>
        <w:t xml:space="preserve">Regis University Masters in </w:t>
      </w:r>
      <w:r w:rsidR="0072546D">
        <w:rPr>
          <w:rFonts w:ascii="Arial" w:hAnsi="Arial" w:cs="Arial"/>
          <w:sz w:val="20"/>
          <w:szCs w:val="20"/>
        </w:rPr>
        <w:tab/>
      </w:r>
      <w:r w:rsidR="0072546D">
        <w:rPr>
          <w:rFonts w:ascii="Arial" w:hAnsi="Arial" w:cs="Arial"/>
          <w:sz w:val="20"/>
          <w:szCs w:val="20"/>
        </w:rPr>
        <w:tab/>
      </w:r>
      <w:r w:rsidR="0072546D">
        <w:rPr>
          <w:rFonts w:ascii="Arial" w:hAnsi="Arial" w:cs="Arial"/>
          <w:sz w:val="20"/>
          <w:szCs w:val="20"/>
        </w:rPr>
        <w:tab/>
      </w:r>
      <w:r w:rsidR="0072546D">
        <w:rPr>
          <w:rFonts w:ascii="Arial" w:hAnsi="Arial" w:cs="Arial"/>
          <w:sz w:val="20"/>
          <w:szCs w:val="20"/>
        </w:rPr>
        <w:tab/>
      </w:r>
      <w:r w:rsidRPr="001C0185">
        <w:rPr>
          <w:rFonts w:ascii="Arial" w:hAnsi="Arial" w:cs="Arial"/>
          <w:sz w:val="20"/>
          <w:szCs w:val="20"/>
        </w:rPr>
        <w:t>Biomedicine, Department of Pediatrics Summer Student Research Program.</w:t>
      </w:r>
    </w:p>
    <w:p w14:paraId="7273DEC5" w14:textId="77777777" w:rsidR="00B71692" w:rsidRPr="001C0185" w:rsidRDefault="00B71692" w:rsidP="00151456">
      <w:pPr>
        <w:spacing w:after="0" w:line="240" w:lineRule="auto"/>
        <w:ind w:firstLine="360"/>
        <w:rPr>
          <w:rFonts w:ascii="Arial" w:hAnsi="Arial" w:cs="Arial"/>
          <w:sz w:val="20"/>
          <w:szCs w:val="20"/>
        </w:rPr>
      </w:pPr>
    </w:p>
    <w:p w14:paraId="62362AF1" w14:textId="102CE5E4" w:rsidR="00B71692" w:rsidRDefault="00B71692" w:rsidP="00B71692">
      <w:pPr>
        <w:spacing w:after="0" w:line="240" w:lineRule="auto"/>
        <w:ind w:firstLine="360"/>
        <w:rPr>
          <w:rFonts w:ascii="Arial" w:hAnsi="Arial" w:cs="Arial"/>
          <w:sz w:val="20"/>
          <w:szCs w:val="20"/>
        </w:rPr>
      </w:pPr>
      <w:r w:rsidRPr="001C0185">
        <w:rPr>
          <w:rFonts w:ascii="Arial" w:hAnsi="Arial" w:cs="Arial"/>
          <w:sz w:val="20"/>
          <w:szCs w:val="20"/>
        </w:rPr>
        <w:t>2016</w:t>
      </w:r>
      <w:r w:rsidRPr="001C0185">
        <w:rPr>
          <w:rFonts w:ascii="Arial" w:hAnsi="Arial" w:cs="Arial"/>
          <w:sz w:val="20"/>
          <w:szCs w:val="20"/>
        </w:rPr>
        <w:tab/>
      </w:r>
      <w:r w:rsidRPr="001C0185">
        <w:rPr>
          <w:rFonts w:ascii="Arial" w:hAnsi="Arial" w:cs="Arial"/>
          <w:sz w:val="20"/>
          <w:szCs w:val="20"/>
        </w:rPr>
        <w:tab/>
      </w:r>
      <w:r w:rsidR="001C0185" w:rsidRPr="001C0185">
        <w:rPr>
          <w:rFonts w:ascii="Arial" w:hAnsi="Arial" w:cs="Arial"/>
          <w:b/>
          <w:sz w:val="20"/>
          <w:szCs w:val="20"/>
        </w:rPr>
        <w:t>Primary mentor,</w:t>
      </w:r>
      <w:r w:rsidR="001C0185" w:rsidRPr="001C0185">
        <w:rPr>
          <w:rFonts w:ascii="Arial" w:hAnsi="Arial" w:cs="Arial"/>
          <w:sz w:val="20"/>
          <w:szCs w:val="20"/>
        </w:rPr>
        <w:t xml:space="preserve"> </w:t>
      </w:r>
      <w:r w:rsidRPr="001C0185">
        <w:rPr>
          <w:rFonts w:ascii="Arial" w:hAnsi="Arial" w:cs="Arial"/>
          <w:sz w:val="20"/>
          <w:szCs w:val="20"/>
        </w:rPr>
        <w:t>K’ara Locke</w:t>
      </w:r>
      <w:r w:rsidR="00041070">
        <w:rPr>
          <w:rFonts w:ascii="Arial" w:hAnsi="Arial" w:cs="Arial"/>
          <w:sz w:val="20"/>
          <w:szCs w:val="20"/>
        </w:rPr>
        <w:t xml:space="preserve"> </w:t>
      </w:r>
      <w:r w:rsidR="0072546D">
        <w:rPr>
          <w:rFonts w:ascii="Arial" w:hAnsi="Arial" w:cs="Arial"/>
          <w:sz w:val="20"/>
          <w:szCs w:val="20"/>
        </w:rPr>
        <w:t>–</w:t>
      </w:r>
      <w:r w:rsidR="00041070">
        <w:rPr>
          <w:rFonts w:ascii="Arial" w:hAnsi="Arial" w:cs="Arial"/>
          <w:sz w:val="20"/>
          <w:szCs w:val="20"/>
        </w:rPr>
        <w:t xml:space="preserve"> </w:t>
      </w:r>
      <w:r w:rsidR="0072546D">
        <w:rPr>
          <w:rFonts w:ascii="Arial" w:hAnsi="Arial" w:cs="Arial"/>
          <w:sz w:val="20"/>
          <w:szCs w:val="20"/>
        </w:rPr>
        <w:t xml:space="preserve">Undergraduate, </w:t>
      </w:r>
      <w:r w:rsidRPr="001C0185">
        <w:rPr>
          <w:rFonts w:ascii="Arial" w:hAnsi="Arial" w:cs="Arial"/>
          <w:sz w:val="20"/>
          <w:szCs w:val="20"/>
        </w:rPr>
        <w:t xml:space="preserve">Department of Pediatrics </w:t>
      </w:r>
      <w:r w:rsidR="0072546D">
        <w:rPr>
          <w:rFonts w:ascii="Arial" w:hAnsi="Arial" w:cs="Arial"/>
          <w:sz w:val="20"/>
          <w:szCs w:val="20"/>
        </w:rPr>
        <w:tab/>
      </w:r>
      <w:r w:rsidR="0072546D">
        <w:rPr>
          <w:rFonts w:ascii="Arial" w:hAnsi="Arial" w:cs="Arial"/>
          <w:sz w:val="20"/>
          <w:szCs w:val="20"/>
        </w:rPr>
        <w:tab/>
      </w:r>
      <w:r w:rsidR="0072546D">
        <w:rPr>
          <w:rFonts w:ascii="Arial" w:hAnsi="Arial" w:cs="Arial"/>
          <w:sz w:val="20"/>
          <w:szCs w:val="20"/>
        </w:rPr>
        <w:tab/>
      </w:r>
      <w:r w:rsidR="0072546D">
        <w:rPr>
          <w:rFonts w:ascii="Arial" w:hAnsi="Arial" w:cs="Arial"/>
          <w:sz w:val="20"/>
          <w:szCs w:val="20"/>
        </w:rPr>
        <w:tab/>
      </w:r>
      <w:r w:rsidR="003D6339">
        <w:rPr>
          <w:rFonts w:ascii="Arial" w:hAnsi="Arial" w:cs="Arial"/>
          <w:sz w:val="20"/>
          <w:szCs w:val="20"/>
        </w:rPr>
        <w:t>Summer Student Research Program;</w:t>
      </w:r>
      <w:r w:rsidRPr="001C0185">
        <w:rPr>
          <w:rFonts w:ascii="Arial" w:hAnsi="Arial" w:cs="Arial"/>
          <w:sz w:val="20"/>
          <w:szCs w:val="20"/>
        </w:rPr>
        <w:t xml:space="preserve"> </w:t>
      </w:r>
      <w:r w:rsidR="00CC554D">
        <w:rPr>
          <w:rFonts w:ascii="Arial" w:hAnsi="Arial" w:cs="Arial"/>
          <w:sz w:val="20"/>
          <w:szCs w:val="20"/>
        </w:rPr>
        <w:t>Current position:</w:t>
      </w:r>
      <w:r w:rsidRPr="001C0185">
        <w:rPr>
          <w:rFonts w:ascii="Arial" w:hAnsi="Arial" w:cs="Arial"/>
          <w:sz w:val="20"/>
          <w:szCs w:val="20"/>
        </w:rPr>
        <w:t xml:space="preserve"> medical student at </w:t>
      </w:r>
      <w:r w:rsidR="0072546D">
        <w:rPr>
          <w:rFonts w:ascii="Arial" w:hAnsi="Arial" w:cs="Arial"/>
          <w:sz w:val="20"/>
          <w:szCs w:val="20"/>
        </w:rPr>
        <w:tab/>
      </w:r>
      <w:r w:rsidR="0072546D">
        <w:rPr>
          <w:rFonts w:ascii="Arial" w:hAnsi="Arial" w:cs="Arial"/>
          <w:sz w:val="20"/>
          <w:szCs w:val="20"/>
        </w:rPr>
        <w:tab/>
      </w:r>
      <w:r w:rsidR="0072546D">
        <w:rPr>
          <w:rFonts w:ascii="Arial" w:hAnsi="Arial" w:cs="Arial"/>
          <w:sz w:val="20"/>
          <w:szCs w:val="20"/>
        </w:rPr>
        <w:tab/>
      </w:r>
      <w:r w:rsidR="0072546D">
        <w:rPr>
          <w:rFonts w:ascii="Arial" w:hAnsi="Arial" w:cs="Arial"/>
          <w:sz w:val="20"/>
          <w:szCs w:val="20"/>
        </w:rPr>
        <w:tab/>
      </w:r>
      <w:r w:rsidRPr="001C0185">
        <w:rPr>
          <w:rFonts w:ascii="Arial" w:hAnsi="Arial" w:cs="Arial"/>
          <w:sz w:val="20"/>
          <w:szCs w:val="20"/>
        </w:rPr>
        <w:t>Meharry Medical College</w:t>
      </w:r>
    </w:p>
    <w:p w14:paraId="6A6BDDD8" w14:textId="472AA858" w:rsidR="006E7CDA" w:rsidRDefault="006E7CDA" w:rsidP="00B71692">
      <w:pPr>
        <w:spacing w:after="0" w:line="240" w:lineRule="auto"/>
        <w:ind w:firstLine="360"/>
        <w:rPr>
          <w:rFonts w:ascii="Arial" w:hAnsi="Arial" w:cs="Arial"/>
          <w:sz w:val="20"/>
          <w:szCs w:val="20"/>
        </w:rPr>
      </w:pPr>
    </w:p>
    <w:p w14:paraId="4A8921FE" w14:textId="257C2808" w:rsidR="006E7CDA" w:rsidRPr="001C0185" w:rsidRDefault="006E7CDA" w:rsidP="006E7CDA">
      <w:pPr>
        <w:spacing w:after="0" w:line="240" w:lineRule="auto"/>
        <w:ind w:left="360"/>
        <w:rPr>
          <w:rFonts w:ascii="Arial" w:hAnsi="Arial" w:cs="Arial"/>
          <w:sz w:val="20"/>
          <w:szCs w:val="20"/>
        </w:rPr>
      </w:pPr>
      <w:r>
        <w:rPr>
          <w:rFonts w:ascii="Arial" w:hAnsi="Arial" w:cs="Arial"/>
          <w:sz w:val="20"/>
          <w:szCs w:val="20"/>
        </w:rPr>
        <w:t>2016 – 2017</w:t>
      </w:r>
      <w:r>
        <w:rPr>
          <w:rFonts w:ascii="Arial" w:hAnsi="Arial" w:cs="Arial"/>
          <w:sz w:val="20"/>
          <w:szCs w:val="20"/>
        </w:rPr>
        <w:tab/>
      </w:r>
      <w:r>
        <w:rPr>
          <w:rFonts w:ascii="Arial" w:hAnsi="Arial" w:cs="Arial"/>
          <w:b/>
          <w:sz w:val="20"/>
          <w:szCs w:val="20"/>
        </w:rPr>
        <w:t>Co-</w:t>
      </w:r>
      <w:r w:rsidR="0072546D">
        <w:rPr>
          <w:rFonts w:ascii="Arial" w:hAnsi="Arial" w:cs="Arial"/>
          <w:b/>
          <w:sz w:val="20"/>
          <w:szCs w:val="20"/>
        </w:rPr>
        <w:t>m</w:t>
      </w:r>
      <w:r w:rsidRPr="00BA58CD">
        <w:rPr>
          <w:rFonts w:ascii="Arial" w:hAnsi="Arial" w:cs="Arial"/>
          <w:b/>
          <w:sz w:val="20"/>
          <w:szCs w:val="20"/>
        </w:rPr>
        <w:t xml:space="preserve">entor, </w:t>
      </w:r>
      <w:r>
        <w:rPr>
          <w:rFonts w:ascii="Arial" w:hAnsi="Arial" w:cs="Arial"/>
          <w:sz w:val="20"/>
          <w:szCs w:val="20"/>
        </w:rPr>
        <w:t xml:space="preserve">Brittany (Strahan) Cook, MD – Professional Research Associate;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Current Position: General Surgery resident at Walter Reed National Military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Medical Center </w:t>
      </w:r>
    </w:p>
    <w:p w14:paraId="531A57A9" w14:textId="77777777" w:rsidR="00B71692" w:rsidRDefault="00B71692" w:rsidP="00151456">
      <w:pPr>
        <w:spacing w:after="0" w:line="240" w:lineRule="auto"/>
        <w:ind w:firstLine="360"/>
        <w:rPr>
          <w:rFonts w:ascii="Arial" w:hAnsi="Arial" w:cs="Arial"/>
          <w:sz w:val="20"/>
          <w:szCs w:val="20"/>
        </w:rPr>
      </w:pPr>
    </w:p>
    <w:p w14:paraId="1DC8973A" w14:textId="2AB1E790" w:rsidR="00461B28" w:rsidRDefault="00461B28" w:rsidP="00461B28">
      <w:pPr>
        <w:spacing w:after="0" w:line="240" w:lineRule="auto"/>
        <w:ind w:left="360"/>
        <w:rPr>
          <w:rFonts w:ascii="Arial" w:hAnsi="Arial" w:cs="Arial"/>
          <w:sz w:val="20"/>
          <w:szCs w:val="20"/>
        </w:rPr>
      </w:pPr>
      <w:r>
        <w:rPr>
          <w:rFonts w:ascii="Arial" w:hAnsi="Arial" w:cs="Arial"/>
          <w:sz w:val="20"/>
          <w:szCs w:val="20"/>
        </w:rPr>
        <w:t xml:space="preserve">2016 – 2018 </w:t>
      </w:r>
      <w:r>
        <w:rPr>
          <w:rFonts w:ascii="Arial" w:hAnsi="Arial" w:cs="Arial"/>
          <w:sz w:val="20"/>
          <w:szCs w:val="20"/>
        </w:rPr>
        <w:tab/>
      </w:r>
      <w:r w:rsidRPr="00BA58CD">
        <w:rPr>
          <w:rFonts w:ascii="Arial" w:hAnsi="Arial" w:cs="Arial"/>
          <w:b/>
          <w:sz w:val="20"/>
          <w:szCs w:val="20"/>
        </w:rPr>
        <w:t xml:space="preserve">Primary </w:t>
      </w:r>
      <w:r>
        <w:rPr>
          <w:rFonts w:ascii="Arial" w:hAnsi="Arial" w:cs="Arial"/>
          <w:b/>
          <w:sz w:val="20"/>
          <w:szCs w:val="20"/>
        </w:rPr>
        <w:t>m</w:t>
      </w:r>
      <w:r w:rsidRPr="00BA58CD">
        <w:rPr>
          <w:rFonts w:ascii="Arial" w:hAnsi="Arial" w:cs="Arial"/>
          <w:b/>
          <w:sz w:val="20"/>
          <w:szCs w:val="20"/>
        </w:rPr>
        <w:t xml:space="preserve">entor, </w:t>
      </w:r>
      <w:r>
        <w:rPr>
          <w:rFonts w:ascii="Arial" w:hAnsi="Arial" w:cs="Arial"/>
          <w:sz w:val="20"/>
          <w:szCs w:val="20"/>
        </w:rPr>
        <w:t xml:space="preserve">Leanna Nyugen, MS – </w:t>
      </w:r>
      <w:proofErr w:type="gramStart"/>
      <w:r>
        <w:rPr>
          <w:rFonts w:ascii="Arial" w:hAnsi="Arial" w:cs="Arial"/>
          <w:sz w:val="20"/>
          <w:szCs w:val="20"/>
        </w:rPr>
        <w:t>Masters</w:t>
      </w:r>
      <w:proofErr w:type="gramEnd"/>
      <w:r>
        <w:rPr>
          <w:rFonts w:ascii="Arial" w:hAnsi="Arial" w:cs="Arial"/>
          <w:sz w:val="20"/>
          <w:szCs w:val="20"/>
        </w:rPr>
        <w:t xml:space="preserve"> student, Regis University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Masters in Biomedicine; co-author publication, abstract; Professional Research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Associate at University of Colorado School of Medicine</w:t>
      </w:r>
      <w:r w:rsidR="009E7176">
        <w:rPr>
          <w:rFonts w:ascii="Arial" w:hAnsi="Arial" w:cs="Arial"/>
          <w:sz w:val="20"/>
          <w:szCs w:val="20"/>
        </w:rPr>
        <w:t xml:space="preserve">. Current position: </w:t>
      </w:r>
      <w:r w:rsidR="009E7176">
        <w:rPr>
          <w:rFonts w:ascii="Arial" w:hAnsi="Arial" w:cs="Arial"/>
          <w:sz w:val="20"/>
          <w:szCs w:val="20"/>
        </w:rPr>
        <w:tab/>
      </w:r>
      <w:r w:rsidR="009E7176">
        <w:rPr>
          <w:rFonts w:ascii="Arial" w:hAnsi="Arial" w:cs="Arial"/>
          <w:sz w:val="20"/>
          <w:szCs w:val="20"/>
        </w:rPr>
        <w:tab/>
      </w:r>
      <w:r w:rsidR="009E7176">
        <w:rPr>
          <w:rFonts w:ascii="Arial" w:hAnsi="Arial" w:cs="Arial"/>
          <w:sz w:val="20"/>
          <w:szCs w:val="20"/>
        </w:rPr>
        <w:tab/>
      </w:r>
      <w:r w:rsidR="009E7176">
        <w:rPr>
          <w:rFonts w:ascii="Arial" w:hAnsi="Arial" w:cs="Arial"/>
          <w:sz w:val="20"/>
          <w:szCs w:val="20"/>
        </w:rPr>
        <w:tab/>
        <w:t>Physician Assistant student at Western Michigan.</w:t>
      </w:r>
    </w:p>
    <w:p w14:paraId="335E3ECD" w14:textId="77777777" w:rsidR="00461B28" w:rsidRDefault="00461B28" w:rsidP="00461B28">
      <w:pPr>
        <w:spacing w:after="0" w:line="240" w:lineRule="auto"/>
        <w:ind w:firstLine="360"/>
        <w:rPr>
          <w:rFonts w:ascii="Arial" w:hAnsi="Arial" w:cs="Arial"/>
          <w:sz w:val="20"/>
          <w:szCs w:val="20"/>
        </w:rPr>
      </w:pPr>
    </w:p>
    <w:p w14:paraId="419C07D4" w14:textId="77777777" w:rsidR="00461B28" w:rsidRDefault="00461B28" w:rsidP="00461B28">
      <w:pPr>
        <w:spacing w:after="0" w:line="240" w:lineRule="auto"/>
        <w:ind w:firstLine="360"/>
        <w:rPr>
          <w:rFonts w:ascii="Arial" w:hAnsi="Arial" w:cs="Arial"/>
          <w:sz w:val="20"/>
          <w:szCs w:val="20"/>
        </w:rPr>
      </w:pPr>
      <w:r>
        <w:rPr>
          <w:rFonts w:ascii="Arial" w:hAnsi="Arial" w:cs="Arial"/>
          <w:sz w:val="20"/>
          <w:szCs w:val="20"/>
        </w:rPr>
        <w:lastRenderedPageBreak/>
        <w:t>2016 – 2019</w:t>
      </w:r>
      <w:r>
        <w:rPr>
          <w:rFonts w:ascii="Arial" w:hAnsi="Arial" w:cs="Arial"/>
          <w:sz w:val="20"/>
          <w:szCs w:val="20"/>
        </w:rPr>
        <w:tab/>
      </w:r>
      <w:r w:rsidRPr="00BA58CD">
        <w:rPr>
          <w:rFonts w:ascii="Arial" w:hAnsi="Arial" w:cs="Arial"/>
          <w:b/>
          <w:sz w:val="20"/>
          <w:szCs w:val="20"/>
        </w:rPr>
        <w:t>Co-mentor,</w:t>
      </w:r>
      <w:r>
        <w:rPr>
          <w:rFonts w:ascii="Arial" w:hAnsi="Arial" w:cs="Arial"/>
          <w:sz w:val="20"/>
          <w:szCs w:val="20"/>
        </w:rPr>
        <w:t xml:space="preserve"> Mingua Tang, PhD – Junior faculty; K01 Award; R01 Award. Current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Position: Assistant Professor of Pediatrics, University of Colorado School of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Medicine</w:t>
      </w:r>
    </w:p>
    <w:p w14:paraId="0A3805DE" w14:textId="77777777" w:rsidR="00C73AF7" w:rsidRDefault="00C73AF7" w:rsidP="00461B28">
      <w:pPr>
        <w:spacing w:after="0" w:line="240" w:lineRule="auto"/>
        <w:ind w:firstLine="360"/>
        <w:rPr>
          <w:rFonts w:ascii="Arial" w:hAnsi="Arial" w:cs="Arial"/>
          <w:sz w:val="20"/>
          <w:szCs w:val="20"/>
        </w:rPr>
      </w:pPr>
    </w:p>
    <w:p w14:paraId="34A1CEC1" w14:textId="5F310C37" w:rsidR="00BA58CD" w:rsidRDefault="00BA58CD" w:rsidP="00D96D6E">
      <w:pPr>
        <w:spacing w:after="0" w:line="240" w:lineRule="auto"/>
        <w:ind w:left="360"/>
        <w:rPr>
          <w:rFonts w:ascii="Arial" w:hAnsi="Arial" w:cs="Arial"/>
          <w:sz w:val="20"/>
          <w:szCs w:val="20"/>
        </w:rPr>
      </w:pPr>
      <w:r>
        <w:rPr>
          <w:rFonts w:ascii="Arial" w:hAnsi="Arial" w:cs="Arial"/>
          <w:sz w:val="20"/>
          <w:szCs w:val="20"/>
        </w:rPr>
        <w:t>2016 – Present</w:t>
      </w:r>
      <w:r>
        <w:rPr>
          <w:rFonts w:ascii="Arial" w:hAnsi="Arial" w:cs="Arial"/>
          <w:sz w:val="20"/>
          <w:szCs w:val="20"/>
        </w:rPr>
        <w:tab/>
      </w:r>
      <w:r w:rsidRPr="001C0185">
        <w:rPr>
          <w:rFonts w:ascii="Arial" w:hAnsi="Arial" w:cs="Arial"/>
          <w:b/>
          <w:sz w:val="20"/>
          <w:szCs w:val="20"/>
        </w:rPr>
        <w:t>Primary mentor,</w:t>
      </w:r>
      <w:r>
        <w:rPr>
          <w:rFonts w:ascii="Arial" w:hAnsi="Arial" w:cs="Arial"/>
          <w:b/>
          <w:sz w:val="20"/>
          <w:szCs w:val="20"/>
        </w:rPr>
        <w:t xml:space="preserve"> </w:t>
      </w:r>
      <w:r w:rsidRPr="00BA58CD">
        <w:rPr>
          <w:rFonts w:ascii="Arial" w:hAnsi="Arial" w:cs="Arial"/>
          <w:sz w:val="20"/>
          <w:szCs w:val="20"/>
        </w:rPr>
        <w:t>Jane Stremming, M</w:t>
      </w:r>
      <w:r>
        <w:rPr>
          <w:rFonts w:ascii="Arial" w:hAnsi="Arial" w:cs="Arial"/>
          <w:sz w:val="20"/>
          <w:szCs w:val="20"/>
        </w:rPr>
        <w:t>D</w:t>
      </w:r>
      <w:r w:rsidR="00041070">
        <w:rPr>
          <w:rFonts w:ascii="Arial" w:hAnsi="Arial" w:cs="Arial"/>
          <w:sz w:val="20"/>
          <w:szCs w:val="20"/>
        </w:rPr>
        <w:t xml:space="preserve"> </w:t>
      </w:r>
      <w:r w:rsidR="00712F1C">
        <w:rPr>
          <w:rFonts w:ascii="Arial" w:hAnsi="Arial" w:cs="Arial"/>
          <w:sz w:val="20"/>
          <w:szCs w:val="20"/>
        </w:rPr>
        <w:t>–</w:t>
      </w:r>
      <w:r w:rsidR="00041070">
        <w:rPr>
          <w:rFonts w:ascii="Arial" w:hAnsi="Arial" w:cs="Arial"/>
          <w:sz w:val="20"/>
          <w:szCs w:val="20"/>
        </w:rPr>
        <w:t xml:space="preserve"> </w:t>
      </w:r>
      <w:r>
        <w:rPr>
          <w:rFonts w:ascii="Arial" w:hAnsi="Arial" w:cs="Arial"/>
          <w:sz w:val="20"/>
          <w:szCs w:val="20"/>
        </w:rPr>
        <w:t xml:space="preserve">Neonatology fellow; first author </w:t>
      </w:r>
      <w:r w:rsidR="00041070">
        <w:rPr>
          <w:rFonts w:ascii="Arial" w:hAnsi="Arial" w:cs="Arial"/>
          <w:sz w:val="20"/>
          <w:szCs w:val="20"/>
        </w:rPr>
        <w:tab/>
      </w:r>
      <w:r w:rsidR="00041070">
        <w:rPr>
          <w:rFonts w:ascii="Arial" w:hAnsi="Arial" w:cs="Arial"/>
          <w:sz w:val="20"/>
          <w:szCs w:val="20"/>
        </w:rPr>
        <w:tab/>
      </w:r>
      <w:r w:rsidR="00CC554D">
        <w:rPr>
          <w:rFonts w:ascii="Arial" w:hAnsi="Arial" w:cs="Arial"/>
          <w:sz w:val="20"/>
          <w:szCs w:val="20"/>
        </w:rPr>
        <w:tab/>
      </w:r>
      <w:r w:rsidR="00CC554D">
        <w:rPr>
          <w:rFonts w:ascii="Arial" w:hAnsi="Arial" w:cs="Arial"/>
          <w:sz w:val="20"/>
          <w:szCs w:val="20"/>
        </w:rPr>
        <w:tab/>
      </w:r>
      <w:r>
        <w:rPr>
          <w:rFonts w:ascii="Arial" w:hAnsi="Arial" w:cs="Arial"/>
          <w:sz w:val="20"/>
          <w:szCs w:val="20"/>
        </w:rPr>
        <w:t xml:space="preserve">publication and several abstracts. </w:t>
      </w:r>
      <w:r w:rsidR="00D96D6E">
        <w:rPr>
          <w:rFonts w:ascii="Arial" w:hAnsi="Arial" w:cs="Arial"/>
          <w:sz w:val="20"/>
          <w:szCs w:val="20"/>
        </w:rPr>
        <w:t>Received a</w:t>
      </w:r>
      <w:r w:rsidR="0037641E">
        <w:rPr>
          <w:rFonts w:ascii="Arial" w:hAnsi="Arial" w:cs="Arial"/>
          <w:sz w:val="20"/>
          <w:szCs w:val="20"/>
        </w:rPr>
        <w:t xml:space="preserve"> T32 Trainee Award,</w:t>
      </w:r>
      <w:r w:rsidR="00D96D6E">
        <w:rPr>
          <w:rFonts w:ascii="Arial" w:hAnsi="Arial" w:cs="Arial"/>
          <w:sz w:val="20"/>
          <w:szCs w:val="20"/>
        </w:rPr>
        <w:t xml:space="preserve"> NORC Pilot </w:t>
      </w:r>
      <w:r w:rsidR="0037641E">
        <w:rPr>
          <w:rFonts w:ascii="Arial" w:hAnsi="Arial" w:cs="Arial"/>
          <w:sz w:val="20"/>
          <w:szCs w:val="20"/>
        </w:rPr>
        <w:tab/>
      </w:r>
      <w:r w:rsidR="0037641E">
        <w:rPr>
          <w:rFonts w:ascii="Arial" w:hAnsi="Arial" w:cs="Arial"/>
          <w:sz w:val="20"/>
          <w:szCs w:val="20"/>
        </w:rPr>
        <w:tab/>
      </w:r>
      <w:r w:rsidR="0037641E">
        <w:rPr>
          <w:rFonts w:ascii="Arial" w:hAnsi="Arial" w:cs="Arial"/>
          <w:sz w:val="20"/>
          <w:szCs w:val="20"/>
        </w:rPr>
        <w:tab/>
      </w:r>
      <w:r w:rsidR="0037641E">
        <w:rPr>
          <w:rFonts w:ascii="Arial" w:hAnsi="Arial" w:cs="Arial"/>
          <w:sz w:val="20"/>
          <w:szCs w:val="20"/>
        </w:rPr>
        <w:tab/>
      </w:r>
      <w:r w:rsidR="00D96D6E">
        <w:rPr>
          <w:rFonts w:ascii="Arial" w:hAnsi="Arial" w:cs="Arial"/>
          <w:sz w:val="20"/>
          <w:szCs w:val="20"/>
        </w:rPr>
        <w:t xml:space="preserve">Award and CHC Research Scholar Award. Recipient of the </w:t>
      </w:r>
      <w:r w:rsidR="00D96D6E" w:rsidRPr="00D96D6E">
        <w:rPr>
          <w:rFonts w:ascii="Arial" w:hAnsi="Arial" w:cs="Arial"/>
          <w:sz w:val="20"/>
          <w:szCs w:val="20"/>
        </w:rPr>
        <w:t xml:space="preserve">2024 WSPR Abbott </w:t>
      </w:r>
      <w:r w:rsidR="0037641E">
        <w:rPr>
          <w:rFonts w:ascii="Arial" w:hAnsi="Arial" w:cs="Arial"/>
          <w:sz w:val="20"/>
          <w:szCs w:val="20"/>
        </w:rPr>
        <w:tab/>
      </w:r>
      <w:r w:rsidR="0037641E">
        <w:rPr>
          <w:rFonts w:ascii="Arial" w:hAnsi="Arial" w:cs="Arial"/>
          <w:sz w:val="20"/>
          <w:szCs w:val="20"/>
        </w:rPr>
        <w:tab/>
      </w:r>
      <w:r w:rsidR="0037641E">
        <w:rPr>
          <w:rFonts w:ascii="Arial" w:hAnsi="Arial" w:cs="Arial"/>
          <w:sz w:val="20"/>
          <w:szCs w:val="20"/>
        </w:rPr>
        <w:tab/>
      </w:r>
      <w:r w:rsidR="0037641E">
        <w:rPr>
          <w:rFonts w:ascii="Arial" w:hAnsi="Arial" w:cs="Arial"/>
          <w:sz w:val="20"/>
          <w:szCs w:val="20"/>
        </w:rPr>
        <w:tab/>
      </w:r>
      <w:r w:rsidR="00D96D6E" w:rsidRPr="00D96D6E">
        <w:rPr>
          <w:rFonts w:ascii="Arial" w:hAnsi="Arial" w:cs="Arial"/>
          <w:sz w:val="20"/>
          <w:szCs w:val="20"/>
        </w:rPr>
        <w:t>Nutrition</w:t>
      </w:r>
      <w:r w:rsidR="0037641E">
        <w:rPr>
          <w:rFonts w:ascii="Arial" w:hAnsi="Arial" w:cs="Arial"/>
          <w:sz w:val="20"/>
          <w:szCs w:val="20"/>
        </w:rPr>
        <w:t xml:space="preserve"> </w:t>
      </w:r>
      <w:r w:rsidR="00D96D6E" w:rsidRPr="00D96D6E">
        <w:rPr>
          <w:rFonts w:ascii="Arial" w:hAnsi="Arial" w:cs="Arial"/>
          <w:sz w:val="20"/>
          <w:szCs w:val="20"/>
        </w:rPr>
        <w:t>Young Investigator Award</w:t>
      </w:r>
      <w:r w:rsidR="00D96D6E">
        <w:rPr>
          <w:rFonts w:ascii="Arial" w:hAnsi="Arial" w:cs="Arial"/>
          <w:sz w:val="20"/>
          <w:szCs w:val="20"/>
        </w:rPr>
        <w:t xml:space="preserve">. </w:t>
      </w:r>
      <w:r w:rsidR="00CC554D">
        <w:rPr>
          <w:rFonts w:ascii="Arial" w:hAnsi="Arial" w:cs="Arial"/>
          <w:sz w:val="20"/>
          <w:szCs w:val="20"/>
        </w:rPr>
        <w:t>Current position:</w:t>
      </w:r>
      <w:r>
        <w:rPr>
          <w:rFonts w:ascii="Arial" w:hAnsi="Arial" w:cs="Arial"/>
          <w:sz w:val="20"/>
          <w:szCs w:val="20"/>
        </w:rPr>
        <w:t xml:space="preserve"> </w:t>
      </w:r>
      <w:r w:rsidR="00A736D4">
        <w:rPr>
          <w:rFonts w:ascii="Arial" w:hAnsi="Arial" w:cs="Arial"/>
          <w:sz w:val="20"/>
          <w:szCs w:val="20"/>
        </w:rPr>
        <w:t>Assistant</w:t>
      </w:r>
      <w:r>
        <w:rPr>
          <w:rFonts w:ascii="Arial" w:hAnsi="Arial" w:cs="Arial"/>
          <w:sz w:val="20"/>
          <w:szCs w:val="20"/>
        </w:rPr>
        <w:t xml:space="preserve"> of Pediatrics, </w:t>
      </w:r>
      <w:r w:rsidR="00CC554D">
        <w:rPr>
          <w:rFonts w:ascii="Arial" w:hAnsi="Arial" w:cs="Arial"/>
          <w:sz w:val="20"/>
          <w:szCs w:val="20"/>
        </w:rPr>
        <w:tab/>
      </w:r>
      <w:r w:rsidR="00CC554D">
        <w:rPr>
          <w:rFonts w:ascii="Arial" w:hAnsi="Arial" w:cs="Arial"/>
          <w:sz w:val="20"/>
          <w:szCs w:val="20"/>
        </w:rPr>
        <w:tab/>
      </w:r>
      <w:r w:rsidR="00CC554D">
        <w:rPr>
          <w:rFonts w:ascii="Arial" w:hAnsi="Arial" w:cs="Arial"/>
          <w:sz w:val="20"/>
          <w:szCs w:val="20"/>
        </w:rPr>
        <w:tab/>
      </w:r>
      <w:r w:rsidR="00CC554D">
        <w:rPr>
          <w:rFonts w:ascii="Arial" w:hAnsi="Arial" w:cs="Arial"/>
          <w:sz w:val="20"/>
          <w:szCs w:val="20"/>
        </w:rPr>
        <w:tab/>
      </w:r>
      <w:r>
        <w:rPr>
          <w:rFonts w:ascii="Arial" w:hAnsi="Arial" w:cs="Arial"/>
          <w:sz w:val="20"/>
          <w:szCs w:val="20"/>
        </w:rPr>
        <w:t>University</w:t>
      </w:r>
      <w:r w:rsidR="00CC554D">
        <w:rPr>
          <w:rFonts w:ascii="Arial" w:hAnsi="Arial" w:cs="Arial"/>
          <w:sz w:val="20"/>
          <w:szCs w:val="20"/>
        </w:rPr>
        <w:t xml:space="preserve"> of </w:t>
      </w:r>
      <w:r>
        <w:rPr>
          <w:rFonts w:ascii="Arial" w:hAnsi="Arial" w:cs="Arial"/>
          <w:sz w:val="20"/>
          <w:szCs w:val="20"/>
        </w:rPr>
        <w:t>Colorado School of Medicine</w:t>
      </w:r>
    </w:p>
    <w:p w14:paraId="3E858C38" w14:textId="77777777" w:rsidR="00BA58CD" w:rsidRDefault="00BA58CD" w:rsidP="00151456">
      <w:pPr>
        <w:spacing w:after="0" w:line="240" w:lineRule="auto"/>
        <w:ind w:firstLine="360"/>
        <w:rPr>
          <w:rFonts w:ascii="Arial" w:hAnsi="Arial" w:cs="Arial"/>
          <w:sz w:val="20"/>
          <w:szCs w:val="20"/>
        </w:rPr>
      </w:pPr>
    </w:p>
    <w:p w14:paraId="59829F85" w14:textId="7D2A939A" w:rsidR="00C73AF7" w:rsidRDefault="00C73AF7" w:rsidP="00C73AF7">
      <w:pPr>
        <w:spacing w:after="0" w:line="240" w:lineRule="auto"/>
        <w:ind w:firstLine="360"/>
        <w:rPr>
          <w:rFonts w:ascii="Arial" w:hAnsi="Arial" w:cs="Arial"/>
          <w:sz w:val="20"/>
          <w:szCs w:val="20"/>
        </w:rPr>
      </w:pPr>
      <w:r>
        <w:rPr>
          <w:rFonts w:ascii="Arial" w:hAnsi="Arial" w:cs="Arial"/>
          <w:sz w:val="20"/>
          <w:szCs w:val="20"/>
        </w:rPr>
        <w:t>2017</w:t>
      </w:r>
      <w:r>
        <w:rPr>
          <w:rFonts w:ascii="Arial" w:hAnsi="Arial" w:cs="Arial"/>
          <w:sz w:val="20"/>
          <w:szCs w:val="20"/>
        </w:rPr>
        <w:tab/>
      </w:r>
      <w:r>
        <w:rPr>
          <w:rFonts w:ascii="Arial" w:hAnsi="Arial" w:cs="Arial"/>
          <w:sz w:val="20"/>
          <w:szCs w:val="20"/>
        </w:rPr>
        <w:tab/>
      </w:r>
      <w:r w:rsidRPr="00BA58CD">
        <w:rPr>
          <w:rFonts w:ascii="Arial" w:hAnsi="Arial" w:cs="Arial"/>
          <w:b/>
          <w:sz w:val="20"/>
          <w:szCs w:val="20"/>
        </w:rPr>
        <w:t xml:space="preserve">Primary </w:t>
      </w:r>
      <w:r>
        <w:rPr>
          <w:rFonts w:ascii="Arial" w:hAnsi="Arial" w:cs="Arial"/>
          <w:b/>
          <w:sz w:val="20"/>
          <w:szCs w:val="20"/>
        </w:rPr>
        <w:t>m</w:t>
      </w:r>
      <w:r w:rsidRPr="00BA58CD">
        <w:rPr>
          <w:rFonts w:ascii="Arial" w:hAnsi="Arial" w:cs="Arial"/>
          <w:b/>
          <w:sz w:val="20"/>
          <w:szCs w:val="20"/>
        </w:rPr>
        <w:t xml:space="preserve">entor, </w:t>
      </w:r>
      <w:r>
        <w:rPr>
          <w:rFonts w:ascii="Arial" w:hAnsi="Arial" w:cs="Arial"/>
          <w:sz w:val="20"/>
          <w:szCs w:val="20"/>
        </w:rPr>
        <w:t xml:space="preserve">Drew Navarro, MD </w:t>
      </w:r>
      <w:r w:rsidR="00712F1C">
        <w:rPr>
          <w:rFonts w:ascii="Arial" w:hAnsi="Arial" w:cs="Arial"/>
          <w:sz w:val="20"/>
          <w:szCs w:val="20"/>
        </w:rPr>
        <w:t>–</w:t>
      </w:r>
      <w:r>
        <w:rPr>
          <w:rFonts w:ascii="Arial" w:hAnsi="Arial" w:cs="Arial"/>
          <w:sz w:val="20"/>
          <w:szCs w:val="20"/>
        </w:rPr>
        <w:t xml:space="preserve"> </w:t>
      </w:r>
      <w:r w:rsidRPr="001C0185">
        <w:rPr>
          <w:rFonts w:ascii="Arial" w:hAnsi="Arial" w:cs="Arial"/>
          <w:sz w:val="20"/>
          <w:szCs w:val="20"/>
        </w:rPr>
        <w:t>Undergraduate, Department of Pediatrics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C0185">
        <w:rPr>
          <w:rFonts w:ascii="Arial" w:hAnsi="Arial" w:cs="Arial"/>
          <w:sz w:val="20"/>
          <w:szCs w:val="20"/>
        </w:rPr>
        <w:t>Summer Student Research Program;</w:t>
      </w:r>
      <w:r>
        <w:rPr>
          <w:rFonts w:ascii="Arial" w:hAnsi="Arial" w:cs="Arial"/>
          <w:sz w:val="20"/>
          <w:szCs w:val="20"/>
        </w:rPr>
        <w:t xml:space="preserve"> abstract, </w:t>
      </w:r>
      <w:r w:rsidRPr="00C37B51">
        <w:rPr>
          <w:rFonts w:ascii="Arial" w:hAnsi="Arial" w:cs="Arial"/>
          <w:sz w:val="20"/>
          <w:szCs w:val="20"/>
        </w:rPr>
        <w:t xml:space="preserve">Western Student and Resident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37B51">
        <w:rPr>
          <w:rFonts w:ascii="Arial" w:hAnsi="Arial" w:cs="Arial"/>
          <w:sz w:val="20"/>
          <w:szCs w:val="20"/>
        </w:rPr>
        <w:t>Research Forum (WSMRF) Outstanding Oral Presentation Award</w:t>
      </w:r>
      <w:r>
        <w:rPr>
          <w:rFonts w:ascii="Arial" w:hAnsi="Arial" w:cs="Arial"/>
          <w:sz w:val="20"/>
          <w:szCs w:val="20"/>
        </w:rPr>
        <w:t xml:space="preserve"> 2018. Current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position: </w:t>
      </w:r>
      <w:r w:rsidRPr="00887991">
        <w:rPr>
          <w:rFonts w:ascii="Arial" w:hAnsi="Arial" w:cs="Arial"/>
          <w:sz w:val="20"/>
          <w:szCs w:val="20"/>
        </w:rPr>
        <w:t>St. Vincent de Paul Regional Seminary</w:t>
      </w:r>
      <w:r>
        <w:rPr>
          <w:rFonts w:ascii="Arial" w:hAnsi="Arial" w:cs="Arial"/>
          <w:sz w:val="20"/>
          <w:szCs w:val="20"/>
        </w:rPr>
        <w:t xml:space="preserve"> </w:t>
      </w:r>
    </w:p>
    <w:p w14:paraId="55B72169" w14:textId="77777777" w:rsidR="00BA58CD" w:rsidRDefault="00BA58CD" w:rsidP="00151456">
      <w:pPr>
        <w:spacing w:after="0" w:line="240" w:lineRule="auto"/>
        <w:ind w:firstLine="360"/>
        <w:rPr>
          <w:rFonts w:ascii="Arial" w:hAnsi="Arial" w:cs="Arial"/>
          <w:sz w:val="20"/>
          <w:szCs w:val="20"/>
        </w:rPr>
      </w:pPr>
    </w:p>
    <w:p w14:paraId="2AF19DAE" w14:textId="0E8B59E9" w:rsidR="00C73AF7" w:rsidRDefault="00C73AF7" w:rsidP="00C73AF7">
      <w:pPr>
        <w:spacing w:after="0" w:line="240" w:lineRule="auto"/>
        <w:ind w:left="2160" w:hanging="1800"/>
        <w:rPr>
          <w:rFonts w:ascii="Arial" w:hAnsi="Arial" w:cs="Arial"/>
          <w:sz w:val="20"/>
          <w:szCs w:val="20"/>
        </w:rPr>
      </w:pPr>
      <w:r>
        <w:rPr>
          <w:rFonts w:ascii="Arial" w:hAnsi="Arial" w:cs="Arial"/>
          <w:sz w:val="20"/>
          <w:szCs w:val="20"/>
        </w:rPr>
        <w:t>2017</w:t>
      </w:r>
      <w:r>
        <w:rPr>
          <w:rFonts w:ascii="Arial" w:hAnsi="Arial" w:cs="Arial"/>
          <w:sz w:val="20"/>
          <w:szCs w:val="20"/>
        </w:rPr>
        <w:tab/>
      </w:r>
      <w:r w:rsidRPr="00BA58CD">
        <w:rPr>
          <w:rFonts w:ascii="Arial" w:hAnsi="Arial" w:cs="Arial"/>
          <w:b/>
          <w:sz w:val="20"/>
          <w:szCs w:val="20"/>
        </w:rPr>
        <w:t xml:space="preserve">Primary </w:t>
      </w:r>
      <w:r>
        <w:rPr>
          <w:rFonts w:ascii="Arial" w:hAnsi="Arial" w:cs="Arial"/>
          <w:b/>
          <w:sz w:val="20"/>
          <w:szCs w:val="20"/>
        </w:rPr>
        <w:t>m</w:t>
      </w:r>
      <w:r w:rsidRPr="00BA58CD">
        <w:rPr>
          <w:rFonts w:ascii="Arial" w:hAnsi="Arial" w:cs="Arial"/>
          <w:b/>
          <w:sz w:val="20"/>
          <w:szCs w:val="20"/>
        </w:rPr>
        <w:t xml:space="preserve">entor, </w:t>
      </w:r>
      <w:r>
        <w:rPr>
          <w:rFonts w:ascii="Arial" w:hAnsi="Arial" w:cs="Arial"/>
          <w:sz w:val="20"/>
          <w:szCs w:val="20"/>
        </w:rPr>
        <w:t xml:space="preserve">Elizabeth Gilje, MD </w:t>
      </w:r>
      <w:r w:rsidR="00613BE3">
        <w:rPr>
          <w:rFonts w:ascii="Arial" w:hAnsi="Arial" w:cs="Arial"/>
          <w:sz w:val="20"/>
          <w:szCs w:val="20"/>
        </w:rPr>
        <w:t>–</w:t>
      </w:r>
      <w:r>
        <w:rPr>
          <w:rFonts w:ascii="Arial" w:hAnsi="Arial" w:cs="Arial"/>
          <w:sz w:val="20"/>
          <w:szCs w:val="20"/>
        </w:rPr>
        <w:t xml:space="preserve"> Pediatric resident; several a</w:t>
      </w:r>
      <w:r w:rsidRPr="00C37B51">
        <w:rPr>
          <w:rFonts w:ascii="Arial" w:hAnsi="Arial" w:cs="Arial"/>
          <w:sz w:val="20"/>
          <w:szCs w:val="20"/>
        </w:rPr>
        <w:t>bstract</w:t>
      </w:r>
      <w:r>
        <w:rPr>
          <w:rFonts w:ascii="Arial" w:hAnsi="Arial" w:cs="Arial"/>
          <w:sz w:val="20"/>
          <w:szCs w:val="20"/>
        </w:rPr>
        <w:t>s,</w:t>
      </w:r>
      <w:r w:rsidRPr="00C37B51">
        <w:rPr>
          <w:rFonts w:ascii="Arial" w:hAnsi="Arial" w:cs="Arial"/>
          <w:sz w:val="20"/>
          <w:szCs w:val="20"/>
        </w:rPr>
        <w:t xml:space="preserve"> </w:t>
      </w:r>
      <w:r>
        <w:rPr>
          <w:rFonts w:ascii="Arial" w:hAnsi="Arial" w:cs="Arial"/>
          <w:sz w:val="20"/>
          <w:szCs w:val="20"/>
        </w:rPr>
        <w:t>co-author publication, Western Society of Pediatric Research Outstanding R</w:t>
      </w:r>
      <w:r w:rsidRPr="00C37B51">
        <w:rPr>
          <w:rFonts w:ascii="Arial" w:hAnsi="Arial" w:cs="Arial"/>
          <w:sz w:val="20"/>
          <w:szCs w:val="20"/>
        </w:rPr>
        <w:t>es</w:t>
      </w:r>
      <w:r>
        <w:rPr>
          <w:rFonts w:ascii="Arial" w:hAnsi="Arial" w:cs="Arial"/>
          <w:sz w:val="20"/>
          <w:szCs w:val="20"/>
        </w:rPr>
        <w:t>ident Research A</w:t>
      </w:r>
      <w:r w:rsidRPr="00C37B51">
        <w:rPr>
          <w:rFonts w:ascii="Arial" w:hAnsi="Arial" w:cs="Arial"/>
          <w:sz w:val="20"/>
          <w:szCs w:val="20"/>
        </w:rPr>
        <w:t>ward 2018</w:t>
      </w:r>
      <w:r>
        <w:rPr>
          <w:rFonts w:ascii="Arial" w:hAnsi="Arial" w:cs="Arial"/>
          <w:sz w:val="20"/>
          <w:szCs w:val="20"/>
        </w:rPr>
        <w:t>. Current position: Allergy/Immunology Fellow, University of Colorado School of Medicine</w:t>
      </w:r>
    </w:p>
    <w:p w14:paraId="750B2F5D" w14:textId="77777777" w:rsidR="00C73AF7" w:rsidRDefault="00C73AF7" w:rsidP="00C73AF7">
      <w:pPr>
        <w:spacing w:after="0" w:line="240" w:lineRule="auto"/>
        <w:ind w:left="2160" w:hanging="1800"/>
        <w:rPr>
          <w:rFonts w:ascii="Arial" w:hAnsi="Arial" w:cs="Arial"/>
          <w:sz w:val="20"/>
          <w:szCs w:val="20"/>
        </w:rPr>
      </w:pPr>
    </w:p>
    <w:p w14:paraId="6D89A38A" w14:textId="44D3349A" w:rsidR="00BA58CD" w:rsidRDefault="00BA58CD" w:rsidP="003D6339">
      <w:pPr>
        <w:spacing w:after="0" w:line="240" w:lineRule="auto"/>
        <w:ind w:left="2160" w:hanging="1800"/>
        <w:rPr>
          <w:rFonts w:ascii="Arial" w:hAnsi="Arial" w:cs="Arial"/>
          <w:sz w:val="20"/>
          <w:szCs w:val="20"/>
        </w:rPr>
      </w:pPr>
      <w:r>
        <w:rPr>
          <w:rFonts w:ascii="Arial" w:hAnsi="Arial" w:cs="Arial"/>
          <w:sz w:val="20"/>
          <w:szCs w:val="20"/>
        </w:rPr>
        <w:t>2017 – 2019</w:t>
      </w:r>
      <w:r>
        <w:rPr>
          <w:rFonts w:ascii="Arial" w:hAnsi="Arial" w:cs="Arial"/>
          <w:sz w:val="20"/>
          <w:szCs w:val="20"/>
        </w:rPr>
        <w:tab/>
      </w:r>
      <w:r w:rsidRPr="00BA58CD">
        <w:rPr>
          <w:rFonts w:ascii="Arial" w:hAnsi="Arial" w:cs="Arial"/>
          <w:b/>
          <w:sz w:val="20"/>
          <w:szCs w:val="20"/>
        </w:rPr>
        <w:t>Co-mentor,</w:t>
      </w:r>
      <w:r>
        <w:rPr>
          <w:rFonts w:ascii="Arial" w:hAnsi="Arial" w:cs="Arial"/>
          <w:sz w:val="20"/>
          <w:szCs w:val="20"/>
        </w:rPr>
        <w:t xml:space="preserve"> Stephanie Chassen, MD</w:t>
      </w:r>
      <w:r w:rsidR="00041070">
        <w:rPr>
          <w:rFonts w:ascii="Arial" w:hAnsi="Arial" w:cs="Arial"/>
          <w:sz w:val="20"/>
          <w:szCs w:val="20"/>
        </w:rPr>
        <w:t xml:space="preserve"> </w:t>
      </w:r>
      <w:r w:rsidR="003D6339">
        <w:rPr>
          <w:rFonts w:ascii="Arial" w:hAnsi="Arial" w:cs="Arial"/>
          <w:sz w:val="20"/>
          <w:szCs w:val="20"/>
        </w:rPr>
        <w:t>–</w:t>
      </w:r>
      <w:r w:rsidR="00041070">
        <w:rPr>
          <w:rFonts w:ascii="Arial" w:hAnsi="Arial" w:cs="Arial"/>
          <w:sz w:val="20"/>
          <w:szCs w:val="20"/>
        </w:rPr>
        <w:t xml:space="preserve"> </w:t>
      </w:r>
      <w:r w:rsidR="003D6339">
        <w:rPr>
          <w:rFonts w:ascii="Arial" w:hAnsi="Arial" w:cs="Arial"/>
          <w:sz w:val="20"/>
          <w:szCs w:val="20"/>
        </w:rPr>
        <w:t xml:space="preserve">Junior faculty; </w:t>
      </w:r>
      <w:r w:rsidR="00CC554D">
        <w:rPr>
          <w:rFonts w:ascii="Arial" w:hAnsi="Arial" w:cs="Arial"/>
          <w:sz w:val="20"/>
          <w:szCs w:val="20"/>
        </w:rPr>
        <w:t>NIH CCTSI Pil</w:t>
      </w:r>
      <w:r w:rsidR="003D6339">
        <w:rPr>
          <w:rFonts w:ascii="Arial" w:hAnsi="Arial" w:cs="Arial"/>
          <w:sz w:val="20"/>
          <w:szCs w:val="20"/>
        </w:rPr>
        <w:t>ot Grant</w:t>
      </w:r>
      <w:r w:rsidR="008F776C">
        <w:rPr>
          <w:rFonts w:ascii="Arial" w:hAnsi="Arial" w:cs="Arial"/>
          <w:sz w:val="20"/>
          <w:szCs w:val="20"/>
        </w:rPr>
        <w:t xml:space="preserve">, Children’s Hospital Colorado Research Scholar Award. </w:t>
      </w:r>
      <w:r w:rsidR="003D6339">
        <w:rPr>
          <w:rFonts w:ascii="Arial" w:hAnsi="Arial" w:cs="Arial"/>
          <w:sz w:val="20"/>
          <w:szCs w:val="20"/>
        </w:rPr>
        <w:t xml:space="preserve">Current Position: </w:t>
      </w:r>
      <w:r>
        <w:rPr>
          <w:rFonts w:ascii="Arial" w:hAnsi="Arial" w:cs="Arial"/>
          <w:sz w:val="20"/>
          <w:szCs w:val="20"/>
        </w:rPr>
        <w:t xml:space="preserve">Assistant Professor of Pediatrics, University </w:t>
      </w:r>
      <w:r w:rsidR="003D6339">
        <w:rPr>
          <w:rFonts w:ascii="Arial" w:hAnsi="Arial" w:cs="Arial"/>
          <w:sz w:val="20"/>
          <w:szCs w:val="20"/>
        </w:rPr>
        <w:t>of Colorado School of Medicine</w:t>
      </w:r>
    </w:p>
    <w:p w14:paraId="134D39CD" w14:textId="77777777" w:rsidR="00657E89" w:rsidRDefault="00657E89" w:rsidP="001B5FAA">
      <w:pPr>
        <w:spacing w:after="0" w:line="240" w:lineRule="auto"/>
        <w:rPr>
          <w:rFonts w:ascii="Arial" w:hAnsi="Arial" w:cs="Arial"/>
          <w:sz w:val="20"/>
          <w:szCs w:val="20"/>
        </w:rPr>
      </w:pPr>
    </w:p>
    <w:p w14:paraId="34862AD4" w14:textId="72695BD2" w:rsidR="00887991" w:rsidRDefault="00657E89" w:rsidP="001B5FAA">
      <w:pPr>
        <w:ind w:left="2160" w:hanging="1800"/>
        <w:rPr>
          <w:rFonts w:ascii="Arial" w:hAnsi="Arial" w:cs="Arial"/>
          <w:sz w:val="20"/>
          <w:szCs w:val="20"/>
        </w:rPr>
      </w:pPr>
      <w:r>
        <w:rPr>
          <w:rFonts w:ascii="Arial" w:hAnsi="Arial" w:cs="Arial"/>
          <w:sz w:val="20"/>
          <w:szCs w:val="20"/>
        </w:rPr>
        <w:t>2017 – 2019</w:t>
      </w:r>
      <w:r>
        <w:rPr>
          <w:rFonts w:ascii="Arial" w:hAnsi="Arial" w:cs="Arial"/>
          <w:sz w:val="20"/>
          <w:szCs w:val="20"/>
        </w:rPr>
        <w:tab/>
      </w:r>
      <w:r w:rsidRPr="00041070">
        <w:rPr>
          <w:rFonts w:ascii="Arial" w:hAnsi="Arial" w:cs="Arial"/>
          <w:b/>
          <w:sz w:val="20"/>
          <w:szCs w:val="20"/>
        </w:rPr>
        <w:t>Co-mentor,</w:t>
      </w:r>
      <w:r>
        <w:rPr>
          <w:rFonts w:ascii="Arial" w:hAnsi="Arial" w:cs="Arial"/>
          <w:sz w:val="20"/>
          <w:szCs w:val="20"/>
        </w:rPr>
        <w:t xml:space="preserve"> Dustin Yates, PhD – Junior faculty; NIH COBRE grant. Current position: </w:t>
      </w:r>
      <w:r w:rsidRPr="00C37B51">
        <w:rPr>
          <w:rFonts w:ascii="Arial" w:hAnsi="Arial" w:cs="Arial"/>
          <w:sz w:val="20"/>
          <w:szCs w:val="20"/>
        </w:rPr>
        <w:t>Assistant Professor of Stress Physiology</w:t>
      </w:r>
      <w:r>
        <w:rPr>
          <w:rFonts w:ascii="Arial" w:hAnsi="Arial" w:cs="Arial"/>
          <w:sz w:val="20"/>
          <w:szCs w:val="20"/>
        </w:rPr>
        <w:t xml:space="preserve"> </w:t>
      </w:r>
      <w:r w:rsidRPr="00C37B51">
        <w:rPr>
          <w:rFonts w:ascii="Arial" w:hAnsi="Arial" w:cs="Arial"/>
          <w:sz w:val="20"/>
          <w:szCs w:val="20"/>
        </w:rPr>
        <w:t>University of Nebraska-Lincoln</w:t>
      </w:r>
    </w:p>
    <w:p w14:paraId="31A6097A" w14:textId="415CCD82" w:rsidR="00657E89" w:rsidRDefault="00657E89" w:rsidP="00657E89">
      <w:pPr>
        <w:ind w:left="720" w:hanging="360"/>
        <w:rPr>
          <w:rFonts w:ascii="Arial" w:hAnsi="Arial" w:cs="Arial"/>
          <w:sz w:val="20"/>
          <w:szCs w:val="20"/>
        </w:rPr>
      </w:pPr>
      <w:r>
        <w:rPr>
          <w:rFonts w:ascii="Arial" w:hAnsi="Arial" w:cs="Arial"/>
          <w:sz w:val="20"/>
          <w:szCs w:val="20"/>
        </w:rPr>
        <w:t>2017 – 2019</w:t>
      </w:r>
      <w:r>
        <w:rPr>
          <w:rFonts w:ascii="Arial" w:hAnsi="Arial" w:cs="Arial"/>
          <w:sz w:val="20"/>
          <w:szCs w:val="20"/>
        </w:rPr>
        <w:tab/>
      </w:r>
      <w:r w:rsidRPr="00BA58CD">
        <w:rPr>
          <w:rFonts w:ascii="Arial" w:hAnsi="Arial" w:cs="Arial"/>
          <w:b/>
          <w:sz w:val="20"/>
          <w:szCs w:val="20"/>
        </w:rPr>
        <w:t xml:space="preserve">Primary </w:t>
      </w:r>
      <w:r>
        <w:rPr>
          <w:rFonts w:ascii="Arial" w:hAnsi="Arial" w:cs="Arial"/>
          <w:b/>
          <w:sz w:val="20"/>
          <w:szCs w:val="20"/>
        </w:rPr>
        <w:t>m</w:t>
      </w:r>
      <w:r w:rsidRPr="00BA58CD">
        <w:rPr>
          <w:rFonts w:ascii="Arial" w:hAnsi="Arial" w:cs="Arial"/>
          <w:b/>
          <w:sz w:val="20"/>
          <w:szCs w:val="20"/>
        </w:rPr>
        <w:t>entor,</w:t>
      </w:r>
      <w:r>
        <w:rPr>
          <w:rFonts w:ascii="Arial" w:hAnsi="Arial" w:cs="Arial"/>
          <w:b/>
          <w:sz w:val="20"/>
          <w:szCs w:val="20"/>
        </w:rPr>
        <w:t xml:space="preserve"> </w:t>
      </w:r>
      <w:r w:rsidRPr="00041070">
        <w:rPr>
          <w:rFonts w:ascii="Arial" w:hAnsi="Arial" w:cs="Arial"/>
          <w:sz w:val="20"/>
          <w:szCs w:val="20"/>
        </w:rPr>
        <w:t xml:space="preserve">Sara Heard </w:t>
      </w:r>
      <w:r w:rsidR="00613BE3">
        <w:rPr>
          <w:rFonts w:ascii="Arial" w:hAnsi="Arial" w:cs="Arial"/>
          <w:sz w:val="20"/>
          <w:szCs w:val="20"/>
        </w:rPr>
        <w:t>–</w:t>
      </w:r>
      <w:r w:rsidRPr="00041070">
        <w:rPr>
          <w:rFonts w:ascii="Arial" w:hAnsi="Arial" w:cs="Arial"/>
          <w:sz w:val="20"/>
          <w:szCs w:val="20"/>
        </w:rPr>
        <w:t xml:space="preserve"> Undergraduate; two abstracts,</w:t>
      </w:r>
      <w:r>
        <w:rPr>
          <w:rFonts w:ascii="Arial" w:hAnsi="Arial" w:cs="Arial"/>
          <w:b/>
          <w:sz w:val="20"/>
          <w:szCs w:val="20"/>
        </w:rPr>
        <w:t xml:space="preserve"> </w:t>
      </w:r>
      <w:r>
        <w:rPr>
          <w:rFonts w:ascii="Arial" w:hAnsi="Arial" w:cs="Arial"/>
          <w:sz w:val="20"/>
          <w:szCs w:val="20"/>
        </w:rPr>
        <w:t xml:space="preserve">Western Society </w:t>
      </w:r>
      <w:r>
        <w:rPr>
          <w:rFonts w:ascii="Arial" w:hAnsi="Arial" w:cs="Arial"/>
          <w:sz w:val="20"/>
          <w:szCs w:val="20"/>
        </w:rPr>
        <w:tab/>
      </w:r>
      <w:r>
        <w:rPr>
          <w:rFonts w:ascii="Arial" w:hAnsi="Arial" w:cs="Arial"/>
          <w:sz w:val="20"/>
          <w:szCs w:val="20"/>
        </w:rPr>
        <w:tab/>
      </w:r>
      <w:r>
        <w:rPr>
          <w:rFonts w:ascii="Arial" w:hAnsi="Arial" w:cs="Arial"/>
          <w:sz w:val="20"/>
          <w:szCs w:val="20"/>
        </w:rPr>
        <w:tab/>
        <w:t>for Pediatric Research</w:t>
      </w:r>
      <w:r w:rsidRPr="00C37B51">
        <w:rPr>
          <w:rFonts w:ascii="Arial" w:hAnsi="Arial" w:cs="Arial"/>
          <w:sz w:val="20"/>
          <w:szCs w:val="20"/>
        </w:rPr>
        <w:t xml:space="preserve"> Mead Johnson Nutrition Travel Award</w:t>
      </w:r>
      <w:r>
        <w:rPr>
          <w:rFonts w:ascii="Arial" w:hAnsi="Arial" w:cs="Arial"/>
          <w:sz w:val="20"/>
          <w:szCs w:val="20"/>
        </w:rPr>
        <w:t xml:space="preserve"> 2019, co-author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publication. Current position: Medical student at </w:t>
      </w:r>
      <w:r w:rsidRPr="00041070">
        <w:rPr>
          <w:rFonts w:ascii="Arial" w:hAnsi="Arial" w:cs="Arial"/>
          <w:sz w:val="20"/>
          <w:szCs w:val="20"/>
        </w:rPr>
        <w:t xml:space="preserve">University of New England </w:t>
      </w:r>
      <w:r>
        <w:rPr>
          <w:rFonts w:ascii="Arial" w:hAnsi="Arial" w:cs="Arial"/>
          <w:sz w:val="20"/>
          <w:szCs w:val="20"/>
        </w:rPr>
        <w:tab/>
      </w:r>
      <w:r>
        <w:rPr>
          <w:rFonts w:ascii="Arial" w:hAnsi="Arial" w:cs="Arial"/>
          <w:sz w:val="20"/>
          <w:szCs w:val="20"/>
        </w:rPr>
        <w:tab/>
      </w:r>
      <w:r>
        <w:rPr>
          <w:rFonts w:ascii="Arial" w:hAnsi="Arial" w:cs="Arial"/>
          <w:sz w:val="20"/>
          <w:szCs w:val="20"/>
        </w:rPr>
        <w:tab/>
      </w:r>
      <w:r w:rsidRPr="00041070">
        <w:rPr>
          <w:rFonts w:ascii="Arial" w:hAnsi="Arial" w:cs="Arial"/>
          <w:sz w:val="20"/>
          <w:szCs w:val="20"/>
        </w:rPr>
        <w:t>College of Osteopathic Medicine</w:t>
      </w:r>
    </w:p>
    <w:p w14:paraId="31405B9D" w14:textId="0AC59DCE" w:rsidR="00657E89" w:rsidRDefault="00BA58CD" w:rsidP="00151456">
      <w:pPr>
        <w:spacing w:after="0" w:line="240" w:lineRule="auto"/>
        <w:ind w:firstLine="360"/>
        <w:rPr>
          <w:rFonts w:ascii="Arial" w:hAnsi="Arial" w:cs="Arial"/>
          <w:sz w:val="20"/>
          <w:szCs w:val="20"/>
        </w:rPr>
      </w:pPr>
      <w:r>
        <w:rPr>
          <w:rFonts w:ascii="Arial" w:hAnsi="Arial" w:cs="Arial"/>
          <w:sz w:val="20"/>
          <w:szCs w:val="20"/>
        </w:rPr>
        <w:t>2017 – Present</w:t>
      </w:r>
      <w:r>
        <w:rPr>
          <w:rFonts w:ascii="Arial" w:hAnsi="Arial" w:cs="Arial"/>
          <w:sz w:val="20"/>
          <w:szCs w:val="20"/>
        </w:rPr>
        <w:tab/>
      </w:r>
      <w:r w:rsidRPr="00BA58CD">
        <w:rPr>
          <w:rFonts w:ascii="Arial" w:hAnsi="Arial" w:cs="Arial"/>
          <w:b/>
          <w:sz w:val="20"/>
          <w:szCs w:val="20"/>
        </w:rPr>
        <w:t xml:space="preserve">Primary </w:t>
      </w:r>
      <w:r w:rsidR="0072546D">
        <w:rPr>
          <w:rFonts w:ascii="Arial" w:hAnsi="Arial" w:cs="Arial"/>
          <w:b/>
          <w:sz w:val="20"/>
          <w:szCs w:val="20"/>
        </w:rPr>
        <w:t>m</w:t>
      </w:r>
      <w:r w:rsidRPr="00BA58CD">
        <w:rPr>
          <w:rFonts w:ascii="Arial" w:hAnsi="Arial" w:cs="Arial"/>
          <w:b/>
          <w:sz w:val="20"/>
          <w:szCs w:val="20"/>
        </w:rPr>
        <w:t xml:space="preserve">entor, </w:t>
      </w:r>
      <w:r w:rsidR="007E1FDE">
        <w:rPr>
          <w:rFonts w:ascii="Arial" w:hAnsi="Arial" w:cs="Arial"/>
          <w:sz w:val="20"/>
          <w:szCs w:val="20"/>
        </w:rPr>
        <w:t xml:space="preserve">Eileen Chang, PhD </w:t>
      </w:r>
      <w:r w:rsidR="00613BE3">
        <w:rPr>
          <w:rFonts w:ascii="Arial" w:hAnsi="Arial" w:cs="Arial"/>
          <w:sz w:val="20"/>
          <w:szCs w:val="20"/>
        </w:rPr>
        <w:t>–</w:t>
      </w:r>
      <w:r w:rsidR="007E1FDE">
        <w:rPr>
          <w:rFonts w:ascii="Arial" w:hAnsi="Arial" w:cs="Arial"/>
          <w:sz w:val="20"/>
          <w:szCs w:val="20"/>
        </w:rPr>
        <w:t xml:space="preserve"> Post-doctoral fellow; first author </w:t>
      </w:r>
      <w:r w:rsidR="007E1FDE">
        <w:rPr>
          <w:rFonts w:ascii="Arial" w:hAnsi="Arial" w:cs="Arial"/>
          <w:sz w:val="20"/>
          <w:szCs w:val="20"/>
        </w:rPr>
        <w:tab/>
      </w:r>
      <w:r w:rsidR="007E1FDE">
        <w:rPr>
          <w:rFonts w:ascii="Arial" w:hAnsi="Arial" w:cs="Arial"/>
          <w:sz w:val="20"/>
          <w:szCs w:val="20"/>
        </w:rPr>
        <w:tab/>
      </w:r>
      <w:r w:rsidR="007E1FDE">
        <w:rPr>
          <w:rFonts w:ascii="Arial" w:hAnsi="Arial" w:cs="Arial"/>
          <w:sz w:val="20"/>
          <w:szCs w:val="20"/>
        </w:rPr>
        <w:tab/>
      </w:r>
      <w:r w:rsidR="007E1FDE">
        <w:rPr>
          <w:rFonts w:ascii="Arial" w:hAnsi="Arial" w:cs="Arial"/>
          <w:sz w:val="20"/>
          <w:szCs w:val="20"/>
        </w:rPr>
        <w:tab/>
      </w:r>
      <w:r w:rsidR="007E1FDE">
        <w:rPr>
          <w:rFonts w:ascii="Arial" w:hAnsi="Arial" w:cs="Arial"/>
          <w:sz w:val="20"/>
          <w:szCs w:val="20"/>
        </w:rPr>
        <w:tab/>
        <w:t>publications, several a</w:t>
      </w:r>
      <w:r w:rsidR="007E1FDE" w:rsidRPr="00C37B51">
        <w:rPr>
          <w:rFonts w:ascii="Arial" w:hAnsi="Arial" w:cs="Arial"/>
          <w:sz w:val="20"/>
          <w:szCs w:val="20"/>
        </w:rPr>
        <w:t>bstract</w:t>
      </w:r>
      <w:r w:rsidR="007E1FDE">
        <w:rPr>
          <w:rFonts w:ascii="Arial" w:hAnsi="Arial" w:cs="Arial"/>
          <w:sz w:val="20"/>
          <w:szCs w:val="20"/>
        </w:rPr>
        <w:t xml:space="preserve">s, </w:t>
      </w:r>
      <w:r w:rsidR="007E1FDE" w:rsidRPr="00C37B51">
        <w:rPr>
          <w:rFonts w:ascii="Arial" w:hAnsi="Arial" w:cs="Arial"/>
          <w:sz w:val="20"/>
          <w:szCs w:val="20"/>
        </w:rPr>
        <w:t xml:space="preserve">Society of Reproductive Investigation travel </w:t>
      </w:r>
      <w:r w:rsidR="007E1FDE">
        <w:rPr>
          <w:rFonts w:ascii="Arial" w:hAnsi="Arial" w:cs="Arial"/>
          <w:sz w:val="20"/>
          <w:szCs w:val="20"/>
        </w:rPr>
        <w:tab/>
      </w:r>
      <w:r w:rsidR="007E1FDE">
        <w:rPr>
          <w:rFonts w:ascii="Arial" w:hAnsi="Arial" w:cs="Arial"/>
          <w:sz w:val="20"/>
          <w:szCs w:val="20"/>
        </w:rPr>
        <w:tab/>
      </w:r>
      <w:r w:rsidR="007E1FDE">
        <w:rPr>
          <w:rFonts w:ascii="Arial" w:hAnsi="Arial" w:cs="Arial"/>
          <w:sz w:val="20"/>
          <w:szCs w:val="20"/>
        </w:rPr>
        <w:tab/>
      </w:r>
      <w:r w:rsidR="007E1FDE">
        <w:rPr>
          <w:rFonts w:ascii="Arial" w:hAnsi="Arial" w:cs="Arial"/>
          <w:sz w:val="20"/>
          <w:szCs w:val="20"/>
        </w:rPr>
        <w:tab/>
      </w:r>
      <w:r w:rsidR="007E1FDE" w:rsidRPr="00C37B51">
        <w:rPr>
          <w:rFonts w:ascii="Arial" w:hAnsi="Arial" w:cs="Arial"/>
          <w:sz w:val="20"/>
          <w:szCs w:val="20"/>
        </w:rPr>
        <w:t>award</w:t>
      </w:r>
      <w:r w:rsidR="007E1FDE">
        <w:rPr>
          <w:rFonts w:ascii="Arial" w:hAnsi="Arial" w:cs="Arial"/>
          <w:sz w:val="20"/>
          <w:szCs w:val="20"/>
        </w:rPr>
        <w:t xml:space="preserve"> 2019, several publications, CCTSI Child Maternal Health pilot award. </w:t>
      </w:r>
      <w:r w:rsidR="002A69EA">
        <w:rPr>
          <w:rFonts w:ascii="Arial" w:hAnsi="Arial" w:cs="Arial"/>
          <w:sz w:val="20"/>
          <w:szCs w:val="20"/>
        </w:rPr>
        <w:tab/>
      </w:r>
      <w:r w:rsidR="002A69EA">
        <w:rPr>
          <w:rFonts w:ascii="Arial" w:hAnsi="Arial" w:cs="Arial"/>
          <w:sz w:val="20"/>
          <w:szCs w:val="20"/>
        </w:rPr>
        <w:tab/>
      </w:r>
      <w:r w:rsidR="002A69EA">
        <w:rPr>
          <w:rFonts w:ascii="Arial" w:hAnsi="Arial" w:cs="Arial"/>
          <w:sz w:val="20"/>
          <w:szCs w:val="20"/>
        </w:rPr>
        <w:tab/>
      </w:r>
      <w:r w:rsidR="002A69EA">
        <w:rPr>
          <w:rFonts w:ascii="Arial" w:hAnsi="Arial" w:cs="Arial"/>
          <w:sz w:val="20"/>
          <w:szCs w:val="20"/>
        </w:rPr>
        <w:tab/>
        <w:t>Received SRI President’s Presenters Award, SRI meeting 2025.</w:t>
      </w:r>
      <w:r w:rsidR="007E1FDE">
        <w:rPr>
          <w:rFonts w:ascii="Arial" w:hAnsi="Arial" w:cs="Arial"/>
          <w:sz w:val="20"/>
          <w:szCs w:val="20"/>
        </w:rPr>
        <w:tab/>
      </w:r>
      <w:r w:rsidR="007E1FDE">
        <w:rPr>
          <w:rFonts w:ascii="Arial" w:hAnsi="Arial" w:cs="Arial"/>
          <w:sz w:val="20"/>
          <w:szCs w:val="20"/>
        </w:rPr>
        <w:tab/>
      </w:r>
      <w:r w:rsidR="007E1FDE">
        <w:rPr>
          <w:rFonts w:ascii="Arial" w:hAnsi="Arial" w:cs="Arial"/>
          <w:sz w:val="20"/>
          <w:szCs w:val="20"/>
        </w:rPr>
        <w:tab/>
      </w:r>
      <w:r w:rsidR="007E1FDE">
        <w:rPr>
          <w:rFonts w:ascii="Arial" w:hAnsi="Arial" w:cs="Arial"/>
          <w:sz w:val="20"/>
          <w:szCs w:val="20"/>
        </w:rPr>
        <w:tab/>
      </w:r>
      <w:r w:rsidR="002A69EA">
        <w:rPr>
          <w:rFonts w:ascii="Arial" w:hAnsi="Arial" w:cs="Arial"/>
          <w:sz w:val="20"/>
          <w:szCs w:val="20"/>
        </w:rPr>
        <w:tab/>
      </w:r>
      <w:r w:rsidR="002A69EA">
        <w:rPr>
          <w:rFonts w:ascii="Arial" w:hAnsi="Arial" w:cs="Arial"/>
          <w:sz w:val="20"/>
          <w:szCs w:val="20"/>
        </w:rPr>
        <w:tab/>
      </w:r>
      <w:r w:rsidR="007E1FDE">
        <w:rPr>
          <w:rFonts w:ascii="Arial" w:hAnsi="Arial" w:cs="Arial"/>
          <w:sz w:val="20"/>
          <w:szCs w:val="20"/>
        </w:rPr>
        <w:t>Current position: Research Instructor, University of Colorado School of Medicine.</w:t>
      </w:r>
    </w:p>
    <w:p w14:paraId="039E0A23" w14:textId="77777777" w:rsidR="007E1FDE" w:rsidRDefault="007E1FDE" w:rsidP="00151456">
      <w:pPr>
        <w:spacing w:after="0" w:line="240" w:lineRule="auto"/>
        <w:ind w:firstLine="360"/>
        <w:rPr>
          <w:rFonts w:ascii="Arial" w:hAnsi="Arial" w:cs="Arial"/>
          <w:sz w:val="20"/>
          <w:szCs w:val="20"/>
        </w:rPr>
      </w:pPr>
    </w:p>
    <w:p w14:paraId="39E6845A" w14:textId="1F3E49E4" w:rsidR="00041070" w:rsidRDefault="00041070" w:rsidP="00BA58CD">
      <w:pPr>
        <w:ind w:firstLine="360"/>
        <w:rPr>
          <w:rFonts w:ascii="Arial" w:hAnsi="Arial" w:cs="Arial"/>
          <w:sz w:val="20"/>
          <w:szCs w:val="20"/>
        </w:rPr>
      </w:pPr>
      <w:r>
        <w:rPr>
          <w:rFonts w:ascii="Arial" w:hAnsi="Arial" w:cs="Arial"/>
          <w:sz w:val="20"/>
          <w:szCs w:val="20"/>
        </w:rPr>
        <w:t>2018 – 2019</w:t>
      </w:r>
      <w:r>
        <w:rPr>
          <w:rFonts w:ascii="Arial" w:hAnsi="Arial" w:cs="Arial"/>
          <w:sz w:val="20"/>
          <w:szCs w:val="20"/>
        </w:rPr>
        <w:tab/>
      </w:r>
      <w:r w:rsidRPr="00041070">
        <w:rPr>
          <w:rFonts w:ascii="Arial" w:hAnsi="Arial" w:cs="Arial"/>
          <w:b/>
          <w:sz w:val="20"/>
          <w:szCs w:val="20"/>
        </w:rPr>
        <w:t xml:space="preserve">Primary </w:t>
      </w:r>
      <w:r w:rsidR="0072546D">
        <w:rPr>
          <w:rFonts w:ascii="Arial" w:hAnsi="Arial" w:cs="Arial"/>
          <w:b/>
          <w:sz w:val="20"/>
          <w:szCs w:val="20"/>
        </w:rPr>
        <w:t>m</w:t>
      </w:r>
      <w:r w:rsidRPr="00041070">
        <w:rPr>
          <w:rFonts w:ascii="Arial" w:hAnsi="Arial" w:cs="Arial"/>
          <w:b/>
          <w:sz w:val="20"/>
          <w:szCs w:val="20"/>
        </w:rPr>
        <w:t>entor,</w:t>
      </w:r>
      <w:r>
        <w:rPr>
          <w:rFonts w:ascii="Arial" w:hAnsi="Arial" w:cs="Arial"/>
          <w:sz w:val="20"/>
          <w:szCs w:val="20"/>
        </w:rPr>
        <w:t xml:space="preserve"> Whitley Hulse, MD </w:t>
      </w:r>
      <w:r w:rsidR="00613BE3">
        <w:rPr>
          <w:rFonts w:ascii="Arial" w:hAnsi="Arial" w:cs="Arial"/>
          <w:sz w:val="20"/>
          <w:szCs w:val="20"/>
        </w:rPr>
        <w:t xml:space="preserve">– </w:t>
      </w:r>
      <w:r>
        <w:rPr>
          <w:rFonts w:ascii="Arial" w:hAnsi="Arial" w:cs="Arial"/>
          <w:sz w:val="20"/>
          <w:szCs w:val="20"/>
        </w:rPr>
        <w:t xml:space="preserve">Pediatric resident; </w:t>
      </w:r>
      <w:r w:rsidR="003F263F">
        <w:rPr>
          <w:rFonts w:ascii="Arial" w:hAnsi="Arial" w:cs="Arial"/>
          <w:sz w:val="20"/>
          <w:szCs w:val="20"/>
        </w:rPr>
        <w:t>several</w:t>
      </w:r>
      <w:r>
        <w:rPr>
          <w:rFonts w:ascii="Arial" w:hAnsi="Arial" w:cs="Arial"/>
          <w:sz w:val="20"/>
          <w:szCs w:val="20"/>
        </w:rPr>
        <w:t xml:space="preserve"> abstracts. </w:t>
      </w:r>
      <w:r w:rsidR="003F263F">
        <w:rPr>
          <w:rFonts w:ascii="Arial" w:hAnsi="Arial" w:cs="Arial"/>
          <w:sz w:val="20"/>
          <w:szCs w:val="20"/>
        </w:rPr>
        <w:tab/>
      </w:r>
      <w:r w:rsidR="003F263F">
        <w:rPr>
          <w:rFonts w:ascii="Arial" w:hAnsi="Arial" w:cs="Arial"/>
          <w:sz w:val="20"/>
          <w:szCs w:val="20"/>
        </w:rPr>
        <w:tab/>
      </w:r>
      <w:r w:rsidR="003F263F">
        <w:rPr>
          <w:rFonts w:ascii="Arial" w:hAnsi="Arial" w:cs="Arial"/>
          <w:sz w:val="20"/>
          <w:szCs w:val="20"/>
        </w:rPr>
        <w:tab/>
      </w:r>
      <w:r w:rsidR="003F263F">
        <w:rPr>
          <w:rFonts w:ascii="Arial" w:hAnsi="Arial" w:cs="Arial"/>
          <w:sz w:val="20"/>
          <w:szCs w:val="20"/>
        </w:rPr>
        <w:tab/>
        <w:t xml:space="preserve">Current position: </w:t>
      </w:r>
      <w:r w:rsidR="00417C5C">
        <w:rPr>
          <w:rFonts w:ascii="Arial" w:hAnsi="Arial" w:cs="Arial"/>
          <w:sz w:val="20"/>
          <w:szCs w:val="20"/>
        </w:rPr>
        <w:t>Assistant Professor, University of Wisconsin School of Medicine</w:t>
      </w:r>
    </w:p>
    <w:p w14:paraId="5B70455D" w14:textId="65CB531B" w:rsidR="00041070" w:rsidRDefault="003F263F" w:rsidP="003D6339">
      <w:pPr>
        <w:ind w:left="2160" w:hanging="1800"/>
        <w:rPr>
          <w:rFonts w:ascii="Arial" w:hAnsi="Arial" w:cs="Arial"/>
          <w:sz w:val="20"/>
          <w:szCs w:val="20"/>
        </w:rPr>
      </w:pPr>
      <w:r>
        <w:rPr>
          <w:rFonts w:ascii="Arial" w:hAnsi="Arial" w:cs="Arial"/>
          <w:sz w:val="20"/>
          <w:szCs w:val="20"/>
        </w:rPr>
        <w:t>2018 – Present</w:t>
      </w:r>
      <w:r>
        <w:rPr>
          <w:rFonts w:ascii="Arial" w:hAnsi="Arial" w:cs="Arial"/>
          <w:sz w:val="20"/>
          <w:szCs w:val="20"/>
        </w:rPr>
        <w:tab/>
      </w:r>
      <w:r w:rsidR="00041070" w:rsidRPr="00041070">
        <w:rPr>
          <w:rFonts w:ascii="Arial" w:hAnsi="Arial" w:cs="Arial"/>
          <w:b/>
          <w:sz w:val="20"/>
          <w:szCs w:val="20"/>
        </w:rPr>
        <w:t xml:space="preserve">Co-mentor, </w:t>
      </w:r>
      <w:r w:rsidR="00041070">
        <w:rPr>
          <w:rFonts w:ascii="Arial" w:hAnsi="Arial" w:cs="Arial"/>
          <w:sz w:val="20"/>
          <w:szCs w:val="20"/>
        </w:rPr>
        <w:t xml:space="preserve">Ramon Lorca, PhD </w:t>
      </w:r>
      <w:r w:rsidR="003D6339">
        <w:rPr>
          <w:rFonts w:ascii="Arial" w:hAnsi="Arial" w:cs="Arial"/>
          <w:sz w:val="20"/>
          <w:szCs w:val="20"/>
        </w:rPr>
        <w:t>–</w:t>
      </w:r>
      <w:r w:rsidR="00041070">
        <w:rPr>
          <w:rFonts w:ascii="Arial" w:hAnsi="Arial" w:cs="Arial"/>
          <w:sz w:val="20"/>
          <w:szCs w:val="20"/>
        </w:rPr>
        <w:t xml:space="preserve"> </w:t>
      </w:r>
      <w:r w:rsidR="003D6339">
        <w:rPr>
          <w:rFonts w:ascii="Arial" w:hAnsi="Arial" w:cs="Arial"/>
          <w:sz w:val="20"/>
          <w:szCs w:val="20"/>
        </w:rPr>
        <w:t xml:space="preserve">Junior faculty; </w:t>
      </w:r>
      <w:r w:rsidRPr="00C37B51">
        <w:rPr>
          <w:rFonts w:ascii="Arial" w:hAnsi="Arial" w:cs="Arial"/>
          <w:sz w:val="20"/>
          <w:szCs w:val="20"/>
        </w:rPr>
        <w:t>American Heart Association (AHA) Career Development Award</w:t>
      </w:r>
      <w:r w:rsidR="003D6339">
        <w:rPr>
          <w:rFonts w:ascii="Arial" w:hAnsi="Arial" w:cs="Arial"/>
          <w:sz w:val="20"/>
          <w:szCs w:val="20"/>
        </w:rPr>
        <w:t>, R21 award</w:t>
      </w:r>
      <w:r w:rsidR="00DE4337">
        <w:rPr>
          <w:rFonts w:ascii="Arial" w:hAnsi="Arial" w:cs="Arial"/>
          <w:sz w:val="20"/>
          <w:szCs w:val="20"/>
        </w:rPr>
        <w:t>s</w:t>
      </w:r>
      <w:r w:rsidR="003D6339">
        <w:rPr>
          <w:rFonts w:ascii="Arial" w:hAnsi="Arial" w:cs="Arial"/>
          <w:sz w:val="20"/>
          <w:szCs w:val="20"/>
        </w:rPr>
        <w:t>.</w:t>
      </w:r>
      <w:r>
        <w:rPr>
          <w:rFonts w:ascii="Arial" w:hAnsi="Arial" w:cs="Arial"/>
          <w:sz w:val="20"/>
          <w:szCs w:val="20"/>
        </w:rPr>
        <w:t xml:space="preserve"> Current position: </w:t>
      </w:r>
      <w:r w:rsidR="00D11AC9">
        <w:rPr>
          <w:rFonts w:ascii="Arial" w:hAnsi="Arial" w:cs="Arial"/>
          <w:sz w:val="20"/>
          <w:szCs w:val="20"/>
        </w:rPr>
        <w:t>Assistant Professor</w:t>
      </w:r>
      <w:r w:rsidR="00041070" w:rsidRPr="00C37B51">
        <w:rPr>
          <w:rFonts w:ascii="Arial" w:hAnsi="Arial" w:cs="Arial"/>
          <w:sz w:val="20"/>
          <w:szCs w:val="20"/>
        </w:rPr>
        <w:t>, Department of Reproductive Sciences</w:t>
      </w:r>
      <w:r>
        <w:rPr>
          <w:rFonts w:ascii="Arial" w:hAnsi="Arial" w:cs="Arial"/>
          <w:sz w:val="20"/>
          <w:szCs w:val="20"/>
        </w:rPr>
        <w:t>, University of Colorado School of Medicine</w:t>
      </w:r>
    </w:p>
    <w:p w14:paraId="0D85C62B" w14:textId="49B9211A" w:rsidR="004A5FB3" w:rsidRDefault="004A5FB3" w:rsidP="002C05F5">
      <w:pPr>
        <w:ind w:left="2160" w:hanging="1800"/>
        <w:rPr>
          <w:rFonts w:ascii="Arial" w:hAnsi="Arial" w:cs="Arial"/>
          <w:sz w:val="20"/>
          <w:szCs w:val="20"/>
        </w:rPr>
      </w:pPr>
      <w:r>
        <w:rPr>
          <w:rFonts w:ascii="Arial" w:hAnsi="Arial" w:cs="Arial"/>
          <w:sz w:val="20"/>
          <w:szCs w:val="20"/>
        </w:rPr>
        <w:t>2019 – 2020</w:t>
      </w:r>
      <w:r>
        <w:rPr>
          <w:rFonts w:ascii="Arial" w:hAnsi="Arial" w:cs="Arial"/>
          <w:sz w:val="20"/>
          <w:szCs w:val="20"/>
        </w:rPr>
        <w:tab/>
      </w:r>
      <w:r w:rsidRPr="00041070">
        <w:rPr>
          <w:rFonts w:ascii="Arial" w:hAnsi="Arial" w:cs="Arial"/>
          <w:b/>
          <w:sz w:val="20"/>
          <w:szCs w:val="20"/>
        </w:rPr>
        <w:t>Primary mentor,</w:t>
      </w:r>
      <w:r>
        <w:rPr>
          <w:rFonts w:ascii="Arial" w:hAnsi="Arial" w:cs="Arial"/>
          <w:sz w:val="20"/>
          <w:szCs w:val="20"/>
        </w:rPr>
        <w:t xml:space="preserve"> Feruth Kidane – </w:t>
      </w:r>
      <w:proofErr w:type="gramStart"/>
      <w:r>
        <w:rPr>
          <w:rFonts w:ascii="Arial" w:hAnsi="Arial" w:cs="Arial"/>
          <w:sz w:val="20"/>
          <w:szCs w:val="20"/>
        </w:rPr>
        <w:t>Masters</w:t>
      </w:r>
      <w:proofErr w:type="gramEnd"/>
      <w:r>
        <w:rPr>
          <w:rFonts w:ascii="Arial" w:hAnsi="Arial" w:cs="Arial"/>
          <w:sz w:val="20"/>
          <w:szCs w:val="20"/>
        </w:rPr>
        <w:t xml:space="preserve"> student, </w:t>
      </w:r>
      <w:r w:rsidRPr="001C0185">
        <w:rPr>
          <w:rFonts w:ascii="Arial" w:hAnsi="Arial" w:cs="Arial"/>
          <w:sz w:val="20"/>
          <w:szCs w:val="20"/>
        </w:rPr>
        <w:t>Regis University Masters in Biomedicine</w:t>
      </w:r>
      <w:r w:rsidR="002C05F5">
        <w:rPr>
          <w:rFonts w:ascii="Arial" w:hAnsi="Arial" w:cs="Arial"/>
          <w:sz w:val="20"/>
          <w:szCs w:val="20"/>
        </w:rPr>
        <w:t>. Current position: Medical student, University of Colorado School of Medicine</w:t>
      </w:r>
    </w:p>
    <w:p w14:paraId="7D21E45D" w14:textId="13CC0F2E" w:rsidR="00041070" w:rsidRDefault="00041070" w:rsidP="0045030B">
      <w:pPr>
        <w:ind w:left="2160" w:hanging="1800"/>
        <w:rPr>
          <w:rFonts w:ascii="Arial" w:hAnsi="Arial" w:cs="Arial"/>
          <w:sz w:val="20"/>
          <w:szCs w:val="20"/>
        </w:rPr>
      </w:pPr>
      <w:r>
        <w:rPr>
          <w:rFonts w:ascii="Arial" w:hAnsi="Arial" w:cs="Arial"/>
          <w:sz w:val="20"/>
          <w:szCs w:val="20"/>
        </w:rPr>
        <w:t xml:space="preserve">2019 – </w:t>
      </w:r>
      <w:r w:rsidR="005C255A">
        <w:rPr>
          <w:rFonts w:ascii="Arial" w:hAnsi="Arial" w:cs="Arial"/>
          <w:sz w:val="20"/>
          <w:szCs w:val="20"/>
        </w:rPr>
        <w:t>2023</w:t>
      </w:r>
      <w:r>
        <w:rPr>
          <w:rFonts w:ascii="Arial" w:hAnsi="Arial" w:cs="Arial"/>
          <w:sz w:val="20"/>
          <w:szCs w:val="20"/>
        </w:rPr>
        <w:tab/>
      </w:r>
      <w:r w:rsidRPr="00041070">
        <w:rPr>
          <w:rFonts w:ascii="Arial" w:hAnsi="Arial" w:cs="Arial"/>
          <w:b/>
          <w:sz w:val="20"/>
          <w:szCs w:val="20"/>
        </w:rPr>
        <w:t>Primary mentor,</w:t>
      </w:r>
      <w:r>
        <w:rPr>
          <w:rFonts w:ascii="Arial" w:hAnsi="Arial" w:cs="Arial"/>
          <w:sz w:val="20"/>
          <w:szCs w:val="20"/>
        </w:rPr>
        <w:t xml:space="preserve"> Hilary</w:t>
      </w:r>
      <w:r w:rsidR="003D6339">
        <w:rPr>
          <w:rFonts w:ascii="Arial" w:hAnsi="Arial" w:cs="Arial"/>
          <w:sz w:val="20"/>
          <w:szCs w:val="20"/>
        </w:rPr>
        <w:t xml:space="preserve"> Hesse, MD </w:t>
      </w:r>
      <w:r w:rsidR="00613BE3">
        <w:rPr>
          <w:rFonts w:ascii="Arial" w:hAnsi="Arial" w:cs="Arial"/>
          <w:sz w:val="20"/>
          <w:szCs w:val="20"/>
        </w:rPr>
        <w:t>–</w:t>
      </w:r>
      <w:r w:rsidR="003D6339">
        <w:rPr>
          <w:rFonts w:ascii="Arial" w:hAnsi="Arial" w:cs="Arial"/>
          <w:sz w:val="20"/>
          <w:szCs w:val="20"/>
        </w:rPr>
        <w:t xml:space="preserve"> Pediatric resident</w:t>
      </w:r>
      <w:r w:rsidR="0040727E">
        <w:rPr>
          <w:rFonts w:ascii="Arial" w:hAnsi="Arial" w:cs="Arial"/>
          <w:sz w:val="20"/>
          <w:szCs w:val="20"/>
        </w:rPr>
        <w:t>/Neonatal-Perinatal fellow</w:t>
      </w:r>
      <w:r w:rsidR="003D6339">
        <w:rPr>
          <w:rFonts w:ascii="Arial" w:hAnsi="Arial" w:cs="Arial"/>
          <w:sz w:val="20"/>
          <w:szCs w:val="20"/>
        </w:rPr>
        <w:t>;</w:t>
      </w:r>
      <w:r>
        <w:rPr>
          <w:rFonts w:ascii="Arial" w:hAnsi="Arial" w:cs="Arial"/>
          <w:sz w:val="20"/>
          <w:szCs w:val="20"/>
        </w:rPr>
        <w:t xml:space="preserve"> </w:t>
      </w:r>
      <w:r w:rsidR="003D6339">
        <w:rPr>
          <w:rFonts w:ascii="Arial" w:hAnsi="Arial" w:cs="Arial"/>
          <w:sz w:val="20"/>
          <w:szCs w:val="20"/>
        </w:rPr>
        <w:t>s</w:t>
      </w:r>
      <w:r w:rsidR="003F263F">
        <w:rPr>
          <w:rFonts w:ascii="Arial" w:hAnsi="Arial" w:cs="Arial"/>
          <w:sz w:val="20"/>
          <w:szCs w:val="20"/>
        </w:rPr>
        <w:t>everal abstracts</w:t>
      </w:r>
      <w:r>
        <w:rPr>
          <w:rFonts w:ascii="Arial" w:hAnsi="Arial" w:cs="Arial"/>
          <w:sz w:val="20"/>
          <w:szCs w:val="20"/>
        </w:rPr>
        <w:t>.</w:t>
      </w:r>
      <w:r w:rsidR="003F263F">
        <w:rPr>
          <w:rFonts w:ascii="Arial" w:hAnsi="Arial" w:cs="Arial"/>
          <w:sz w:val="20"/>
          <w:szCs w:val="20"/>
        </w:rPr>
        <w:t xml:space="preserve"> </w:t>
      </w:r>
      <w:r w:rsidR="00830891">
        <w:rPr>
          <w:rFonts w:ascii="Arial" w:hAnsi="Arial" w:cs="Arial"/>
          <w:sz w:val="20"/>
          <w:szCs w:val="20"/>
        </w:rPr>
        <w:t xml:space="preserve">First author manuscript. </w:t>
      </w:r>
      <w:r w:rsidR="003F263F">
        <w:rPr>
          <w:rFonts w:ascii="Arial" w:hAnsi="Arial" w:cs="Arial"/>
          <w:sz w:val="20"/>
          <w:szCs w:val="20"/>
        </w:rPr>
        <w:t xml:space="preserve">Current position: </w:t>
      </w:r>
      <w:r w:rsidR="00FC67DF">
        <w:rPr>
          <w:rFonts w:ascii="Arial" w:hAnsi="Arial" w:cs="Arial"/>
          <w:sz w:val="20"/>
          <w:szCs w:val="20"/>
        </w:rPr>
        <w:t>Attending Neonatologist</w:t>
      </w:r>
      <w:r w:rsidR="003F263F">
        <w:rPr>
          <w:rFonts w:ascii="Arial" w:hAnsi="Arial" w:cs="Arial"/>
          <w:sz w:val="20"/>
          <w:szCs w:val="20"/>
        </w:rPr>
        <w:t>, University of Colorado School of Medicine</w:t>
      </w:r>
      <w:r w:rsidR="00FC67DF">
        <w:rPr>
          <w:rFonts w:ascii="Arial" w:hAnsi="Arial" w:cs="Arial"/>
          <w:sz w:val="20"/>
          <w:szCs w:val="20"/>
        </w:rPr>
        <w:t xml:space="preserve"> and Denver Health Medical Center</w:t>
      </w:r>
    </w:p>
    <w:p w14:paraId="19443B16" w14:textId="5ABA42CC" w:rsidR="004016D9" w:rsidRDefault="00041070" w:rsidP="00682291">
      <w:pPr>
        <w:ind w:left="2160" w:hanging="1800"/>
        <w:rPr>
          <w:rFonts w:ascii="Arial" w:hAnsi="Arial" w:cs="Arial"/>
          <w:sz w:val="20"/>
          <w:szCs w:val="20"/>
        </w:rPr>
      </w:pPr>
      <w:r>
        <w:rPr>
          <w:rFonts w:ascii="Arial" w:hAnsi="Arial" w:cs="Arial"/>
          <w:sz w:val="20"/>
          <w:szCs w:val="20"/>
        </w:rPr>
        <w:lastRenderedPageBreak/>
        <w:t>2019</w:t>
      </w:r>
      <w:r w:rsidR="00F25BE8">
        <w:rPr>
          <w:rFonts w:ascii="Arial" w:hAnsi="Arial" w:cs="Arial"/>
          <w:sz w:val="20"/>
          <w:szCs w:val="20"/>
        </w:rPr>
        <w:t xml:space="preserve"> – </w:t>
      </w:r>
      <w:r w:rsidR="00B16E2D">
        <w:rPr>
          <w:rFonts w:ascii="Arial" w:hAnsi="Arial" w:cs="Arial"/>
          <w:sz w:val="20"/>
          <w:szCs w:val="20"/>
        </w:rPr>
        <w:t>Present</w:t>
      </w:r>
      <w:r w:rsidR="00F25BE8">
        <w:rPr>
          <w:rFonts w:ascii="Arial" w:hAnsi="Arial" w:cs="Arial"/>
          <w:sz w:val="20"/>
          <w:szCs w:val="20"/>
        </w:rPr>
        <w:t xml:space="preserve"> </w:t>
      </w:r>
      <w:r w:rsidR="00F25BE8">
        <w:rPr>
          <w:rFonts w:ascii="Arial" w:hAnsi="Arial" w:cs="Arial"/>
          <w:sz w:val="20"/>
          <w:szCs w:val="20"/>
        </w:rPr>
        <w:tab/>
      </w:r>
      <w:r w:rsidRPr="00041070">
        <w:rPr>
          <w:rFonts w:ascii="Arial" w:hAnsi="Arial" w:cs="Arial"/>
          <w:b/>
          <w:sz w:val="20"/>
          <w:szCs w:val="20"/>
        </w:rPr>
        <w:t>Primary mentor,</w:t>
      </w:r>
      <w:r>
        <w:rPr>
          <w:rFonts w:ascii="Arial" w:hAnsi="Arial" w:cs="Arial"/>
          <w:sz w:val="20"/>
          <w:szCs w:val="20"/>
        </w:rPr>
        <w:t xml:space="preserve"> Tristan</w:t>
      </w:r>
      <w:r w:rsidR="003D6339">
        <w:rPr>
          <w:rFonts w:ascii="Arial" w:hAnsi="Arial" w:cs="Arial"/>
          <w:sz w:val="20"/>
          <w:szCs w:val="20"/>
        </w:rPr>
        <w:t xml:space="preserve"> Dear, MD </w:t>
      </w:r>
      <w:r w:rsidR="00613BE3">
        <w:rPr>
          <w:rFonts w:ascii="Arial" w:hAnsi="Arial" w:cs="Arial"/>
          <w:sz w:val="20"/>
          <w:szCs w:val="20"/>
        </w:rPr>
        <w:t>–</w:t>
      </w:r>
      <w:r w:rsidR="003D6339">
        <w:rPr>
          <w:rFonts w:ascii="Arial" w:hAnsi="Arial" w:cs="Arial"/>
          <w:sz w:val="20"/>
          <w:szCs w:val="20"/>
        </w:rPr>
        <w:t xml:space="preserve"> </w:t>
      </w:r>
      <w:r w:rsidR="00682291">
        <w:rPr>
          <w:rFonts w:ascii="Arial" w:hAnsi="Arial" w:cs="Arial"/>
          <w:sz w:val="20"/>
          <w:szCs w:val="20"/>
        </w:rPr>
        <w:t>Pediatric resident/Neonatal-Perinatal fellow</w:t>
      </w:r>
      <w:r w:rsidR="003D6339">
        <w:rPr>
          <w:rFonts w:ascii="Arial" w:hAnsi="Arial" w:cs="Arial"/>
          <w:sz w:val="20"/>
          <w:szCs w:val="20"/>
        </w:rPr>
        <w:t>; s</w:t>
      </w:r>
      <w:r w:rsidR="003F263F">
        <w:rPr>
          <w:rFonts w:ascii="Arial" w:hAnsi="Arial" w:cs="Arial"/>
          <w:sz w:val="20"/>
          <w:szCs w:val="20"/>
        </w:rPr>
        <w:t>everal abstracts</w:t>
      </w:r>
      <w:r w:rsidR="0045030B">
        <w:rPr>
          <w:rFonts w:ascii="Arial" w:hAnsi="Arial" w:cs="Arial"/>
          <w:sz w:val="20"/>
          <w:szCs w:val="20"/>
        </w:rPr>
        <w:t>.</w:t>
      </w:r>
      <w:r w:rsidR="004016D9" w:rsidRPr="004016D9">
        <w:rPr>
          <w:rFonts w:ascii="Arial" w:hAnsi="Arial" w:cs="Arial"/>
          <w:sz w:val="20"/>
          <w:szCs w:val="20"/>
        </w:rPr>
        <w:t xml:space="preserve"> WSPR Abbot</w:t>
      </w:r>
      <w:r w:rsidR="0040727E">
        <w:rPr>
          <w:rFonts w:ascii="Arial" w:hAnsi="Arial" w:cs="Arial"/>
          <w:sz w:val="20"/>
          <w:szCs w:val="20"/>
        </w:rPr>
        <w:t>t</w:t>
      </w:r>
      <w:r w:rsidR="004016D9" w:rsidRPr="004016D9">
        <w:rPr>
          <w:rFonts w:ascii="Arial" w:hAnsi="Arial" w:cs="Arial"/>
          <w:sz w:val="20"/>
          <w:szCs w:val="20"/>
        </w:rPr>
        <w:t xml:space="preserve"> Nutrition Resident Research Award</w:t>
      </w:r>
      <w:r w:rsidR="004016D9">
        <w:rPr>
          <w:rFonts w:ascii="Arial" w:hAnsi="Arial" w:cs="Arial"/>
          <w:sz w:val="20"/>
          <w:szCs w:val="20"/>
        </w:rPr>
        <w:t xml:space="preserve"> 2021</w:t>
      </w:r>
      <w:r w:rsidR="00E21943">
        <w:rPr>
          <w:rFonts w:ascii="Arial" w:hAnsi="Arial" w:cs="Arial"/>
          <w:sz w:val="20"/>
          <w:szCs w:val="20"/>
        </w:rPr>
        <w:t xml:space="preserve">. </w:t>
      </w:r>
      <w:r w:rsidR="003F263F">
        <w:rPr>
          <w:rFonts w:ascii="Arial" w:hAnsi="Arial" w:cs="Arial"/>
          <w:sz w:val="20"/>
          <w:szCs w:val="20"/>
        </w:rPr>
        <w:t xml:space="preserve">Current position: </w:t>
      </w:r>
      <w:r w:rsidR="00342A75">
        <w:rPr>
          <w:rFonts w:ascii="Arial" w:hAnsi="Arial" w:cs="Arial"/>
          <w:sz w:val="20"/>
          <w:szCs w:val="20"/>
        </w:rPr>
        <w:t>Assistant Professor</w:t>
      </w:r>
      <w:r w:rsidR="003F263F">
        <w:rPr>
          <w:rFonts w:ascii="Arial" w:hAnsi="Arial" w:cs="Arial"/>
          <w:sz w:val="20"/>
          <w:szCs w:val="20"/>
        </w:rPr>
        <w:t>, Universit</w:t>
      </w:r>
      <w:r w:rsidR="003501EC">
        <w:rPr>
          <w:rFonts w:ascii="Arial" w:hAnsi="Arial" w:cs="Arial"/>
          <w:sz w:val="20"/>
          <w:szCs w:val="20"/>
        </w:rPr>
        <w:t>y of Colorado SOM</w:t>
      </w:r>
    </w:p>
    <w:p w14:paraId="14CD5BBB" w14:textId="639B476D" w:rsidR="0072546D" w:rsidRDefault="0072546D" w:rsidP="0072546D">
      <w:pPr>
        <w:ind w:left="2160" w:hanging="1800"/>
        <w:rPr>
          <w:rFonts w:ascii="Arial" w:hAnsi="Arial" w:cs="Arial"/>
          <w:sz w:val="20"/>
          <w:szCs w:val="20"/>
        </w:rPr>
      </w:pPr>
      <w:r>
        <w:rPr>
          <w:rFonts w:ascii="Arial" w:hAnsi="Arial" w:cs="Arial"/>
          <w:sz w:val="20"/>
          <w:szCs w:val="20"/>
        </w:rPr>
        <w:t>2022</w:t>
      </w:r>
      <w:r>
        <w:rPr>
          <w:rFonts w:ascii="Arial" w:hAnsi="Arial" w:cs="Arial"/>
          <w:sz w:val="20"/>
          <w:szCs w:val="20"/>
        </w:rPr>
        <w:tab/>
      </w:r>
      <w:r w:rsidRPr="0072546D">
        <w:rPr>
          <w:rFonts w:ascii="Arial" w:hAnsi="Arial" w:cs="Arial"/>
          <w:b/>
          <w:sz w:val="20"/>
          <w:szCs w:val="20"/>
        </w:rPr>
        <w:t>Primary mentor,</w:t>
      </w:r>
      <w:r>
        <w:rPr>
          <w:rFonts w:ascii="Arial" w:hAnsi="Arial" w:cs="Arial"/>
          <w:sz w:val="20"/>
          <w:szCs w:val="20"/>
        </w:rPr>
        <w:t xml:space="preserve"> Sreya Varanasi – </w:t>
      </w:r>
      <w:r w:rsidRPr="001C0185">
        <w:rPr>
          <w:rFonts w:ascii="Arial" w:hAnsi="Arial" w:cs="Arial"/>
          <w:sz w:val="20"/>
          <w:szCs w:val="20"/>
        </w:rPr>
        <w:t>Undergraduate, Department of Pediatrics</w:t>
      </w:r>
      <w:r>
        <w:rPr>
          <w:rFonts w:ascii="Arial" w:hAnsi="Arial" w:cs="Arial"/>
          <w:sz w:val="20"/>
          <w:szCs w:val="20"/>
        </w:rPr>
        <w:t xml:space="preserve"> </w:t>
      </w:r>
      <w:r w:rsidRPr="001C0185">
        <w:rPr>
          <w:rFonts w:ascii="Arial" w:hAnsi="Arial" w:cs="Arial"/>
          <w:sz w:val="20"/>
          <w:szCs w:val="20"/>
        </w:rPr>
        <w:t>Summer Student Research Program;</w:t>
      </w:r>
      <w:r>
        <w:rPr>
          <w:rFonts w:ascii="Arial" w:hAnsi="Arial" w:cs="Arial"/>
          <w:sz w:val="20"/>
          <w:szCs w:val="20"/>
        </w:rPr>
        <w:t xml:space="preserve"> abstract, </w:t>
      </w:r>
      <w:r w:rsidRPr="00C37B51">
        <w:rPr>
          <w:rFonts w:ascii="Arial" w:hAnsi="Arial" w:cs="Arial"/>
          <w:sz w:val="20"/>
          <w:szCs w:val="20"/>
        </w:rPr>
        <w:t xml:space="preserve">Western </w:t>
      </w:r>
      <w:r>
        <w:rPr>
          <w:rFonts w:ascii="Arial" w:hAnsi="Arial" w:cs="Arial"/>
          <w:sz w:val="20"/>
          <w:szCs w:val="20"/>
        </w:rPr>
        <w:t xml:space="preserve">Society for Pediatric Research meeting 2023. </w:t>
      </w:r>
      <w:r w:rsidR="008A1E14">
        <w:rPr>
          <w:rFonts w:ascii="Arial" w:hAnsi="Arial" w:cs="Arial"/>
          <w:sz w:val="20"/>
          <w:szCs w:val="20"/>
        </w:rPr>
        <w:t>Current position: Undergraduate-Medical Student at University of South Carolina</w:t>
      </w:r>
    </w:p>
    <w:p w14:paraId="22F07475" w14:textId="06D7594E" w:rsidR="00417C5C" w:rsidRDefault="00417C5C" w:rsidP="0072546D">
      <w:pPr>
        <w:ind w:left="2160" w:hanging="1800"/>
        <w:rPr>
          <w:rFonts w:ascii="Arial" w:hAnsi="Arial" w:cs="Arial"/>
          <w:sz w:val="20"/>
          <w:szCs w:val="20"/>
        </w:rPr>
      </w:pPr>
      <w:r>
        <w:rPr>
          <w:rFonts w:ascii="Arial" w:hAnsi="Arial" w:cs="Arial"/>
          <w:sz w:val="20"/>
          <w:szCs w:val="20"/>
        </w:rPr>
        <w:t>2023</w:t>
      </w:r>
      <w:r>
        <w:rPr>
          <w:rFonts w:ascii="Arial" w:hAnsi="Arial" w:cs="Arial"/>
          <w:sz w:val="20"/>
          <w:szCs w:val="20"/>
        </w:rPr>
        <w:tab/>
      </w:r>
      <w:r w:rsidRPr="0072546D">
        <w:rPr>
          <w:rFonts w:ascii="Arial" w:hAnsi="Arial" w:cs="Arial"/>
          <w:b/>
          <w:sz w:val="20"/>
          <w:szCs w:val="20"/>
        </w:rPr>
        <w:t>Primary mentor,</w:t>
      </w:r>
      <w:r>
        <w:rPr>
          <w:rFonts w:ascii="Arial" w:hAnsi="Arial" w:cs="Arial"/>
          <w:sz w:val="20"/>
          <w:szCs w:val="20"/>
        </w:rPr>
        <w:t xml:space="preserve"> Holland Stacey – </w:t>
      </w:r>
      <w:r w:rsidRPr="001C0185">
        <w:rPr>
          <w:rFonts w:ascii="Arial" w:hAnsi="Arial" w:cs="Arial"/>
          <w:sz w:val="20"/>
          <w:szCs w:val="20"/>
        </w:rPr>
        <w:t>Undergraduate, Department of Pediatrics</w:t>
      </w:r>
      <w:r>
        <w:rPr>
          <w:rFonts w:ascii="Arial" w:hAnsi="Arial" w:cs="Arial"/>
          <w:sz w:val="20"/>
          <w:szCs w:val="20"/>
        </w:rPr>
        <w:t xml:space="preserve"> </w:t>
      </w:r>
      <w:r w:rsidRPr="001C0185">
        <w:rPr>
          <w:rFonts w:ascii="Arial" w:hAnsi="Arial" w:cs="Arial"/>
          <w:sz w:val="20"/>
          <w:szCs w:val="20"/>
        </w:rPr>
        <w:t>Summer Student Research Program;</w:t>
      </w:r>
      <w:r>
        <w:rPr>
          <w:rFonts w:ascii="Arial" w:hAnsi="Arial" w:cs="Arial"/>
          <w:sz w:val="20"/>
          <w:szCs w:val="20"/>
        </w:rPr>
        <w:t xml:space="preserve"> abstract, </w:t>
      </w:r>
      <w:r w:rsidRPr="00C37B51">
        <w:rPr>
          <w:rFonts w:ascii="Arial" w:hAnsi="Arial" w:cs="Arial"/>
          <w:sz w:val="20"/>
          <w:szCs w:val="20"/>
        </w:rPr>
        <w:t xml:space="preserve">Western </w:t>
      </w:r>
      <w:r>
        <w:rPr>
          <w:rFonts w:ascii="Arial" w:hAnsi="Arial" w:cs="Arial"/>
          <w:sz w:val="20"/>
          <w:szCs w:val="20"/>
        </w:rPr>
        <w:t xml:space="preserve">Society for Pediatric Research meeting 2024. </w:t>
      </w:r>
      <w:r w:rsidR="008A1E14">
        <w:rPr>
          <w:rFonts w:ascii="Arial" w:hAnsi="Arial" w:cs="Arial"/>
          <w:sz w:val="20"/>
          <w:szCs w:val="20"/>
        </w:rPr>
        <w:t>Current position: Undergraduate at Stanford University</w:t>
      </w:r>
    </w:p>
    <w:p w14:paraId="279E6632" w14:textId="12B1032D" w:rsidR="000209B2" w:rsidRDefault="0072546D" w:rsidP="000209B2">
      <w:pPr>
        <w:ind w:left="2160" w:hanging="1800"/>
        <w:rPr>
          <w:rFonts w:ascii="Arial" w:hAnsi="Arial" w:cs="Arial"/>
          <w:sz w:val="20"/>
          <w:szCs w:val="20"/>
        </w:rPr>
      </w:pPr>
      <w:r>
        <w:rPr>
          <w:rFonts w:ascii="Arial" w:hAnsi="Arial" w:cs="Arial"/>
          <w:sz w:val="20"/>
          <w:szCs w:val="20"/>
        </w:rPr>
        <w:t xml:space="preserve">2023 – </w:t>
      </w:r>
      <w:r w:rsidR="004D6170">
        <w:rPr>
          <w:rFonts w:ascii="Arial" w:hAnsi="Arial" w:cs="Arial"/>
          <w:sz w:val="20"/>
          <w:szCs w:val="20"/>
        </w:rPr>
        <w:t>2024</w:t>
      </w:r>
      <w:r>
        <w:rPr>
          <w:rFonts w:ascii="Arial" w:hAnsi="Arial" w:cs="Arial"/>
          <w:sz w:val="20"/>
          <w:szCs w:val="20"/>
        </w:rPr>
        <w:tab/>
      </w:r>
      <w:r w:rsidRPr="0072546D">
        <w:rPr>
          <w:rFonts w:ascii="Arial" w:hAnsi="Arial" w:cs="Arial"/>
          <w:b/>
          <w:sz w:val="20"/>
          <w:szCs w:val="20"/>
        </w:rPr>
        <w:t>Primary mentor,</w:t>
      </w:r>
      <w:r>
        <w:rPr>
          <w:rFonts w:ascii="Arial" w:hAnsi="Arial" w:cs="Arial"/>
          <w:sz w:val="20"/>
          <w:szCs w:val="20"/>
        </w:rPr>
        <w:t xml:space="preserve"> Collin Painter - </w:t>
      </w:r>
      <w:r w:rsidRPr="001C0185">
        <w:rPr>
          <w:rFonts w:ascii="Arial" w:hAnsi="Arial" w:cs="Arial"/>
          <w:sz w:val="20"/>
          <w:szCs w:val="20"/>
        </w:rPr>
        <w:t>Regis University Masters in Biomedicine</w:t>
      </w:r>
      <w:r w:rsidR="00417C5C">
        <w:rPr>
          <w:rFonts w:ascii="Arial" w:hAnsi="Arial" w:cs="Arial"/>
          <w:sz w:val="20"/>
          <w:szCs w:val="20"/>
        </w:rPr>
        <w:t xml:space="preserve">; </w:t>
      </w:r>
      <w:r w:rsidR="00417C5C" w:rsidRPr="00417C5C">
        <w:rPr>
          <w:rFonts w:ascii="Arial" w:hAnsi="Arial" w:cs="Arial"/>
          <w:sz w:val="20"/>
          <w:szCs w:val="20"/>
        </w:rPr>
        <w:t xml:space="preserve">abstract, Western Society for Pediatric Research </w:t>
      </w:r>
      <w:r w:rsidR="00BA3178">
        <w:rPr>
          <w:rFonts w:ascii="Arial" w:hAnsi="Arial" w:cs="Arial"/>
          <w:sz w:val="20"/>
          <w:szCs w:val="20"/>
        </w:rPr>
        <w:t>m</w:t>
      </w:r>
      <w:r w:rsidR="00417C5C" w:rsidRPr="00417C5C">
        <w:rPr>
          <w:rFonts w:ascii="Arial" w:hAnsi="Arial" w:cs="Arial"/>
          <w:sz w:val="20"/>
          <w:szCs w:val="20"/>
        </w:rPr>
        <w:t>eeting 2024</w:t>
      </w:r>
      <w:r w:rsidR="00C823BD">
        <w:rPr>
          <w:rFonts w:ascii="Arial" w:hAnsi="Arial" w:cs="Arial"/>
          <w:sz w:val="20"/>
          <w:szCs w:val="20"/>
        </w:rPr>
        <w:t xml:space="preserve">; </w:t>
      </w:r>
      <w:r w:rsidR="00417C5C">
        <w:rPr>
          <w:rFonts w:ascii="Arial" w:hAnsi="Arial" w:cs="Arial"/>
          <w:sz w:val="20"/>
          <w:szCs w:val="20"/>
        </w:rPr>
        <w:t xml:space="preserve">Professional Research Associate, University of Colorado </w:t>
      </w:r>
      <w:r w:rsidR="000209B2">
        <w:rPr>
          <w:rFonts w:ascii="Arial" w:hAnsi="Arial" w:cs="Arial"/>
          <w:sz w:val="20"/>
          <w:szCs w:val="20"/>
        </w:rPr>
        <w:t>AMC</w:t>
      </w:r>
      <w:r w:rsidR="00C823BD">
        <w:rPr>
          <w:rFonts w:ascii="Arial" w:hAnsi="Arial" w:cs="Arial"/>
          <w:sz w:val="20"/>
          <w:szCs w:val="20"/>
        </w:rPr>
        <w:t xml:space="preserve">; </w:t>
      </w:r>
      <w:r w:rsidR="003513BC">
        <w:rPr>
          <w:rFonts w:ascii="Arial" w:hAnsi="Arial" w:cs="Arial"/>
          <w:sz w:val="20"/>
          <w:szCs w:val="20"/>
        </w:rPr>
        <w:t xml:space="preserve">Current position: </w:t>
      </w:r>
      <w:r w:rsidR="009A7F92">
        <w:rPr>
          <w:rFonts w:ascii="Arial" w:hAnsi="Arial" w:cs="Arial"/>
          <w:sz w:val="20"/>
          <w:szCs w:val="20"/>
        </w:rPr>
        <w:t xml:space="preserve">Medical student at </w:t>
      </w:r>
      <w:r w:rsidR="003513BC">
        <w:rPr>
          <w:rFonts w:ascii="Arial" w:hAnsi="Arial" w:cs="Arial"/>
          <w:sz w:val="20"/>
          <w:szCs w:val="20"/>
        </w:rPr>
        <w:t xml:space="preserve">Michigan State </w:t>
      </w:r>
      <w:r w:rsidR="00E278CA">
        <w:rPr>
          <w:rFonts w:ascii="Arial" w:hAnsi="Arial" w:cs="Arial"/>
          <w:sz w:val="20"/>
          <w:szCs w:val="20"/>
        </w:rPr>
        <w:t>University College of Osteopathic Medicine</w:t>
      </w:r>
    </w:p>
    <w:p w14:paraId="061A4392" w14:textId="5CD1C611" w:rsidR="009A7F92" w:rsidRDefault="009A7F92" w:rsidP="000209B2">
      <w:pPr>
        <w:ind w:left="2160" w:hanging="1800"/>
        <w:rPr>
          <w:rFonts w:ascii="Arial" w:hAnsi="Arial" w:cs="Arial"/>
          <w:sz w:val="20"/>
          <w:szCs w:val="20"/>
        </w:rPr>
      </w:pPr>
      <w:r>
        <w:rPr>
          <w:rFonts w:ascii="Arial" w:hAnsi="Arial" w:cs="Arial"/>
          <w:sz w:val="20"/>
          <w:szCs w:val="20"/>
        </w:rPr>
        <w:t>202</w:t>
      </w:r>
      <w:r w:rsidR="008A1E14">
        <w:rPr>
          <w:rFonts w:ascii="Arial" w:hAnsi="Arial" w:cs="Arial"/>
          <w:sz w:val="20"/>
          <w:szCs w:val="20"/>
        </w:rPr>
        <w:t>4</w:t>
      </w:r>
      <w:r w:rsidR="00AA5318">
        <w:rPr>
          <w:rFonts w:ascii="Arial" w:hAnsi="Arial" w:cs="Arial"/>
          <w:sz w:val="20"/>
          <w:szCs w:val="20"/>
        </w:rPr>
        <w:tab/>
      </w:r>
      <w:r w:rsidR="008A1E14" w:rsidRPr="00F27205">
        <w:rPr>
          <w:rFonts w:ascii="Arial" w:hAnsi="Arial" w:cs="Arial"/>
          <w:b/>
          <w:bCs/>
          <w:sz w:val="20"/>
          <w:szCs w:val="20"/>
        </w:rPr>
        <w:t>Primary mentor,</w:t>
      </w:r>
      <w:r w:rsidR="008A1E14">
        <w:rPr>
          <w:rFonts w:ascii="Arial" w:hAnsi="Arial" w:cs="Arial"/>
          <w:sz w:val="20"/>
          <w:szCs w:val="20"/>
        </w:rPr>
        <w:t xml:space="preserve"> Dani</w:t>
      </w:r>
      <w:r w:rsidR="00B9045C">
        <w:rPr>
          <w:rFonts w:ascii="Arial" w:hAnsi="Arial" w:cs="Arial"/>
          <w:sz w:val="20"/>
          <w:szCs w:val="20"/>
        </w:rPr>
        <w:t>ka</w:t>
      </w:r>
      <w:r w:rsidR="008A1E14">
        <w:rPr>
          <w:rFonts w:ascii="Arial" w:hAnsi="Arial" w:cs="Arial"/>
          <w:sz w:val="20"/>
          <w:szCs w:val="20"/>
        </w:rPr>
        <w:t xml:space="preserve"> Ghiselli </w:t>
      </w:r>
      <w:r w:rsidR="00613BE3">
        <w:rPr>
          <w:rFonts w:ascii="Arial" w:hAnsi="Arial" w:cs="Arial"/>
          <w:sz w:val="20"/>
          <w:szCs w:val="20"/>
        </w:rPr>
        <w:t>–</w:t>
      </w:r>
      <w:r w:rsidR="008A1E14">
        <w:rPr>
          <w:rFonts w:ascii="Arial" w:hAnsi="Arial" w:cs="Arial"/>
          <w:sz w:val="20"/>
          <w:szCs w:val="20"/>
        </w:rPr>
        <w:t xml:space="preserve"> </w:t>
      </w:r>
      <w:r w:rsidR="008A1E14" w:rsidRPr="001C0185">
        <w:rPr>
          <w:rFonts w:ascii="Arial" w:hAnsi="Arial" w:cs="Arial"/>
          <w:sz w:val="20"/>
          <w:szCs w:val="20"/>
        </w:rPr>
        <w:t>Undergraduate, Department of Pediatrics</w:t>
      </w:r>
      <w:r w:rsidR="008A1E14">
        <w:rPr>
          <w:rFonts w:ascii="Arial" w:hAnsi="Arial" w:cs="Arial"/>
          <w:sz w:val="20"/>
          <w:szCs w:val="20"/>
        </w:rPr>
        <w:t xml:space="preserve"> </w:t>
      </w:r>
      <w:r w:rsidR="008A1E14" w:rsidRPr="001C0185">
        <w:rPr>
          <w:rFonts w:ascii="Arial" w:hAnsi="Arial" w:cs="Arial"/>
          <w:sz w:val="20"/>
          <w:szCs w:val="20"/>
        </w:rPr>
        <w:t>Summer Student Research Program</w:t>
      </w:r>
      <w:r w:rsidR="00EA45BC">
        <w:rPr>
          <w:rFonts w:ascii="Arial" w:hAnsi="Arial" w:cs="Arial"/>
          <w:sz w:val="20"/>
          <w:szCs w:val="20"/>
        </w:rPr>
        <w:t xml:space="preserve">; abstract, </w:t>
      </w:r>
      <w:r w:rsidR="00EA45BC" w:rsidRPr="00C37B51">
        <w:rPr>
          <w:rFonts w:ascii="Arial" w:hAnsi="Arial" w:cs="Arial"/>
          <w:sz w:val="20"/>
          <w:szCs w:val="20"/>
        </w:rPr>
        <w:t xml:space="preserve">Western </w:t>
      </w:r>
      <w:r w:rsidR="00EA45BC">
        <w:rPr>
          <w:rFonts w:ascii="Arial" w:hAnsi="Arial" w:cs="Arial"/>
          <w:sz w:val="20"/>
          <w:szCs w:val="20"/>
        </w:rPr>
        <w:t>Society for Pediatric Research meeting 202</w:t>
      </w:r>
      <w:r w:rsidR="002F2419">
        <w:rPr>
          <w:rFonts w:ascii="Arial" w:hAnsi="Arial" w:cs="Arial"/>
          <w:sz w:val="20"/>
          <w:szCs w:val="20"/>
        </w:rPr>
        <w:t>5</w:t>
      </w:r>
    </w:p>
    <w:p w14:paraId="56E28313" w14:textId="6E45C51D" w:rsidR="00355CE9" w:rsidRDefault="00355CE9" w:rsidP="000209B2">
      <w:pPr>
        <w:ind w:left="2160" w:hanging="1800"/>
        <w:rPr>
          <w:rFonts w:ascii="Arial" w:hAnsi="Arial" w:cs="Arial"/>
          <w:sz w:val="20"/>
          <w:szCs w:val="20"/>
        </w:rPr>
      </w:pPr>
      <w:r>
        <w:rPr>
          <w:rFonts w:ascii="Arial" w:hAnsi="Arial" w:cs="Arial"/>
          <w:sz w:val="20"/>
          <w:szCs w:val="20"/>
        </w:rPr>
        <w:t>2024 – Present</w:t>
      </w:r>
      <w:r>
        <w:rPr>
          <w:rFonts w:ascii="Arial" w:hAnsi="Arial" w:cs="Arial"/>
          <w:sz w:val="20"/>
          <w:szCs w:val="20"/>
        </w:rPr>
        <w:tab/>
      </w:r>
      <w:r w:rsidRPr="00355CE9">
        <w:rPr>
          <w:rFonts w:ascii="Arial" w:hAnsi="Arial" w:cs="Arial"/>
          <w:b/>
          <w:sz w:val="20"/>
          <w:szCs w:val="20"/>
        </w:rPr>
        <w:t>Co-mentor</w:t>
      </w:r>
      <w:r>
        <w:rPr>
          <w:rFonts w:ascii="Arial" w:hAnsi="Arial" w:cs="Arial"/>
          <w:sz w:val="20"/>
          <w:szCs w:val="20"/>
        </w:rPr>
        <w:t>, Julia Boster – Junior Faculty Member, Department of Pediatrics, Section of Gastroenterology; Recipient of Research Institute Scholar Award, Children’s Hospital Colorado and CCTSI Pilot Award.</w:t>
      </w:r>
    </w:p>
    <w:p w14:paraId="315B3D61" w14:textId="2A0B664F" w:rsidR="00355CE9" w:rsidRDefault="00355CE9" w:rsidP="000209B2">
      <w:pPr>
        <w:ind w:left="2160" w:hanging="1800"/>
        <w:rPr>
          <w:rFonts w:ascii="Arial" w:hAnsi="Arial" w:cs="Arial"/>
          <w:sz w:val="20"/>
          <w:szCs w:val="20"/>
        </w:rPr>
      </w:pPr>
      <w:r>
        <w:rPr>
          <w:rFonts w:ascii="Arial" w:hAnsi="Arial" w:cs="Arial"/>
          <w:sz w:val="20"/>
          <w:szCs w:val="20"/>
        </w:rPr>
        <w:t xml:space="preserve">2024 – </w:t>
      </w:r>
      <w:r w:rsidR="0061279E">
        <w:rPr>
          <w:rFonts w:ascii="Arial" w:hAnsi="Arial" w:cs="Arial"/>
          <w:sz w:val="20"/>
          <w:szCs w:val="20"/>
        </w:rPr>
        <w:t>2025</w:t>
      </w:r>
      <w:r>
        <w:rPr>
          <w:rFonts w:ascii="Arial" w:hAnsi="Arial" w:cs="Arial"/>
          <w:sz w:val="20"/>
          <w:szCs w:val="20"/>
        </w:rPr>
        <w:tab/>
      </w:r>
      <w:r w:rsidRPr="00355CE9">
        <w:rPr>
          <w:rFonts w:ascii="Arial" w:hAnsi="Arial" w:cs="Arial"/>
          <w:b/>
          <w:sz w:val="20"/>
          <w:szCs w:val="20"/>
        </w:rPr>
        <w:t>Primary mentor</w:t>
      </w:r>
      <w:r>
        <w:rPr>
          <w:rFonts w:ascii="Arial" w:hAnsi="Arial" w:cs="Arial"/>
          <w:sz w:val="20"/>
          <w:szCs w:val="20"/>
        </w:rPr>
        <w:t>, Kendall Mesch – Research Services Professional</w:t>
      </w:r>
      <w:r w:rsidR="00EA45BC">
        <w:rPr>
          <w:rFonts w:ascii="Arial" w:hAnsi="Arial" w:cs="Arial"/>
          <w:sz w:val="20"/>
          <w:szCs w:val="20"/>
        </w:rPr>
        <w:t>, University of Colorado AMC</w:t>
      </w:r>
      <w:r w:rsidR="00CE743B">
        <w:rPr>
          <w:rFonts w:ascii="Arial" w:hAnsi="Arial" w:cs="Arial"/>
          <w:sz w:val="20"/>
          <w:szCs w:val="20"/>
        </w:rPr>
        <w:t xml:space="preserve">; </w:t>
      </w:r>
      <w:r w:rsidR="00D079C1">
        <w:rPr>
          <w:rFonts w:ascii="Arial" w:hAnsi="Arial" w:cs="Arial"/>
          <w:sz w:val="20"/>
          <w:szCs w:val="20"/>
        </w:rPr>
        <w:t xml:space="preserve">abstract, </w:t>
      </w:r>
      <w:r w:rsidR="002F2419">
        <w:rPr>
          <w:rFonts w:ascii="Arial" w:hAnsi="Arial" w:cs="Arial"/>
          <w:sz w:val="20"/>
          <w:szCs w:val="20"/>
        </w:rPr>
        <w:t>Perinatal Biology Symposium 2025;</w:t>
      </w:r>
      <w:r>
        <w:rPr>
          <w:rFonts w:ascii="Arial" w:hAnsi="Arial" w:cs="Arial"/>
          <w:sz w:val="20"/>
          <w:szCs w:val="20"/>
        </w:rPr>
        <w:t xml:space="preserve"> </w:t>
      </w:r>
      <w:r w:rsidR="00CE743B">
        <w:rPr>
          <w:rFonts w:ascii="Arial" w:hAnsi="Arial" w:cs="Arial"/>
          <w:sz w:val="20"/>
          <w:szCs w:val="20"/>
        </w:rPr>
        <w:t>Current position:</w:t>
      </w:r>
      <w:r>
        <w:rPr>
          <w:rFonts w:ascii="Arial" w:hAnsi="Arial" w:cs="Arial"/>
          <w:sz w:val="20"/>
          <w:szCs w:val="20"/>
        </w:rPr>
        <w:t xml:space="preserve"> </w:t>
      </w:r>
      <w:r w:rsidR="00CE743B">
        <w:rPr>
          <w:rFonts w:ascii="Arial" w:hAnsi="Arial" w:cs="Arial"/>
          <w:sz w:val="20"/>
          <w:szCs w:val="20"/>
        </w:rPr>
        <w:t>G</w:t>
      </w:r>
      <w:r>
        <w:rPr>
          <w:rFonts w:ascii="Arial" w:hAnsi="Arial" w:cs="Arial"/>
          <w:sz w:val="20"/>
          <w:szCs w:val="20"/>
        </w:rPr>
        <w:t>raduate school</w:t>
      </w:r>
      <w:r w:rsidR="00CE743B">
        <w:rPr>
          <w:rFonts w:ascii="Arial" w:hAnsi="Arial" w:cs="Arial"/>
          <w:sz w:val="20"/>
          <w:szCs w:val="20"/>
        </w:rPr>
        <w:t xml:space="preserve"> at Colorado State University</w:t>
      </w:r>
    </w:p>
    <w:p w14:paraId="26BB69C4" w14:textId="21571D15" w:rsidR="002F2419" w:rsidRDefault="0061279E" w:rsidP="002F2419">
      <w:pPr>
        <w:ind w:left="2160" w:hanging="1800"/>
        <w:rPr>
          <w:rFonts w:ascii="Arial" w:hAnsi="Arial" w:cs="Arial"/>
          <w:sz w:val="20"/>
          <w:szCs w:val="20"/>
        </w:rPr>
      </w:pPr>
      <w:r>
        <w:rPr>
          <w:rFonts w:ascii="Arial" w:hAnsi="Arial" w:cs="Arial"/>
          <w:sz w:val="20"/>
          <w:szCs w:val="20"/>
        </w:rPr>
        <w:t>2025</w:t>
      </w:r>
      <w:r w:rsidR="002F2419">
        <w:rPr>
          <w:rFonts w:ascii="Arial" w:hAnsi="Arial" w:cs="Arial"/>
          <w:sz w:val="20"/>
          <w:szCs w:val="20"/>
        </w:rPr>
        <w:tab/>
      </w:r>
      <w:r w:rsidR="002F2419" w:rsidRPr="00F27205">
        <w:rPr>
          <w:rFonts w:ascii="Arial" w:hAnsi="Arial" w:cs="Arial"/>
          <w:b/>
          <w:bCs/>
          <w:sz w:val="20"/>
          <w:szCs w:val="20"/>
        </w:rPr>
        <w:t>Primary mentor,</w:t>
      </w:r>
      <w:r w:rsidR="002F2419">
        <w:rPr>
          <w:rFonts w:ascii="Arial" w:hAnsi="Arial" w:cs="Arial"/>
          <w:sz w:val="20"/>
          <w:szCs w:val="20"/>
        </w:rPr>
        <w:t xml:space="preserve"> Saige Ju – </w:t>
      </w:r>
      <w:r w:rsidR="002F2419" w:rsidRPr="001C0185">
        <w:rPr>
          <w:rFonts w:ascii="Arial" w:hAnsi="Arial" w:cs="Arial"/>
          <w:sz w:val="20"/>
          <w:szCs w:val="20"/>
        </w:rPr>
        <w:t>Undergraduate, Department of Pediatrics</w:t>
      </w:r>
      <w:r w:rsidR="002F2419">
        <w:rPr>
          <w:rFonts w:ascii="Arial" w:hAnsi="Arial" w:cs="Arial"/>
          <w:sz w:val="20"/>
          <w:szCs w:val="20"/>
        </w:rPr>
        <w:t xml:space="preserve"> </w:t>
      </w:r>
      <w:r w:rsidR="002F2419" w:rsidRPr="001C0185">
        <w:rPr>
          <w:rFonts w:ascii="Arial" w:hAnsi="Arial" w:cs="Arial"/>
          <w:sz w:val="20"/>
          <w:szCs w:val="20"/>
        </w:rPr>
        <w:t>Summer Student Research Program</w:t>
      </w:r>
      <w:r w:rsidR="002F2419">
        <w:rPr>
          <w:rFonts w:ascii="Arial" w:hAnsi="Arial" w:cs="Arial"/>
          <w:sz w:val="20"/>
          <w:szCs w:val="20"/>
        </w:rPr>
        <w:t xml:space="preserve">; abstract, </w:t>
      </w:r>
      <w:r w:rsidR="002F2419" w:rsidRPr="00C37B51">
        <w:rPr>
          <w:rFonts w:ascii="Arial" w:hAnsi="Arial" w:cs="Arial"/>
          <w:sz w:val="20"/>
          <w:szCs w:val="20"/>
        </w:rPr>
        <w:t xml:space="preserve">Western </w:t>
      </w:r>
      <w:r w:rsidR="002F2419">
        <w:rPr>
          <w:rFonts w:ascii="Arial" w:hAnsi="Arial" w:cs="Arial"/>
          <w:sz w:val="20"/>
          <w:szCs w:val="20"/>
        </w:rPr>
        <w:t>Society for Pediatric Research meeting 202</w:t>
      </w:r>
      <w:r w:rsidR="003A4A41">
        <w:rPr>
          <w:rFonts w:ascii="Arial" w:hAnsi="Arial" w:cs="Arial"/>
          <w:sz w:val="20"/>
          <w:szCs w:val="20"/>
        </w:rPr>
        <w:t>6</w:t>
      </w:r>
    </w:p>
    <w:p w14:paraId="6822E979" w14:textId="2D1DEABA" w:rsidR="007A0B07" w:rsidRDefault="007A0B07" w:rsidP="002F2419">
      <w:pPr>
        <w:ind w:left="2160" w:hanging="1800"/>
        <w:rPr>
          <w:rFonts w:ascii="Arial" w:hAnsi="Arial" w:cs="Arial"/>
          <w:sz w:val="20"/>
          <w:szCs w:val="20"/>
        </w:rPr>
      </w:pPr>
      <w:r>
        <w:rPr>
          <w:rFonts w:ascii="Arial" w:hAnsi="Arial" w:cs="Arial"/>
          <w:sz w:val="20"/>
          <w:szCs w:val="20"/>
        </w:rPr>
        <w:t>2026</w:t>
      </w:r>
      <w:r w:rsidR="00716C64">
        <w:rPr>
          <w:rFonts w:ascii="Arial" w:hAnsi="Arial" w:cs="Arial"/>
          <w:sz w:val="20"/>
          <w:szCs w:val="20"/>
        </w:rPr>
        <w:tab/>
      </w:r>
      <w:r w:rsidR="00716C64" w:rsidRPr="0061279E">
        <w:rPr>
          <w:rFonts w:ascii="Arial" w:hAnsi="Arial" w:cs="Arial"/>
          <w:b/>
          <w:bCs/>
          <w:sz w:val="20"/>
          <w:szCs w:val="20"/>
        </w:rPr>
        <w:t>Primary Mentor,</w:t>
      </w:r>
      <w:r w:rsidR="00716C64">
        <w:rPr>
          <w:rFonts w:ascii="Arial" w:hAnsi="Arial" w:cs="Arial"/>
          <w:sz w:val="20"/>
          <w:szCs w:val="20"/>
        </w:rPr>
        <w:t xml:space="preserve"> </w:t>
      </w:r>
      <w:proofErr w:type="spellStart"/>
      <w:r w:rsidR="00716C64">
        <w:rPr>
          <w:rFonts w:ascii="Arial" w:hAnsi="Arial" w:cs="Arial"/>
          <w:sz w:val="20"/>
          <w:szCs w:val="20"/>
        </w:rPr>
        <w:t>Zeynip</w:t>
      </w:r>
      <w:proofErr w:type="spellEnd"/>
      <w:r w:rsidR="00716C64">
        <w:rPr>
          <w:rFonts w:ascii="Arial" w:hAnsi="Arial" w:cs="Arial"/>
          <w:sz w:val="20"/>
          <w:szCs w:val="20"/>
        </w:rPr>
        <w:t xml:space="preserve"> Eroglu – Undergraduate, </w:t>
      </w:r>
      <w:r w:rsidR="0061279E">
        <w:rPr>
          <w:rFonts w:ascii="Arial" w:hAnsi="Arial" w:cs="Arial"/>
          <w:sz w:val="20"/>
          <w:szCs w:val="20"/>
        </w:rPr>
        <w:t>University of Colorado Boulder</w:t>
      </w:r>
    </w:p>
    <w:p w14:paraId="1B4F1A35" w14:textId="5F69C792" w:rsidR="0061279E" w:rsidRDefault="0061279E" w:rsidP="002F2419">
      <w:pPr>
        <w:ind w:left="2160" w:hanging="1800"/>
        <w:rPr>
          <w:rFonts w:ascii="Arial" w:hAnsi="Arial" w:cs="Arial"/>
          <w:sz w:val="20"/>
          <w:szCs w:val="20"/>
        </w:rPr>
      </w:pPr>
      <w:r>
        <w:rPr>
          <w:rFonts w:ascii="Arial" w:hAnsi="Arial" w:cs="Arial"/>
          <w:sz w:val="20"/>
          <w:szCs w:val="20"/>
        </w:rPr>
        <w:t>2026</w:t>
      </w:r>
      <w:r>
        <w:rPr>
          <w:rFonts w:ascii="Arial" w:hAnsi="Arial" w:cs="Arial"/>
          <w:sz w:val="20"/>
          <w:szCs w:val="20"/>
        </w:rPr>
        <w:tab/>
      </w:r>
      <w:r w:rsidRPr="00F27205">
        <w:rPr>
          <w:rFonts w:ascii="Arial" w:hAnsi="Arial" w:cs="Arial"/>
          <w:b/>
          <w:bCs/>
          <w:sz w:val="20"/>
          <w:szCs w:val="20"/>
        </w:rPr>
        <w:t>Primary mentor,</w:t>
      </w:r>
      <w:r>
        <w:rPr>
          <w:rFonts w:ascii="Arial" w:hAnsi="Arial" w:cs="Arial"/>
          <w:sz w:val="20"/>
          <w:szCs w:val="20"/>
        </w:rPr>
        <w:t xml:space="preserve"> </w:t>
      </w:r>
      <w:proofErr w:type="spellStart"/>
      <w:r>
        <w:rPr>
          <w:rFonts w:ascii="Arial" w:hAnsi="Arial" w:cs="Arial"/>
          <w:sz w:val="20"/>
          <w:szCs w:val="20"/>
        </w:rPr>
        <w:t>Wynson</w:t>
      </w:r>
      <w:proofErr w:type="spellEnd"/>
      <w:r>
        <w:rPr>
          <w:rFonts w:ascii="Arial" w:hAnsi="Arial" w:cs="Arial"/>
          <w:sz w:val="20"/>
          <w:szCs w:val="20"/>
        </w:rPr>
        <w:t xml:space="preserve"> Phan</w:t>
      </w:r>
      <w:r>
        <w:rPr>
          <w:rFonts w:ascii="Arial" w:hAnsi="Arial" w:cs="Arial"/>
          <w:sz w:val="20"/>
          <w:szCs w:val="20"/>
        </w:rPr>
        <w:t xml:space="preserve"> – </w:t>
      </w:r>
      <w:r w:rsidRPr="001C0185">
        <w:rPr>
          <w:rFonts w:ascii="Arial" w:hAnsi="Arial" w:cs="Arial"/>
          <w:sz w:val="20"/>
          <w:szCs w:val="20"/>
        </w:rPr>
        <w:t>Undergraduate, Department of Pediatrics</w:t>
      </w:r>
      <w:r>
        <w:rPr>
          <w:rFonts w:ascii="Arial" w:hAnsi="Arial" w:cs="Arial"/>
          <w:sz w:val="20"/>
          <w:szCs w:val="20"/>
        </w:rPr>
        <w:t xml:space="preserve"> </w:t>
      </w:r>
      <w:r w:rsidRPr="001C0185">
        <w:rPr>
          <w:rFonts w:ascii="Arial" w:hAnsi="Arial" w:cs="Arial"/>
          <w:sz w:val="20"/>
          <w:szCs w:val="20"/>
        </w:rPr>
        <w:t>Summer Student Research Program</w:t>
      </w:r>
    </w:p>
    <w:p w14:paraId="3B3977F3" w14:textId="77777777" w:rsidR="002F2419" w:rsidRPr="003F263F" w:rsidRDefault="002F2419" w:rsidP="000209B2">
      <w:pPr>
        <w:ind w:left="2160" w:hanging="1800"/>
        <w:rPr>
          <w:rFonts w:ascii="Arial" w:hAnsi="Arial" w:cs="Arial"/>
          <w:sz w:val="20"/>
          <w:szCs w:val="20"/>
        </w:rPr>
      </w:pPr>
    </w:p>
    <w:p w14:paraId="699B894A" w14:textId="77777777" w:rsidR="00094E72" w:rsidRPr="002F2F09" w:rsidRDefault="00094E72" w:rsidP="00094E72">
      <w:pPr>
        <w:pStyle w:val="ListParagraph"/>
        <w:numPr>
          <w:ilvl w:val="0"/>
          <w:numId w:val="1"/>
        </w:numPr>
        <w:spacing w:after="0" w:line="240" w:lineRule="auto"/>
        <w:rPr>
          <w:rFonts w:ascii="Arial" w:hAnsi="Arial" w:cs="Arial"/>
          <w:b/>
          <w:sz w:val="20"/>
          <w:szCs w:val="20"/>
        </w:rPr>
      </w:pPr>
      <w:r w:rsidRPr="002F2F09">
        <w:rPr>
          <w:rFonts w:ascii="Arial" w:hAnsi="Arial" w:cs="Arial"/>
          <w:b/>
          <w:sz w:val="20"/>
          <w:szCs w:val="20"/>
        </w:rPr>
        <w:t>Grant support</w:t>
      </w:r>
    </w:p>
    <w:p w14:paraId="0EEED4F8" w14:textId="77777777" w:rsidR="00094E72" w:rsidRDefault="00094E72" w:rsidP="00094E72">
      <w:pPr>
        <w:spacing w:after="0" w:line="240" w:lineRule="auto"/>
        <w:rPr>
          <w:rFonts w:ascii="Arial" w:hAnsi="Arial" w:cs="Arial"/>
          <w:sz w:val="20"/>
          <w:szCs w:val="20"/>
        </w:rPr>
      </w:pPr>
    </w:p>
    <w:p w14:paraId="16879DC3" w14:textId="0ECA3BEF" w:rsidR="003F263F" w:rsidRPr="001B7589" w:rsidRDefault="003501EC" w:rsidP="003501EC">
      <w:pPr>
        <w:spacing w:after="0" w:line="240" w:lineRule="auto"/>
        <w:ind w:firstLine="360"/>
        <w:rPr>
          <w:rFonts w:ascii="Arial" w:eastAsia="Times New Roman" w:hAnsi="Arial" w:cs="Times New Roman"/>
          <w:b/>
          <w:sz w:val="20"/>
          <w:szCs w:val="20"/>
          <w:u w:val="single"/>
        </w:rPr>
      </w:pPr>
      <w:r w:rsidRPr="001B7589">
        <w:rPr>
          <w:rFonts w:ascii="Arial" w:eastAsia="Times New Roman" w:hAnsi="Arial" w:cs="Times New Roman"/>
          <w:b/>
          <w:sz w:val="20"/>
          <w:szCs w:val="20"/>
          <w:u w:val="single"/>
        </w:rPr>
        <w:t>Current</w:t>
      </w:r>
    </w:p>
    <w:p w14:paraId="651E2428" w14:textId="77777777" w:rsidR="009E3BE9" w:rsidRPr="004B61B2" w:rsidRDefault="009E3BE9" w:rsidP="009E3BE9">
      <w:pPr>
        <w:spacing w:after="0" w:line="240" w:lineRule="auto"/>
        <w:ind w:firstLine="360"/>
        <w:rPr>
          <w:rFonts w:ascii="Arial" w:eastAsia="Times New Roman" w:hAnsi="Arial" w:cs="Arial"/>
          <w:bCs/>
          <w:sz w:val="20"/>
          <w:szCs w:val="20"/>
        </w:rPr>
      </w:pPr>
      <w:bookmarkStart w:id="0" w:name="_Hlk175050922"/>
      <w:bookmarkStart w:id="1" w:name="_Hlk116301743"/>
      <w:r w:rsidRPr="004B61B2">
        <w:rPr>
          <w:rFonts w:ascii="Arial" w:eastAsia="Times New Roman" w:hAnsi="Arial" w:cs="Arial"/>
          <w:bCs/>
          <w:sz w:val="20"/>
          <w:szCs w:val="20"/>
        </w:rPr>
        <w:t>NIH S10 OD023553 (PI: L. Brown)</w:t>
      </w:r>
    </w:p>
    <w:p w14:paraId="505E0120" w14:textId="77777777" w:rsidR="009E3BE9" w:rsidRPr="004B61B2" w:rsidRDefault="009E3BE9" w:rsidP="009E3BE9">
      <w:pPr>
        <w:spacing w:after="0" w:line="240" w:lineRule="auto"/>
        <w:ind w:firstLine="360"/>
        <w:rPr>
          <w:rFonts w:ascii="Arial" w:eastAsia="Times New Roman" w:hAnsi="Arial" w:cs="Arial"/>
          <w:bCs/>
          <w:sz w:val="20"/>
          <w:szCs w:val="20"/>
        </w:rPr>
      </w:pPr>
      <w:r w:rsidRPr="004B61B2">
        <w:rPr>
          <w:rFonts w:ascii="Arial" w:eastAsia="Times New Roman" w:hAnsi="Arial" w:cs="Arial"/>
          <w:bCs/>
          <w:sz w:val="20"/>
          <w:szCs w:val="20"/>
        </w:rPr>
        <w:t>Shared Instrument Grant (SIG) Program (S10)</w:t>
      </w:r>
    </w:p>
    <w:p w14:paraId="415E065C" w14:textId="77777777" w:rsidR="009E3BE9" w:rsidRPr="004B61B2" w:rsidRDefault="009E3BE9" w:rsidP="009E3BE9">
      <w:pPr>
        <w:spacing w:after="0" w:line="240" w:lineRule="auto"/>
        <w:ind w:firstLine="360"/>
        <w:rPr>
          <w:rFonts w:ascii="Arial" w:eastAsia="Times New Roman" w:hAnsi="Arial" w:cs="Arial"/>
          <w:noProof/>
          <w:sz w:val="20"/>
          <w:szCs w:val="20"/>
        </w:rPr>
      </w:pPr>
      <w:r w:rsidRPr="004B61B2">
        <w:rPr>
          <w:rFonts w:ascii="Arial" w:eastAsia="Times New Roman" w:hAnsi="Arial" w:cs="Arial"/>
          <w:noProof/>
          <w:sz w:val="20"/>
          <w:szCs w:val="20"/>
        </w:rPr>
        <w:t>“DELTA Q Isotope Ratio Mass Spectrometer”</w:t>
      </w:r>
    </w:p>
    <w:p w14:paraId="4D5C6978" w14:textId="7F974B33" w:rsidR="004B61B2" w:rsidRPr="004B61B2" w:rsidRDefault="002B5F8F" w:rsidP="009E3BE9">
      <w:pPr>
        <w:spacing w:after="0" w:line="240" w:lineRule="auto"/>
        <w:ind w:firstLine="360"/>
        <w:rPr>
          <w:rFonts w:ascii="Arial" w:eastAsia="Times New Roman" w:hAnsi="Arial" w:cs="Arial"/>
          <w:noProof/>
          <w:sz w:val="20"/>
          <w:szCs w:val="20"/>
        </w:rPr>
      </w:pPr>
      <w:r>
        <w:rPr>
          <w:rFonts w:ascii="Arial" w:eastAsia="Times New Roman" w:hAnsi="Arial" w:cs="Arial"/>
          <w:noProof/>
          <w:sz w:val="20"/>
          <w:szCs w:val="20"/>
        </w:rPr>
        <w:t xml:space="preserve">04/01/2024 </w:t>
      </w:r>
      <w:r w:rsidR="00783A31">
        <w:rPr>
          <w:rFonts w:ascii="Arial" w:eastAsia="Times New Roman" w:hAnsi="Arial" w:cs="Arial"/>
          <w:noProof/>
          <w:sz w:val="20"/>
          <w:szCs w:val="20"/>
        </w:rPr>
        <w:t>–</w:t>
      </w:r>
      <w:r>
        <w:rPr>
          <w:rFonts w:ascii="Arial" w:eastAsia="Times New Roman" w:hAnsi="Arial" w:cs="Arial"/>
          <w:noProof/>
          <w:sz w:val="20"/>
          <w:szCs w:val="20"/>
        </w:rPr>
        <w:t xml:space="preserve"> </w:t>
      </w:r>
      <w:r w:rsidR="00783A31">
        <w:rPr>
          <w:rFonts w:ascii="Arial" w:eastAsia="Times New Roman" w:hAnsi="Arial" w:cs="Arial"/>
          <w:noProof/>
          <w:sz w:val="20"/>
          <w:szCs w:val="20"/>
        </w:rPr>
        <w:t>03/31/2025</w:t>
      </w:r>
    </w:p>
    <w:p w14:paraId="208CD9A0" w14:textId="77777777" w:rsidR="009E3BE9" w:rsidRPr="004B61B2" w:rsidRDefault="009E3BE9" w:rsidP="009E3BE9">
      <w:pPr>
        <w:spacing w:after="0" w:line="240" w:lineRule="auto"/>
        <w:ind w:firstLine="360"/>
        <w:rPr>
          <w:rFonts w:ascii="Arial" w:eastAsia="Times New Roman" w:hAnsi="Arial" w:cs="Arial"/>
          <w:bCs/>
          <w:sz w:val="20"/>
          <w:szCs w:val="20"/>
        </w:rPr>
      </w:pPr>
      <w:r w:rsidRPr="004B61B2">
        <w:rPr>
          <w:rFonts w:ascii="Arial" w:eastAsia="Times New Roman" w:hAnsi="Arial" w:cs="Arial"/>
          <w:bCs/>
          <w:sz w:val="20"/>
          <w:szCs w:val="20"/>
        </w:rPr>
        <w:t>Role: Principal Investigator</w:t>
      </w:r>
    </w:p>
    <w:p w14:paraId="56858A78" w14:textId="3674DBE1" w:rsidR="009E3BE9" w:rsidRPr="004B61B2" w:rsidRDefault="009E3BE9" w:rsidP="009E3BE9">
      <w:pPr>
        <w:spacing w:after="0" w:line="240" w:lineRule="auto"/>
        <w:ind w:firstLine="360"/>
        <w:rPr>
          <w:rFonts w:ascii="Arial" w:eastAsia="Times New Roman" w:hAnsi="Arial" w:cs="Arial"/>
          <w:bCs/>
          <w:sz w:val="20"/>
          <w:szCs w:val="20"/>
        </w:rPr>
      </w:pPr>
      <w:r w:rsidRPr="004B61B2">
        <w:rPr>
          <w:rFonts w:ascii="Arial" w:eastAsia="Times New Roman" w:hAnsi="Arial" w:cs="Arial"/>
          <w:bCs/>
          <w:sz w:val="20"/>
          <w:szCs w:val="20"/>
        </w:rPr>
        <w:t>Amount</w:t>
      </w:r>
      <w:r w:rsidR="004B61B2" w:rsidRPr="004B61B2">
        <w:rPr>
          <w:rFonts w:ascii="Arial" w:eastAsia="Times New Roman" w:hAnsi="Arial" w:cs="Arial"/>
          <w:bCs/>
          <w:sz w:val="20"/>
          <w:szCs w:val="20"/>
        </w:rPr>
        <w:t>:</w:t>
      </w:r>
      <w:r w:rsidRPr="004B61B2">
        <w:rPr>
          <w:rFonts w:ascii="Arial" w:eastAsia="Times New Roman" w:hAnsi="Arial" w:cs="Arial"/>
          <w:bCs/>
          <w:sz w:val="20"/>
          <w:szCs w:val="20"/>
        </w:rPr>
        <w:t xml:space="preserve"> </w:t>
      </w:r>
      <w:r w:rsidR="00A3772E" w:rsidRPr="004B61B2">
        <w:rPr>
          <w:rFonts w:ascii="Arial" w:eastAsia="Times New Roman" w:hAnsi="Arial" w:cs="Arial"/>
          <w:bCs/>
          <w:sz w:val="20"/>
          <w:szCs w:val="20"/>
        </w:rPr>
        <w:t>$196,875</w:t>
      </w:r>
    </w:p>
    <w:p w14:paraId="33226A91" w14:textId="77777777" w:rsidR="009E3BE9" w:rsidRDefault="009E3BE9" w:rsidP="009E3BE9">
      <w:pPr>
        <w:spacing w:after="0" w:line="240" w:lineRule="auto"/>
        <w:ind w:firstLine="360"/>
        <w:rPr>
          <w:rFonts w:ascii="Arial" w:eastAsia="Times New Roman" w:hAnsi="Arial" w:cs="Arial"/>
          <w:bCs/>
          <w:sz w:val="20"/>
          <w:szCs w:val="20"/>
        </w:rPr>
      </w:pPr>
    </w:p>
    <w:p w14:paraId="46C19695" w14:textId="489A3DF5" w:rsidR="00DF1C56" w:rsidRDefault="00DF1C56" w:rsidP="00417C5C">
      <w:pPr>
        <w:spacing w:after="0" w:line="240" w:lineRule="auto"/>
        <w:ind w:left="360"/>
        <w:rPr>
          <w:rFonts w:ascii="Arial" w:eastAsia="Times New Roman" w:hAnsi="Arial" w:cs="Arial"/>
          <w:bCs/>
          <w:sz w:val="20"/>
          <w:szCs w:val="20"/>
        </w:rPr>
      </w:pPr>
      <w:r w:rsidRPr="00DF1C56">
        <w:rPr>
          <w:rFonts w:ascii="Arial" w:eastAsia="Times New Roman" w:hAnsi="Arial" w:cs="Arial"/>
          <w:bCs/>
          <w:sz w:val="20"/>
          <w:szCs w:val="20"/>
        </w:rPr>
        <w:t>National Institute of Food and Agriculture/USDA</w:t>
      </w:r>
      <w:r>
        <w:rPr>
          <w:rFonts w:ascii="Arial" w:eastAsia="Times New Roman" w:hAnsi="Arial" w:cs="Arial"/>
          <w:bCs/>
          <w:sz w:val="20"/>
          <w:szCs w:val="20"/>
        </w:rPr>
        <w:t xml:space="preserve"> </w:t>
      </w:r>
      <w:r w:rsidRPr="00DF1C56">
        <w:rPr>
          <w:rFonts w:ascii="Arial" w:eastAsia="Times New Roman" w:hAnsi="Arial" w:cs="Arial"/>
          <w:bCs/>
          <w:sz w:val="20"/>
          <w:szCs w:val="20"/>
        </w:rPr>
        <w:t>2023-67015-40838</w:t>
      </w:r>
    </w:p>
    <w:p w14:paraId="722B2928" w14:textId="785A998C" w:rsidR="00417C5C" w:rsidRDefault="00417C5C" w:rsidP="00417C5C">
      <w:pPr>
        <w:spacing w:after="0" w:line="240" w:lineRule="auto"/>
        <w:ind w:left="360"/>
        <w:rPr>
          <w:rFonts w:ascii="Arial" w:eastAsia="Times New Roman" w:hAnsi="Arial" w:cs="Arial"/>
          <w:bCs/>
          <w:sz w:val="20"/>
          <w:szCs w:val="20"/>
        </w:rPr>
      </w:pPr>
      <w:r w:rsidRPr="00C33FEA">
        <w:rPr>
          <w:rFonts w:ascii="Arial" w:eastAsia="Times New Roman" w:hAnsi="Arial" w:cs="Arial"/>
          <w:bCs/>
          <w:sz w:val="20"/>
          <w:szCs w:val="20"/>
        </w:rPr>
        <w:t>Reestablishing muscle growth in the growth restricted fetal lamb</w:t>
      </w:r>
    </w:p>
    <w:p w14:paraId="7CD6E17B" w14:textId="6387CDCF" w:rsidR="00417C5C" w:rsidRPr="00C33FEA" w:rsidRDefault="00DF1C56" w:rsidP="00417C5C">
      <w:pPr>
        <w:spacing w:after="0" w:line="240" w:lineRule="auto"/>
        <w:ind w:left="360"/>
        <w:rPr>
          <w:rFonts w:ascii="Arial" w:eastAsia="Times New Roman" w:hAnsi="Arial" w:cs="Arial"/>
          <w:bCs/>
          <w:sz w:val="20"/>
          <w:szCs w:val="20"/>
        </w:rPr>
      </w:pPr>
      <w:r w:rsidRPr="00DF1C56">
        <w:rPr>
          <w:rFonts w:ascii="Arial" w:eastAsia="Times New Roman" w:hAnsi="Arial" w:cs="Arial"/>
          <w:bCs/>
          <w:sz w:val="20"/>
          <w:szCs w:val="20"/>
        </w:rPr>
        <w:t>09/01/2023-08/31/2027</w:t>
      </w:r>
    </w:p>
    <w:p w14:paraId="5A9538EC" w14:textId="6880E415" w:rsidR="00417C5C" w:rsidRPr="00C33FEA" w:rsidRDefault="00417C5C" w:rsidP="00417C5C">
      <w:pPr>
        <w:spacing w:after="0" w:line="240" w:lineRule="auto"/>
        <w:ind w:left="360"/>
        <w:rPr>
          <w:rFonts w:ascii="Arial" w:eastAsia="Times New Roman" w:hAnsi="Arial" w:cs="Arial"/>
          <w:bCs/>
          <w:sz w:val="20"/>
          <w:szCs w:val="20"/>
        </w:rPr>
      </w:pPr>
      <w:r w:rsidRPr="00C33FEA">
        <w:rPr>
          <w:rFonts w:ascii="Arial" w:eastAsia="Times New Roman" w:hAnsi="Arial" w:cs="Arial"/>
          <w:bCs/>
          <w:sz w:val="20"/>
          <w:szCs w:val="20"/>
        </w:rPr>
        <w:t xml:space="preserve">Role: </w:t>
      </w:r>
      <w:r w:rsidR="00BF70BE">
        <w:rPr>
          <w:rFonts w:ascii="Arial" w:eastAsia="Times New Roman" w:hAnsi="Arial" w:cs="Arial"/>
          <w:bCs/>
          <w:sz w:val="20"/>
          <w:szCs w:val="20"/>
        </w:rPr>
        <w:t>Co-I</w:t>
      </w:r>
    </w:p>
    <w:p w14:paraId="2224B2C0" w14:textId="77777777" w:rsidR="00C91023" w:rsidRDefault="00417C5C" w:rsidP="00417C5C">
      <w:pPr>
        <w:spacing w:after="0" w:line="240" w:lineRule="auto"/>
        <w:ind w:left="360"/>
        <w:rPr>
          <w:rFonts w:ascii="Arial" w:eastAsia="Times New Roman" w:hAnsi="Arial" w:cs="Arial"/>
          <w:bCs/>
          <w:sz w:val="20"/>
          <w:szCs w:val="20"/>
        </w:rPr>
      </w:pPr>
      <w:r w:rsidRPr="00C33FEA">
        <w:rPr>
          <w:rFonts w:ascii="Arial" w:eastAsia="Times New Roman" w:hAnsi="Arial" w:cs="Arial"/>
          <w:bCs/>
          <w:sz w:val="20"/>
          <w:szCs w:val="20"/>
        </w:rPr>
        <w:t>Amount: $</w:t>
      </w:r>
      <w:r w:rsidR="00BF70BE">
        <w:rPr>
          <w:rFonts w:ascii="Arial" w:eastAsia="Times New Roman" w:hAnsi="Arial" w:cs="Arial"/>
          <w:bCs/>
          <w:sz w:val="20"/>
          <w:szCs w:val="20"/>
        </w:rPr>
        <w:t>1,750,000 (</w:t>
      </w:r>
      <w:r w:rsidR="00C91023">
        <w:rPr>
          <w:rFonts w:ascii="Arial" w:eastAsia="Times New Roman" w:hAnsi="Arial" w:cs="Arial"/>
          <w:bCs/>
          <w:sz w:val="20"/>
          <w:szCs w:val="20"/>
        </w:rPr>
        <w:t>$1,325,464 direct costs</w:t>
      </w:r>
      <w:r w:rsidR="00BF70BE">
        <w:rPr>
          <w:rFonts w:ascii="Arial" w:eastAsia="Times New Roman" w:hAnsi="Arial" w:cs="Arial"/>
          <w:bCs/>
          <w:sz w:val="20"/>
          <w:szCs w:val="20"/>
        </w:rPr>
        <w:t>)</w:t>
      </w:r>
      <w:r w:rsidRPr="00C33FEA">
        <w:rPr>
          <w:rFonts w:ascii="Arial" w:eastAsia="Times New Roman" w:hAnsi="Arial" w:cs="Arial"/>
          <w:bCs/>
          <w:sz w:val="20"/>
          <w:szCs w:val="20"/>
        </w:rPr>
        <w:t xml:space="preserve">        </w:t>
      </w:r>
    </w:p>
    <w:p w14:paraId="57DE3829" w14:textId="29205FA9" w:rsidR="00417C5C" w:rsidRDefault="00C91023" w:rsidP="00417C5C">
      <w:pPr>
        <w:spacing w:after="0" w:line="240" w:lineRule="auto"/>
        <w:ind w:left="360"/>
        <w:rPr>
          <w:rFonts w:ascii="Arial" w:eastAsia="Times New Roman" w:hAnsi="Arial" w:cs="Arial"/>
          <w:bCs/>
          <w:sz w:val="20"/>
          <w:szCs w:val="20"/>
        </w:rPr>
      </w:pPr>
      <w:r>
        <w:rPr>
          <w:rFonts w:ascii="Arial" w:eastAsia="Times New Roman" w:hAnsi="Arial" w:cs="Arial"/>
          <w:bCs/>
          <w:sz w:val="20"/>
          <w:szCs w:val="20"/>
        </w:rPr>
        <w:t>Subcontract (Brown): $334,880 ($234,416 direct costs)</w:t>
      </w:r>
      <w:r w:rsidR="00417C5C" w:rsidRPr="00C33FEA">
        <w:rPr>
          <w:rFonts w:ascii="Arial" w:eastAsia="Times New Roman" w:hAnsi="Arial" w:cs="Arial"/>
          <w:bCs/>
          <w:sz w:val="20"/>
          <w:szCs w:val="20"/>
        </w:rPr>
        <w:t xml:space="preserve">  </w:t>
      </w:r>
    </w:p>
    <w:bookmarkEnd w:id="0"/>
    <w:p w14:paraId="18BD4EA7" w14:textId="77777777" w:rsidR="00417C5C" w:rsidRDefault="00417C5C" w:rsidP="001B7589">
      <w:pPr>
        <w:spacing w:after="0" w:line="240" w:lineRule="auto"/>
        <w:ind w:firstLine="360"/>
        <w:rPr>
          <w:rFonts w:ascii="Arial" w:eastAsia="Times New Roman" w:hAnsi="Arial" w:cs="Arial"/>
          <w:bCs/>
          <w:sz w:val="20"/>
          <w:szCs w:val="20"/>
        </w:rPr>
      </w:pPr>
    </w:p>
    <w:p w14:paraId="798D1620" w14:textId="031D5E75" w:rsidR="001B7589" w:rsidRDefault="001B7589" w:rsidP="001B7589">
      <w:pPr>
        <w:spacing w:after="0" w:line="240" w:lineRule="auto"/>
        <w:ind w:firstLine="360"/>
        <w:rPr>
          <w:rFonts w:ascii="Arial" w:eastAsia="Times New Roman" w:hAnsi="Arial" w:cs="Arial"/>
          <w:b/>
          <w:bCs/>
          <w:sz w:val="20"/>
          <w:szCs w:val="20"/>
        </w:rPr>
      </w:pPr>
      <w:r w:rsidRPr="00B92F8C">
        <w:rPr>
          <w:rFonts w:ascii="Arial" w:eastAsia="Times New Roman" w:hAnsi="Arial" w:cs="Arial"/>
          <w:bCs/>
          <w:sz w:val="20"/>
          <w:szCs w:val="20"/>
        </w:rPr>
        <w:t xml:space="preserve">NIH </w:t>
      </w:r>
      <w:r>
        <w:rPr>
          <w:rFonts w:ascii="Arial" w:eastAsia="Times New Roman" w:hAnsi="Arial" w:cs="Arial"/>
          <w:bCs/>
          <w:sz w:val="20"/>
          <w:szCs w:val="20"/>
        </w:rPr>
        <w:t>2</w:t>
      </w:r>
      <w:r w:rsidRPr="00B92F8C">
        <w:rPr>
          <w:rFonts w:ascii="Arial" w:eastAsia="Times New Roman" w:hAnsi="Arial" w:cs="Arial"/>
          <w:bCs/>
          <w:sz w:val="20"/>
          <w:szCs w:val="20"/>
        </w:rPr>
        <w:t>R01HD079404</w:t>
      </w:r>
      <w:r>
        <w:rPr>
          <w:rFonts w:ascii="Arial" w:eastAsia="Times New Roman" w:hAnsi="Arial" w:cs="Arial"/>
          <w:bCs/>
          <w:sz w:val="20"/>
          <w:szCs w:val="20"/>
        </w:rPr>
        <w:t>-06A1</w:t>
      </w:r>
      <w:r w:rsidRPr="00B92F8C">
        <w:rPr>
          <w:rFonts w:ascii="Arial" w:eastAsia="Times New Roman" w:hAnsi="Arial" w:cs="Arial"/>
          <w:bCs/>
          <w:sz w:val="20"/>
          <w:szCs w:val="20"/>
        </w:rPr>
        <w:t xml:space="preserve"> (PI: L Brown)</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sidRPr="00B92F8C">
        <w:rPr>
          <w:rFonts w:ascii="Arial" w:eastAsia="Times New Roman" w:hAnsi="Arial" w:cs="Arial"/>
          <w:b/>
          <w:bCs/>
          <w:sz w:val="20"/>
          <w:szCs w:val="20"/>
        </w:rPr>
        <w:tab/>
      </w:r>
      <w:r>
        <w:rPr>
          <w:rFonts w:ascii="Arial" w:eastAsia="Times New Roman" w:hAnsi="Arial" w:cs="Arial"/>
          <w:b/>
          <w:bCs/>
          <w:sz w:val="20"/>
          <w:szCs w:val="20"/>
        </w:rPr>
        <w:tab/>
      </w:r>
    </w:p>
    <w:p w14:paraId="3496C5DB" w14:textId="08ED6EBF" w:rsidR="001B7589" w:rsidRDefault="001B7589" w:rsidP="001B7589">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Regulation of fetal skeletal muscle growth in IUGR</w:t>
      </w:r>
    </w:p>
    <w:p w14:paraId="17BE54DB" w14:textId="0D6FA2F9" w:rsidR="001B7589" w:rsidRDefault="001B7589" w:rsidP="001B7589">
      <w:pPr>
        <w:spacing w:after="0" w:line="240" w:lineRule="auto"/>
        <w:ind w:firstLine="360"/>
        <w:rPr>
          <w:rFonts w:ascii="Arial" w:eastAsia="Times New Roman" w:hAnsi="Arial" w:cs="Arial"/>
          <w:sz w:val="20"/>
          <w:szCs w:val="20"/>
        </w:rPr>
      </w:pPr>
      <w:r>
        <w:rPr>
          <w:rFonts w:ascii="Arial" w:eastAsia="Times New Roman" w:hAnsi="Arial" w:cs="Arial"/>
          <w:sz w:val="20"/>
          <w:szCs w:val="20"/>
        </w:rPr>
        <w:t>03/10/2022-02/28/2027</w:t>
      </w:r>
    </w:p>
    <w:p w14:paraId="173142B2" w14:textId="77777777" w:rsidR="001B7589" w:rsidRDefault="001B7589" w:rsidP="001B7589">
      <w:pPr>
        <w:spacing w:after="0" w:line="240" w:lineRule="auto"/>
        <w:ind w:firstLine="360"/>
        <w:rPr>
          <w:rFonts w:ascii="Arial" w:eastAsia="Times New Roman" w:hAnsi="Arial" w:cs="Times New Roman"/>
          <w:sz w:val="20"/>
          <w:szCs w:val="20"/>
        </w:rPr>
      </w:pPr>
      <w:r w:rsidRPr="002F2F09">
        <w:rPr>
          <w:rFonts w:ascii="Arial" w:eastAsia="Times New Roman" w:hAnsi="Arial" w:cs="Times New Roman"/>
          <w:sz w:val="20"/>
          <w:szCs w:val="20"/>
        </w:rPr>
        <w:t>Role: Principal Investigator</w:t>
      </w:r>
    </w:p>
    <w:p w14:paraId="666F6A9F" w14:textId="403E4D89" w:rsidR="001B7589" w:rsidRDefault="001B7589" w:rsidP="00006E00">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Amount $ 2,977,905 ($1,915,051 direct costs)</w:t>
      </w:r>
    </w:p>
    <w:p w14:paraId="68228C78" w14:textId="77777777" w:rsidR="004F7CC8" w:rsidRDefault="004F7CC8" w:rsidP="004F7CC8">
      <w:pPr>
        <w:spacing w:after="0" w:line="240" w:lineRule="auto"/>
        <w:ind w:firstLine="360"/>
        <w:rPr>
          <w:rFonts w:ascii="Arial" w:eastAsia="Times New Roman" w:hAnsi="Arial" w:cs="Arial"/>
          <w:bCs/>
          <w:sz w:val="20"/>
          <w:szCs w:val="20"/>
        </w:rPr>
      </w:pPr>
      <w:bookmarkStart w:id="2" w:name="_Hlk135208837"/>
    </w:p>
    <w:p w14:paraId="10A17993" w14:textId="77777777" w:rsidR="00192708" w:rsidRPr="004C0A2E" w:rsidRDefault="00192708" w:rsidP="00192708">
      <w:pPr>
        <w:spacing w:after="0" w:line="240" w:lineRule="auto"/>
        <w:ind w:firstLine="360"/>
        <w:rPr>
          <w:rFonts w:ascii="Arial" w:eastAsia="Times New Roman" w:hAnsi="Arial" w:cs="Times New Roman"/>
          <w:sz w:val="20"/>
          <w:szCs w:val="20"/>
        </w:rPr>
      </w:pPr>
      <w:r w:rsidRPr="004C0A2E">
        <w:rPr>
          <w:rFonts w:ascii="Arial" w:eastAsia="Times New Roman" w:hAnsi="Arial" w:cs="Times New Roman"/>
          <w:sz w:val="20"/>
          <w:szCs w:val="20"/>
        </w:rPr>
        <w:t>Mead Johnson Nutrition Foundation</w:t>
      </w:r>
      <w:r>
        <w:rPr>
          <w:rFonts w:ascii="Arial" w:eastAsia="Times New Roman" w:hAnsi="Arial" w:cs="Times New Roman"/>
          <w:sz w:val="20"/>
          <w:szCs w:val="20"/>
        </w:rPr>
        <w:t xml:space="preserve"> (Program PI: CR Martin)</w:t>
      </w:r>
    </w:p>
    <w:p w14:paraId="1DC1BECB" w14:textId="77777777" w:rsidR="00192708" w:rsidRDefault="00192708" w:rsidP="00192708">
      <w:pPr>
        <w:spacing w:after="0" w:line="240" w:lineRule="auto"/>
        <w:ind w:firstLine="360"/>
        <w:rPr>
          <w:rFonts w:ascii="Arial" w:eastAsia="Times New Roman" w:hAnsi="Arial" w:cs="Times New Roman"/>
          <w:sz w:val="20"/>
          <w:szCs w:val="20"/>
        </w:rPr>
      </w:pPr>
      <w:r w:rsidRPr="004C0A2E">
        <w:rPr>
          <w:rFonts w:ascii="Arial" w:eastAsia="Times New Roman" w:hAnsi="Arial" w:cs="Times New Roman"/>
          <w:sz w:val="20"/>
          <w:szCs w:val="20"/>
        </w:rPr>
        <w:t>Closing the gaps in neonatal nutrition through data science</w:t>
      </w:r>
    </w:p>
    <w:p w14:paraId="2CC122AD" w14:textId="77777777" w:rsidR="00192708" w:rsidRDefault="00192708" w:rsidP="00192708">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04/01/2022-03/31/2024</w:t>
      </w:r>
    </w:p>
    <w:p w14:paraId="085C11C8" w14:textId="77777777" w:rsidR="00192708" w:rsidRPr="004C0A2E" w:rsidRDefault="00192708" w:rsidP="00192708">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Role: Site PI</w:t>
      </w:r>
    </w:p>
    <w:p w14:paraId="4F22CB58" w14:textId="77777777" w:rsidR="00192708" w:rsidRDefault="00192708" w:rsidP="00192708">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Subrecipient Consortium</w:t>
      </w:r>
      <w:r w:rsidRPr="004C0A2E">
        <w:rPr>
          <w:rFonts w:ascii="Arial" w:eastAsia="Times New Roman" w:hAnsi="Arial" w:cs="Times New Roman"/>
          <w:sz w:val="20"/>
          <w:szCs w:val="20"/>
        </w:rPr>
        <w:t>: $11,500</w:t>
      </w:r>
    </w:p>
    <w:p w14:paraId="1E7328F7" w14:textId="77777777" w:rsidR="00192708" w:rsidRDefault="00192708" w:rsidP="00192708">
      <w:pPr>
        <w:spacing w:after="0" w:line="240" w:lineRule="auto"/>
        <w:ind w:firstLine="360"/>
        <w:rPr>
          <w:rFonts w:ascii="Arial" w:eastAsia="Times New Roman" w:hAnsi="Arial" w:cs="Times New Roman"/>
          <w:sz w:val="20"/>
          <w:szCs w:val="20"/>
        </w:rPr>
      </w:pPr>
    </w:p>
    <w:p w14:paraId="25AA15F2" w14:textId="4037CA19" w:rsidR="00575F36" w:rsidRDefault="00575F36" w:rsidP="00006E00">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 xml:space="preserve">NIH </w:t>
      </w:r>
      <w:r w:rsidR="00582EBD" w:rsidRPr="00582EBD">
        <w:rPr>
          <w:rFonts w:ascii="Arial" w:eastAsia="Times New Roman" w:hAnsi="Arial" w:cs="Times New Roman"/>
          <w:sz w:val="20"/>
          <w:szCs w:val="20"/>
        </w:rPr>
        <w:t>K12 HD057022</w:t>
      </w:r>
      <w:r w:rsidR="00582EBD">
        <w:rPr>
          <w:rFonts w:ascii="Arial" w:eastAsia="Times New Roman" w:hAnsi="Arial" w:cs="Times New Roman"/>
          <w:sz w:val="20"/>
          <w:szCs w:val="20"/>
        </w:rPr>
        <w:t xml:space="preserve"> (PI: JG </w:t>
      </w:r>
      <w:r w:rsidR="00582EBD" w:rsidRPr="00582EBD">
        <w:rPr>
          <w:rFonts w:ascii="Arial" w:eastAsia="Times New Roman" w:hAnsi="Arial" w:cs="Times New Roman"/>
          <w:sz w:val="20"/>
          <w:szCs w:val="20"/>
        </w:rPr>
        <w:t xml:space="preserve">Regensteiner/ </w:t>
      </w:r>
      <w:r w:rsidR="00582EBD">
        <w:rPr>
          <w:rFonts w:ascii="Arial" w:eastAsia="Times New Roman" w:hAnsi="Arial" w:cs="Times New Roman"/>
          <w:sz w:val="20"/>
          <w:szCs w:val="20"/>
        </w:rPr>
        <w:t xml:space="preserve">NF </w:t>
      </w:r>
      <w:r w:rsidR="00582EBD" w:rsidRPr="00582EBD">
        <w:rPr>
          <w:rFonts w:ascii="Arial" w:eastAsia="Times New Roman" w:hAnsi="Arial" w:cs="Times New Roman"/>
          <w:sz w:val="20"/>
          <w:szCs w:val="20"/>
        </w:rPr>
        <w:t>Santoro</w:t>
      </w:r>
      <w:r w:rsidR="00582EBD">
        <w:rPr>
          <w:rFonts w:ascii="Arial" w:eastAsia="Times New Roman" w:hAnsi="Arial" w:cs="Times New Roman"/>
          <w:sz w:val="20"/>
          <w:szCs w:val="20"/>
        </w:rPr>
        <w:t>)</w:t>
      </w:r>
    </w:p>
    <w:p w14:paraId="653F5CDD" w14:textId="77777777" w:rsidR="00582EBD" w:rsidRDefault="00582EBD" w:rsidP="00006E00">
      <w:pPr>
        <w:spacing w:after="0" w:line="240" w:lineRule="auto"/>
        <w:ind w:firstLine="360"/>
        <w:rPr>
          <w:rFonts w:ascii="Arial" w:eastAsia="Times New Roman" w:hAnsi="Arial" w:cs="Times New Roman"/>
          <w:sz w:val="20"/>
          <w:szCs w:val="20"/>
        </w:rPr>
      </w:pPr>
      <w:r w:rsidRPr="00582EBD">
        <w:rPr>
          <w:rFonts w:ascii="Arial" w:eastAsia="Times New Roman" w:hAnsi="Arial" w:cs="Times New Roman"/>
          <w:sz w:val="20"/>
          <w:szCs w:val="20"/>
        </w:rPr>
        <w:t>The Colorado Building Interdisciplinary Research Careers in Women’s Health Program</w:t>
      </w:r>
    </w:p>
    <w:p w14:paraId="6C175CD1" w14:textId="4945885F" w:rsidR="00582EBD" w:rsidRDefault="00582EBD" w:rsidP="00006E00">
      <w:pPr>
        <w:spacing w:after="0" w:line="240" w:lineRule="auto"/>
        <w:ind w:firstLine="360"/>
        <w:rPr>
          <w:rFonts w:ascii="Arial" w:eastAsia="Times New Roman" w:hAnsi="Arial" w:cs="Times New Roman"/>
          <w:sz w:val="20"/>
          <w:szCs w:val="20"/>
        </w:rPr>
      </w:pPr>
      <w:r w:rsidRPr="00582EBD">
        <w:rPr>
          <w:rFonts w:ascii="Arial" w:eastAsia="Times New Roman" w:hAnsi="Arial" w:cs="Times New Roman"/>
          <w:sz w:val="20"/>
          <w:szCs w:val="20"/>
        </w:rPr>
        <w:t>09/</w:t>
      </w:r>
      <w:r>
        <w:rPr>
          <w:rFonts w:ascii="Arial" w:eastAsia="Times New Roman" w:hAnsi="Arial" w:cs="Times New Roman"/>
          <w:sz w:val="20"/>
          <w:szCs w:val="20"/>
        </w:rPr>
        <w:t>01/</w:t>
      </w:r>
      <w:r w:rsidRPr="00582EBD">
        <w:rPr>
          <w:rFonts w:ascii="Arial" w:eastAsia="Times New Roman" w:hAnsi="Arial" w:cs="Times New Roman"/>
          <w:sz w:val="20"/>
          <w:szCs w:val="20"/>
        </w:rPr>
        <w:t>2017 – 04/30/2027</w:t>
      </w:r>
    </w:p>
    <w:p w14:paraId="3F1C180D" w14:textId="248A637C" w:rsidR="00575F36" w:rsidRDefault="00575F36" w:rsidP="00006E00">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Role: Facilitator</w:t>
      </w:r>
    </w:p>
    <w:p w14:paraId="190FF89E" w14:textId="29BD0F77" w:rsidR="00575F36" w:rsidRDefault="00575F36" w:rsidP="00006E00">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Amount</w:t>
      </w:r>
      <w:r w:rsidR="00582EBD">
        <w:rPr>
          <w:rFonts w:ascii="Arial" w:eastAsia="Times New Roman" w:hAnsi="Arial" w:cs="Times New Roman"/>
          <w:sz w:val="20"/>
          <w:szCs w:val="20"/>
        </w:rPr>
        <w:t xml:space="preserve">: </w:t>
      </w:r>
      <w:r w:rsidR="00582EBD" w:rsidRPr="00582EBD">
        <w:rPr>
          <w:rFonts w:ascii="Arial" w:eastAsia="Times New Roman" w:hAnsi="Arial" w:cs="Times New Roman"/>
          <w:sz w:val="20"/>
          <w:szCs w:val="20"/>
        </w:rPr>
        <w:t>$3,238,005</w:t>
      </w:r>
      <w:r w:rsidR="00582EBD">
        <w:rPr>
          <w:rFonts w:ascii="Arial" w:eastAsia="Times New Roman" w:hAnsi="Arial" w:cs="Times New Roman"/>
          <w:sz w:val="20"/>
          <w:szCs w:val="20"/>
        </w:rPr>
        <w:t xml:space="preserve"> (including indirect costs)</w:t>
      </w:r>
    </w:p>
    <w:bookmarkEnd w:id="1"/>
    <w:bookmarkEnd w:id="2"/>
    <w:p w14:paraId="792DCE87" w14:textId="77777777" w:rsidR="00B92F8C" w:rsidRPr="00B92F8C" w:rsidRDefault="00B92F8C" w:rsidP="003F263F">
      <w:pPr>
        <w:spacing w:after="0" w:line="240" w:lineRule="auto"/>
        <w:ind w:right="-1080"/>
        <w:rPr>
          <w:rFonts w:ascii="Arial" w:eastAsia="Times New Roman" w:hAnsi="Arial" w:cs="Arial"/>
          <w:sz w:val="20"/>
          <w:szCs w:val="20"/>
        </w:rPr>
      </w:pPr>
    </w:p>
    <w:p w14:paraId="3151A0AF" w14:textId="0A853C38" w:rsidR="001A2EB2" w:rsidRDefault="00B92F8C" w:rsidP="002354EA">
      <w:pPr>
        <w:spacing w:after="0" w:line="240" w:lineRule="auto"/>
        <w:ind w:firstLine="360"/>
        <w:rPr>
          <w:rFonts w:ascii="Arial" w:eastAsia="Times New Roman" w:hAnsi="Arial" w:cs="Arial"/>
          <w:b/>
          <w:bCs/>
          <w:sz w:val="20"/>
          <w:szCs w:val="20"/>
          <w:u w:val="single"/>
        </w:rPr>
      </w:pPr>
      <w:r w:rsidRPr="001B7589">
        <w:rPr>
          <w:rFonts w:ascii="Arial" w:eastAsia="Times New Roman" w:hAnsi="Arial" w:cs="Arial"/>
          <w:b/>
          <w:bCs/>
          <w:sz w:val="20"/>
          <w:szCs w:val="20"/>
          <w:u w:val="single"/>
        </w:rPr>
        <w:t>Pending</w:t>
      </w:r>
    </w:p>
    <w:p w14:paraId="14E9FBEA" w14:textId="0BD1E2BC" w:rsidR="004B07B3" w:rsidRPr="004F7CC8" w:rsidRDefault="004F7CC8" w:rsidP="002354EA">
      <w:pPr>
        <w:spacing w:after="0" w:line="240" w:lineRule="auto"/>
        <w:ind w:firstLine="360"/>
        <w:rPr>
          <w:rFonts w:ascii="Arial" w:eastAsia="Times New Roman" w:hAnsi="Arial" w:cs="Arial"/>
          <w:bCs/>
          <w:sz w:val="20"/>
          <w:szCs w:val="20"/>
        </w:rPr>
      </w:pPr>
      <w:r w:rsidRPr="004F7CC8">
        <w:rPr>
          <w:rFonts w:ascii="Arial" w:eastAsia="Times New Roman" w:hAnsi="Arial" w:cs="Arial"/>
          <w:bCs/>
          <w:sz w:val="20"/>
          <w:szCs w:val="20"/>
        </w:rPr>
        <w:t>None</w:t>
      </w:r>
    </w:p>
    <w:p w14:paraId="04E98771" w14:textId="77777777" w:rsidR="004B07B3" w:rsidRPr="002354EA" w:rsidRDefault="004B07B3" w:rsidP="002354EA">
      <w:pPr>
        <w:spacing w:after="0" w:line="240" w:lineRule="auto"/>
        <w:ind w:firstLine="360"/>
        <w:rPr>
          <w:rFonts w:ascii="Arial" w:eastAsia="Times New Roman" w:hAnsi="Arial" w:cs="Arial"/>
          <w:b/>
          <w:bCs/>
          <w:sz w:val="20"/>
          <w:szCs w:val="20"/>
          <w:u w:val="single"/>
        </w:rPr>
      </w:pPr>
    </w:p>
    <w:p w14:paraId="2104E54E" w14:textId="77777777" w:rsidR="00B92F8C" w:rsidRPr="001A2EB2" w:rsidRDefault="00B92F8C" w:rsidP="002F2F09">
      <w:pPr>
        <w:spacing w:after="0" w:line="240" w:lineRule="auto"/>
        <w:ind w:firstLine="360"/>
        <w:rPr>
          <w:rFonts w:ascii="Arial" w:eastAsia="Times New Roman" w:hAnsi="Arial" w:cs="Arial"/>
          <w:b/>
          <w:bCs/>
          <w:sz w:val="20"/>
          <w:szCs w:val="20"/>
          <w:u w:val="single"/>
        </w:rPr>
      </w:pPr>
      <w:r w:rsidRPr="001A2EB2">
        <w:rPr>
          <w:rFonts w:ascii="Arial" w:eastAsia="Times New Roman" w:hAnsi="Arial" w:cs="Arial"/>
          <w:b/>
          <w:bCs/>
          <w:sz w:val="20"/>
          <w:szCs w:val="20"/>
          <w:u w:val="single"/>
        </w:rPr>
        <w:t>Completed</w:t>
      </w:r>
    </w:p>
    <w:p w14:paraId="764E5C23" w14:textId="77777777" w:rsidR="004F7CC8" w:rsidRPr="00006E00" w:rsidRDefault="004F7CC8" w:rsidP="004F7CC8">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NHLBI R21HL152112</w:t>
      </w:r>
      <w:r w:rsidRPr="00006E00">
        <w:rPr>
          <w:rFonts w:ascii="Arial" w:eastAsia="Times New Roman" w:hAnsi="Arial" w:cs="Times New Roman"/>
          <w:sz w:val="20"/>
          <w:szCs w:val="20"/>
        </w:rPr>
        <w:t xml:space="preserve"> </w:t>
      </w:r>
      <w:r>
        <w:rPr>
          <w:rFonts w:ascii="Arial" w:eastAsia="Times New Roman" w:hAnsi="Arial" w:cs="Times New Roman"/>
          <w:sz w:val="20"/>
          <w:szCs w:val="20"/>
        </w:rPr>
        <w:t>(PI: S Jonker)</w:t>
      </w:r>
    </w:p>
    <w:p w14:paraId="3731968A" w14:textId="77777777" w:rsidR="004F7CC8" w:rsidRPr="00006E00" w:rsidRDefault="004F7CC8" w:rsidP="004F7CC8">
      <w:pPr>
        <w:spacing w:after="0" w:line="240" w:lineRule="auto"/>
        <w:ind w:firstLine="360"/>
        <w:rPr>
          <w:rFonts w:ascii="Arial" w:eastAsia="Times New Roman" w:hAnsi="Arial" w:cs="Times New Roman"/>
          <w:sz w:val="20"/>
          <w:szCs w:val="20"/>
        </w:rPr>
      </w:pPr>
      <w:r w:rsidRPr="00006E00">
        <w:rPr>
          <w:rFonts w:ascii="Arial" w:eastAsia="Times New Roman" w:hAnsi="Arial" w:cs="Times New Roman"/>
          <w:sz w:val="20"/>
          <w:szCs w:val="20"/>
        </w:rPr>
        <w:t xml:space="preserve">Role of Birth on Microvasculature </w:t>
      </w:r>
      <w:r>
        <w:rPr>
          <w:rFonts w:ascii="Arial" w:eastAsia="Times New Roman" w:hAnsi="Arial" w:cs="Times New Roman"/>
          <w:sz w:val="20"/>
          <w:szCs w:val="20"/>
        </w:rPr>
        <w:t>Development in Striated Muscle.</w:t>
      </w:r>
    </w:p>
    <w:p w14:paraId="0468EE4C" w14:textId="77777777" w:rsidR="004F7CC8" w:rsidRPr="00006E00" w:rsidRDefault="004F7CC8" w:rsidP="004F7CC8">
      <w:pPr>
        <w:spacing w:after="0" w:line="240" w:lineRule="auto"/>
        <w:ind w:firstLine="360"/>
        <w:rPr>
          <w:rFonts w:ascii="Arial" w:eastAsia="Times New Roman" w:hAnsi="Arial" w:cs="Times New Roman"/>
          <w:sz w:val="20"/>
          <w:szCs w:val="20"/>
        </w:rPr>
      </w:pPr>
      <w:r w:rsidRPr="00006E00">
        <w:rPr>
          <w:rFonts w:ascii="Arial" w:eastAsia="Times New Roman" w:hAnsi="Arial" w:cs="Times New Roman"/>
          <w:sz w:val="20"/>
          <w:szCs w:val="20"/>
        </w:rPr>
        <w:t>02/05/2021-01/31/202</w:t>
      </w:r>
      <w:r>
        <w:rPr>
          <w:rFonts w:ascii="Arial" w:eastAsia="Times New Roman" w:hAnsi="Arial" w:cs="Times New Roman"/>
          <w:sz w:val="20"/>
          <w:szCs w:val="20"/>
        </w:rPr>
        <w:t>4 (NCE)</w:t>
      </w:r>
    </w:p>
    <w:p w14:paraId="488A9BFF" w14:textId="77777777" w:rsidR="004F7CC8" w:rsidRPr="00006E00" w:rsidRDefault="004F7CC8" w:rsidP="004F7CC8">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Role: Co-I</w:t>
      </w:r>
    </w:p>
    <w:p w14:paraId="088F5CEF" w14:textId="7EECE163" w:rsidR="004F7CC8" w:rsidRDefault="004F7CC8" w:rsidP="004F7CC8">
      <w:pPr>
        <w:spacing w:after="0" w:line="240" w:lineRule="auto"/>
        <w:ind w:firstLine="360"/>
        <w:rPr>
          <w:rFonts w:ascii="Arial" w:eastAsia="Times New Roman" w:hAnsi="Arial" w:cs="Times New Roman"/>
          <w:sz w:val="20"/>
          <w:szCs w:val="20"/>
        </w:rPr>
      </w:pPr>
      <w:r w:rsidRPr="00006E00">
        <w:rPr>
          <w:rFonts w:ascii="Arial" w:eastAsia="Times New Roman" w:hAnsi="Arial" w:cs="Times New Roman"/>
          <w:sz w:val="20"/>
          <w:szCs w:val="20"/>
        </w:rPr>
        <w:t>Amount: $438,446</w:t>
      </w:r>
      <w:r>
        <w:rPr>
          <w:rFonts w:ascii="Arial" w:eastAsia="Times New Roman" w:hAnsi="Arial" w:cs="Times New Roman"/>
          <w:sz w:val="20"/>
          <w:szCs w:val="20"/>
        </w:rPr>
        <w:t xml:space="preserve"> ($338,863 direct costs)</w:t>
      </w:r>
      <w:r w:rsidRPr="00006E00">
        <w:rPr>
          <w:rFonts w:ascii="Arial" w:eastAsia="Times New Roman" w:hAnsi="Arial" w:cs="Times New Roman"/>
          <w:sz w:val="20"/>
          <w:szCs w:val="20"/>
        </w:rPr>
        <w:t xml:space="preserve">          </w:t>
      </w:r>
    </w:p>
    <w:p w14:paraId="608F8561" w14:textId="77777777" w:rsidR="004F7CC8" w:rsidRDefault="004F7CC8" w:rsidP="004F7CC8">
      <w:pPr>
        <w:spacing w:after="0" w:line="240" w:lineRule="auto"/>
        <w:ind w:firstLine="360"/>
        <w:rPr>
          <w:rFonts w:ascii="Arial" w:eastAsia="Times New Roman" w:hAnsi="Arial" w:cs="Times New Roman"/>
          <w:sz w:val="20"/>
          <w:szCs w:val="20"/>
        </w:rPr>
      </w:pPr>
    </w:p>
    <w:p w14:paraId="68B88F3E" w14:textId="77777777" w:rsidR="003501EC" w:rsidRPr="001B6C00" w:rsidRDefault="003501EC" w:rsidP="003501EC">
      <w:pPr>
        <w:spacing w:after="0" w:line="240" w:lineRule="auto"/>
        <w:ind w:firstLine="360"/>
        <w:rPr>
          <w:rFonts w:ascii="Arial" w:eastAsia="Times New Roman" w:hAnsi="Arial" w:cs="Arial"/>
          <w:b/>
          <w:bCs/>
          <w:sz w:val="20"/>
          <w:szCs w:val="20"/>
        </w:rPr>
      </w:pPr>
      <w:r w:rsidRPr="00B92F8C">
        <w:rPr>
          <w:rFonts w:ascii="Arial" w:eastAsia="Times New Roman" w:hAnsi="Arial" w:cs="Arial"/>
          <w:sz w:val="20"/>
          <w:szCs w:val="20"/>
        </w:rPr>
        <w:t>Bridge Funding</w:t>
      </w:r>
      <w:r>
        <w:rPr>
          <w:rFonts w:ascii="Arial" w:eastAsia="Times New Roman" w:hAnsi="Arial" w:cs="Arial"/>
          <w:sz w:val="20"/>
          <w:szCs w:val="20"/>
        </w:rPr>
        <w:t xml:space="preserve"> </w:t>
      </w:r>
      <w:r w:rsidRPr="00B92F8C">
        <w:rPr>
          <w:rFonts w:ascii="Arial" w:eastAsia="Times New Roman" w:hAnsi="Arial" w:cs="Arial"/>
          <w:bCs/>
          <w:sz w:val="20"/>
          <w:szCs w:val="20"/>
        </w:rPr>
        <w:t>(PI: L Brown)</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sidRPr="00B92F8C">
        <w:rPr>
          <w:rFonts w:ascii="Arial" w:eastAsia="Times New Roman" w:hAnsi="Arial" w:cs="Arial"/>
          <w:b/>
          <w:bCs/>
          <w:sz w:val="20"/>
          <w:szCs w:val="20"/>
        </w:rPr>
        <w:tab/>
      </w:r>
      <w:r>
        <w:rPr>
          <w:rFonts w:ascii="Arial" w:eastAsia="Times New Roman" w:hAnsi="Arial" w:cs="Arial"/>
          <w:b/>
          <w:bCs/>
          <w:sz w:val="20"/>
          <w:szCs w:val="20"/>
        </w:rPr>
        <w:tab/>
      </w:r>
    </w:p>
    <w:p w14:paraId="0B5C3783" w14:textId="77777777" w:rsidR="003501EC" w:rsidRPr="00B92F8C" w:rsidRDefault="003501EC" w:rsidP="003501EC">
      <w:pPr>
        <w:spacing w:after="0" w:line="240" w:lineRule="auto"/>
        <w:ind w:firstLine="360"/>
        <w:jc w:val="both"/>
        <w:rPr>
          <w:rFonts w:ascii="Arial" w:eastAsia="Times New Roman" w:hAnsi="Arial" w:cs="Arial"/>
          <w:sz w:val="20"/>
          <w:szCs w:val="20"/>
        </w:rPr>
      </w:pPr>
      <w:r w:rsidRPr="00B92F8C">
        <w:rPr>
          <w:rFonts w:ascii="Arial" w:eastAsia="Times New Roman" w:hAnsi="Arial" w:cs="Arial"/>
          <w:sz w:val="20"/>
          <w:szCs w:val="20"/>
        </w:rPr>
        <w:t>Academic Enrichment Fund, University of Colorado School of Medicine</w:t>
      </w:r>
    </w:p>
    <w:p w14:paraId="6BCA44F9" w14:textId="77777777" w:rsidR="003501EC" w:rsidRDefault="003501EC" w:rsidP="003501EC">
      <w:pPr>
        <w:spacing w:after="0" w:line="240" w:lineRule="auto"/>
        <w:ind w:firstLine="360"/>
        <w:jc w:val="both"/>
        <w:rPr>
          <w:rFonts w:ascii="Arial" w:eastAsia="Times New Roman" w:hAnsi="Arial" w:cs="Arial"/>
          <w:sz w:val="20"/>
          <w:szCs w:val="20"/>
        </w:rPr>
      </w:pPr>
      <w:r w:rsidRPr="00B92F8C">
        <w:rPr>
          <w:rFonts w:ascii="Arial" w:eastAsia="Times New Roman" w:hAnsi="Arial" w:cs="Arial"/>
          <w:sz w:val="20"/>
          <w:szCs w:val="20"/>
        </w:rPr>
        <w:t>“Regulation of fetal skeletal muscle growth in IUGR”</w:t>
      </w:r>
    </w:p>
    <w:p w14:paraId="49C500FD" w14:textId="77777777" w:rsidR="003501EC" w:rsidRPr="00B92F8C" w:rsidRDefault="003501EC" w:rsidP="003501EC">
      <w:pPr>
        <w:spacing w:after="0" w:line="240" w:lineRule="auto"/>
        <w:ind w:firstLine="360"/>
        <w:jc w:val="both"/>
        <w:rPr>
          <w:rFonts w:ascii="Arial" w:eastAsia="Times New Roman" w:hAnsi="Arial" w:cs="Arial"/>
          <w:sz w:val="20"/>
          <w:szCs w:val="20"/>
        </w:rPr>
      </w:pPr>
      <w:r>
        <w:rPr>
          <w:rFonts w:ascii="Arial" w:eastAsia="Times New Roman" w:hAnsi="Arial" w:cs="Arial"/>
          <w:sz w:val="20"/>
          <w:szCs w:val="20"/>
        </w:rPr>
        <w:t>11</w:t>
      </w:r>
      <w:r w:rsidRPr="00B92F8C">
        <w:rPr>
          <w:rFonts w:ascii="Arial" w:eastAsia="Times New Roman" w:hAnsi="Arial" w:cs="Arial"/>
          <w:sz w:val="20"/>
          <w:szCs w:val="20"/>
        </w:rPr>
        <w:t>/1/20</w:t>
      </w:r>
      <w:r>
        <w:rPr>
          <w:rFonts w:ascii="Arial" w:eastAsia="Times New Roman" w:hAnsi="Arial" w:cs="Arial"/>
          <w:sz w:val="20"/>
          <w:szCs w:val="20"/>
        </w:rPr>
        <w:t>20</w:t>
      </w:r>
      <w:r w:rsidRPr="00B92F8C">
        <w:rPr>
          <w:rFonts w:ascii="Arial" w:eastAsia="Times New Roman" w:hAnsi="Arial" w:cs="Arial"/>
          <w:sz w:val="20"/>
          <w:szCs w:val="20"/>
        </w:rPr>
        <w:t xml:space="preserve"> – 1</w:t>
      </w:r>
      <w:r>
        <w:rPr>
          <w:rFonts w:ascii="Arial" w:eastAsia="Times New Roman" w:hAnsi="Arial" w:cs="Arial"/>
          <w:sz w:val="20"/>
          <w:szCs w:val="20"/>
        </w:rPr>
        <w:t>0</w:t>
      </w:r>
      <w:r w:rsidRPr="00B92F8C">
        <w:rPr>
          <w:rFonts w:ascii="Arial" w:eastAsia="Times New Roman" w:hAnsi="Arial" w:cs="Arial"/>
          <w:sz w:val="20"/>
          <w:szCs w:val="20"/>
        </w:rPr>
        <w:t>/31/2021</w:t>
      </w:r>
    </w:p>
    <w:p w14:paraId="25C3BF8E" w14:textId="77777777" w:rsidR="003501EC" w:rsidRDefault="003501EC" w:rsidP="003501EC">
      <w:pPr>
        <w:spacing w:after="0" w:line="240" w:lineRule="auto"/>
        <w:ind w:firstLine="360"/>
        <w:jc w:val="both"/>
        <w:rPr>
          <w:rFonts w:ascii="Arial" w:eastAsia="Times New Roman" w:hAnsi="Arial" w:cs="Arial"/>
          <w:bCs/>
          <w:sz w:val="20"/>
          <w:szCs w:val="20"/>
        </w:rPr>
      </w:pPr>
      <w:r>
        <w:rPr>
          <w:rFonts w:ascii="Arial" w:eastAsia="Times New Roman" w:hAnsi="Arial" w:cs="Arial"/>
          <w:bCs/>
          <w:sz w:val="20"/>
          <w:szCs w:val="20"/>
        </w:rPr>
        <w:t xml:space="preserve">Role: </w:t>
      </w:r>
      <w:r w:rsidRPr="00B92F8C">
        <w:rPr>
          <w:rFonts w:ascii="Arial" w:eastAsia="Times New Roman" w:hAnsi="Arial" w:cs="Arial"/>
          <w:bCs/>
          <w:sz w:val="20"/>
          <w:szCs w:val="20"/>
        </w:rPr>
        <w:t>Principal Investigator</w:t>
      </w:r>
    </w:p>
    <w:p w14:paraId="4B99DCCD" w14:textId="77777777" w:rsidR="003501EC" w:rsidRDefault="003501EC" w:rsidP="003F263F">
      <w:pPr>
        <w:spacing w:after="0" w:line="240" w:lineRule="auto"/>
        <w:ind w:firstLine="360"/>
        <w:rPr>
          <w:rFonts w:ascii="Arial" w:eastAsia="Times New Roman" w:hAnsi="Arial" w:cs="Arial"/>
          <w:bCs/>
          <w:sz w:val="20"/>
          <w:szCs w:val="20"/>
        </w:rPr>
      </w:pPr>
    </w:p>
    <w:p w14:paraId="05CA1EFD" w14:textId="77777777" w:rsidR="00632877" w:rsidRDefault="00632877" w:rsidP="00632877">
      <w:pPr>
        <w:spacing w:after="0" w:line="240" w:lineRule="auto"/>
        <w:ind w:firstLine="360"/>
        <w:rPr>
          <w:rFonts w:ascii="Arial" w:eastAsia="Times New Roman" w:hAnsi="Arial" w:cs="Arial"/>
          <w:bCs/>
          <w:sz w:val="20"/>
          <w:szCs w:val="20"/>
        </w:rPr>
      </w:pPr>
      <w:r>
        <w:rPr>
          <w:rFonts w:ascii="Arial" w:eastAsia="Times New Roman" w:hAnsi="Arial" w:cs="Arial"/>
          <w:bCs/>
          <w:sz w:val="20"/>
          <w:szCs w:val="20"/>
        </w:rPr>
        <w:t xml:space="preserve">NIH </w:t>
      </w:r>
      <w:bookmarkStart w:id="3" w:name="_Hlk135734309"/>
      <w:r>
        <w:rPr>
          <w:rFonts w:ascii="Arial" w:eastAsia="Times New Roman" w:hAnsi="Arial" w:cs="Arial"/>
          <w:bCs/>
          <w:sz w:val="20"/>
          <w:szCs w:val="20"/>
        </w:rPr>
        <w:t xml:space="preserve">S10 OD023553 </w:t>
      </w:r>
      <w:bookmarkEnd w:id="3"/>
      <w:r>
        <w:rPr>
          <w:rFonts w:ascii="Arial" w:eastAsia="Times New Roman" w:hAnsi="Arial" w:cs="Arial"/>
          <w:bCs/>
          <w:sz w:val="20"/>
          <w:szCs w:val="20"/>
        </w:rPr>
        <w:t>(PI: L. Brown)</w:t>
      </w:r>
    </w:p>
    <w:p w14:paraId="36137FCA" w14:textId="77777777" w:rsidR="00632877" w:rsidRPr="00B92F8C" w:rsidRDefault="00632877" w:rsidP="00632877">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Shared Instrument Grant (SIG) Program (S10)</w:t>
      </w:r>
    </w:p>
    <w:p w14:paraId="251A44D9" w14:textId="77777777" w:rsidR="00632877" w:rsidRPr="00B92F8C" w:rsidRDefault="00632877" w:rsidP="00632877">
      <w:pPr>
        <w:spacing w:after="0" w:line="240" w:lineRule="auto"/>
        <w:ind w:firstLine="360"/>
        <w:rPr>
          <w:rFonts w:ascii="Arial" w:eastAsia="Times New Roman" w:hAnsi="Arial" w:cs="Arial"/>
          <w:noProof/>
          <w:sz w:val="20"/>
          <w:szCs w:val="20"/>
        </w:rPr>
      </w:pPr>
      <w:r w:rsidRPr="00B92F8C">
        <w:rPr>
          <w:rFonts w:ascii="Arial" w:eastAsia="Times New Roman" w:hAnsi="Arial" w:cs="Arial"/>
          <w:noProof/>
          <w:sz w:val="20"/>
          <w:szCs w:val="20"/>
        </w:rPr>
        <w:t>“</w:t>
      </w:r>
      <w:bookmarkStart w:id="4" w:name="_Hlk135734327"/>
      <w:r w:rsidRPr="00B92F8C">
        <w:rPr>
          <w:rFonts w:ascii="Arial" w:eastAsia="Times New Roman" w:hAnsi="Arial" w:cs="Arial"/>
          <w:noProof/>
          <w:sz w:val="20"/>
          <w:szCs w:val="20"/>
        </w:rPr>
        <w:t>UV-visible HPLC with PCX Pinnacle post column reaction module</w:t>
      </w:r>
      <w:bookmarkEnd w:id="4"/>
      <w:r w:rsidRPr="00B92F8C">
        <w:rPr>
          <w:rFonts w:ascii="Arial" w:eastAsia="Times New Roman" w:hAnsi="Arial" w:cs="Arial"/>
          <w:noProof/>
          <w:sz w:val="20"/>
          <w:szCs w:val="20"/>
        </w:rPr>
        <w:t>”</w:t>
      </w:r>
    </w:p>
    <w:p w14:paraId="7BCFF1D9" w14:textId="77777777" w:rsidR="00632877" w:rsidRPr="00B92F8C" w:rsidRDefault="00632877" w:rsidP="00632877">
      <w:pPr>
        <w:spacing w:after="0" w:line="240" w:lineRule="auto"/>
        <w:ind w:firstLine="360"/>
        <w:rPr>
          <w:rFonts w:ascii="Arial" w:eastAsia="Times New Roman" w:hAnsi="Arial" w:cs="Arial"/>
          <w:bCs/>
          <w:sz w:val="20"/>
          <w:szCs w:val="20"/>
        </w:rPr>
      </w:pPr>
      <w:r>
        <w:rPr>
          <w:rFonts w:ascii="Arial" w:eastAsia="Times New Roman" w:hAnsi="Arial" w:cs="Arial"/>
          <w:bCs/>
          <w:sz w:val="20"/>
          <w:szCs w:val="20"/>
        </w:rPr>
        <w:t>2017 – 2018</w:t>
      </w:r>
    </w:p>
    <w:p w14:paraId="737E1ACC" w14:textId="77777777" w:rsidR="00632877" w:rsidRDefault="00632877" w:rsidP="00632877">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Role: Principal Investigator</w:t>
      </w:r>
    </w:p>
    <w:p w14:paraId="55DB5A2C" w14:textId="77777777" w:rsidR="00385577" w:rsidRDefault="00385577" w:rsidP="00BE6B0F">
      <w:pPr>
        <w:spacing w:after="0" w:line="240" w:lineRule="auto"/>
        <w:rPr>
          <w:rFonts w:ascii="Arial" w:eastAsia="Times New Roman" w:hAnsi="Arial" w:cs="Arial"/>
          <w:bCs/>
          <w:sz w:val="20"/>
          <w:szCs w:val="20"/>
        </w:rPr>
      </w:pPr>
    </w:p>
    <w:p w14:paraId="2D21CF74" w14:textId="77777777" w:rsidR="00385577" w:rsidRPr="00B92F8C" w:rsidRDefault="00385577" w:rsidP="00385577">
      <w:pPr>
        <w:spacing w:after="0" w:line="240" w:lineRule="auto"/>
        <w:ind w:firstLine="360"/>
        <w:rPr>
          <w:rFonts w:ascii="Arial" w:eastAsia="Times New Roman" w:hAnsi="Arial" w:cs="Arial"/>
          <w:bCs/>
          <w:sz w:val="20"/>
          <w:szCs w:val="20"/>
        </w:rPr>
      </w:pPr>
      <w:r w:rsidRPr="00B92F8C">
        <w:rPr>
          <w:rFonts w:ascii="Arial" w:eastAsia="Times New Roman" w:hAnsi="Arial" w:cs="Arial"/>
          <w:sz w:val="20"/>
          <w:szCs w:val="20"/>
        </w:rPr>
        <w:t>Colorado Clinical and Translational Sciences Institute Microgrant Award</w:t>
      </w:r>
    </w:p>
    <w:p w14:paraId="05205A4E" w14:textId="77777777" w:rsidR="00385577" w:rsidRPr="00B92F8C" w:rsidRDefault="00385577" w:rsidP="00385577">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“Changes in plasma concentrations of sugars and sugar alcohols after a milk feeding”</w:t>
      </w:r>
    </w:p>
    <w:p w14:paraId="4535088D" w14:textId="77777777" w:rsidR="00385577" w:rsidRPr="00B92F8C" w:rsidRDefault="00385577" w:rsidP="00385577">
      <w:pPr>
        <w:spacing w:after="0" w:line="240" w:lineRule="auto"/>
        <w:ind w:firstLine="360"/>
        <w:rPr>
          <w:rFonts w:ascii="Arial" w:eastAsia="Times New Roman" w:hAnsi="Arial" w:cs="Arial"/>
          <w:sz w:val="20"/>
          <w:szCs w:val="20"/>
        </w:rPr>
      </w:pPr>
      <w:r>
        <w:rPr>
          <w:rFonts w:ascii="Arial" w:eastAsia="Times New Roman" w:hAnsi="Arial" w:cs="Arial"/>
          <w:sz w:val="20"/>
          <w:szCs w:val="20"/>
        </w:rPr>
        <w:t>2016 – 2017</w:t>
      </w:r>
    </w:p>
    <w:p w14:paraId="1E95D521" w14:textId="77777777" w:rsidR="00385577" w:rsidRDefault="00385577" w:rsidP="00385577">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Role: Principal Investigator</w:t>
      </w:r>
    </w:p>
    <w:p w14:paraId="5C014E39" w14:textId="77777777" w:rsidR="00385577" w:rsidRPr="00B92F8C" w:rsidRDefault="00385577" w:rsidP="00385577">
      <w:pPr>
        <w:spacing w:after="0" w:line="240" w:lineRule="auto"/>
        <w:ind w:firstLine="360"/>
        <w:rPr>
          <w:rFonts w:ascii="Arial" w:eastAsia="Times New Roman" w:hAnsi="Arial" w:cs="Arial"/>
          <w:sz w:val="20"/>
          <w:szCs w:val="20"/>
        </w:rPr>
      </w:pPr>
    </w:p>
    <w:p w14:paraId="53DD99C2" w14:textId="7421F5B0" w:rsidR="00006E00" w:rsidRDefault="00006E00" w:rsidP="003F263F">
      <w:pPr>
        <w:spacing w:after="0" w:line="240" w:lineRule="auto"/>
        <w:ind w:firstLine="360"/>
        <w:rPr>
          <w:rFonts w:ascii="Arial" w:eastAsia="Times New Roman" w:hAnsi="Arial" w:cs="Arial"/>
          <w:b/>
          <w:bCs/>
          <w:sz w:val="20"/>
          <w:szCs w:val="20"/>
        </w:rPr>
      </w:pPr>
      <w:r w:rsidRPr="00B92F8C">
        <w:rPr>
          <w:rFonts w:ascii="Arial" w:eastAsia="Times New Roman" w:hAnsi="Arial" w:cs="Arial"/>
          <w:bCs/>
          <w:sz w:val="20"/>
          <w:szCs w:val="20"/>
        </w:rPr>
        <w:t>NIH R01HD079404 (PI: L Brown)</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sidRPr="00B92F8C">
        <w:rPr>
          <w:rFonts w:ascii="Arial" w:eastAsia="Times New Roman" w:hAnsi="Arial" w:cs="Arial"/>
          <w:b/>
          <w:bCs/>
          <w:sz w:val="20"/>
          <w:szCs w:val="20"/>
        </w:rPr>
        <w:tab/>
      </w:r>
      <w:r>
        <w:rPr>
          <w:rFonts w:ascii="Arial" w:eastAsia="Times New Roman" w:hAnsi="Arial" w:cs="Arial"/>
          <w:b/>
          <w:bCs/>
          <w:sz w:val="20"/>
          <w:szCs w:val="20"/>
        </w:rPr>
        <w:tab/>
      </w:r>
    </w:p>
    <w:p w14:paraId="776078B2" w14:textId="77777777" w:rsidR="00006E00" w:rsidRDefault="00006E00" w:rsidP="00006E00">
      <w:pPr>
        <w:spacing w:after="0" w:line="240" w:lineRule="auto"/>
        <w:ind w:firstLine="360"/>
        <w:rPr>
          <w:rFonts w:ascii="Arial" w:eastAsia="Times New Roman" w:hAnsi="Arial" w:cs="Arial"/>
          <w:sz w:val="20"/>
          <w:szCs w:val="20"/>
        </w:rPr>
      </w:pPr>
      <w:r w:rsidRPr="00B92F8C">
        <w:rPr>
          <w:rFonts w:ascii="Arial" w:eastAsia="Times New Roman" w:hAnsi="Arial" w:cs="Arial"/>
          <w:bCs/>
          <w:sz w:val="20"/>
          <w:szCs w:val="20"/>
        </w:rPr>
        <w:t>“</w:t>
      </w:r>
      <w:r w:rsidRPr="00B92F8C">
        <w:rPr>
          <w:rFonts w:ascii="Arial" w:eastAsia="Times New Roman" w:hAnsi="Arial" w:cs="Arial"/>
          <w:sz w:val="20"/>
          <w:szCs w:val="20"/>
        </w:rPr>
        <w:t>Regulation of fetal skeletal muscle growth in IUGR”</w:t>
      </w:r>
    </w:p>
    <w:p w14:paraId="4B0340F8" w14:textId="77777777" w:rsidR="00006E00" w:rsidRDefault="00006E00" w:rsidP="00006E00">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4/1/2015 – 1/31/2021 (NCE)</w:t>
      </w:r>
    </w:p>
    <w:p w14:paraId="7694E2BB" w14:textId="77C674C2" w:rsidR="00006E00" w:rsidRDefault="00006E00" w:rsidP="002F2F09">
      <w:pPr>
        <w:spacing w:after="0" w:line="240" w:lineRule="auto"/>
        <w:ind w:firstLine="360"/>
        <w:rPr>
          <w:rFonts w:ascii="Arial" w:eastAsia="Times New Roman" w:hAnsi="Arial" w:cs="Times New Roman"/>
          <w:sz w:val="20"/>
          <w:szCs w:val="20"/>
        </w:rPr>
      </w:pPr>
      <w:r w:rsidRPr="002F2F09">
        <w:rPr>
          <w:rFonts w:ascii="Arial" w:eastAsia="Times New Roman" w:hAnsi="Arial" w:cs="Times New Roman"/>
          <w:sz w:val="20"/>
          <w:szCs w:val="20"/>
        </w:rPr>
        <w:t>Role: Principal Investigator</w:t>
      </w:r>
    </w:p>
    <w:p w14:paraId="4EA5502B" w14:textId="77777777" w:rsidR="00D22BB8" w:rsidRDefault="00D22BB8" w:rsidP="002F2F09">
      <w:pPr>
        <w:spacing w:after="0" w:line="240" w:lineRule="auto"/>
        <w:ind w:firstLine="360"/>
        <w:rPr>
          <w:rFonts w:ascii="Arial" w:eastAsia="Times New Roman" w:hAnsi="Arial" w:cs="Arial"/>
          <w:bCs/>
          <w:sz w:val="20"/>
          <w:szCs w:val="20"/>
        </w:rPr>
      </w:pPr>
    </w:p>
    <w:p w14:paraId="569900D9" w14:textId="77777777" w:rsidR="00D46B2C" w:rsidRPr="00B92F8C" w:rsidRDefault="00D46B2C" w:rsidP="00D46B2C">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Bridge Funding</w:t>
      </w:r>
    </w:p>
    <w:p w14:paraId="46C26A82" w14:textId="77777777" w:rsidR="00D46B2C" w:rsidRPr="00B92F8C" w:rsidRDefault="00D46B2C" w:rsidP="00D46B2C">
      <w:pPr>
        <w:spacing w:after="0" w:line="240" w:lineRule="auto"/>
        <w:ind w:firstLine="360"/>
        <w:jc w:val="both"/>
        <w:rPr>
          <w:rFonts w:ascii="Arial" w:eastAsia="Times New Roman" w:hAnsi="Arial" w:cs="Arial"/>
          <w:sz w:val="20"/>
          <w:szCs w:val="20"/>
        </w:rPr>
      </w:pPr>
      <w:r w:rsidRPr="00B92F8C">
        <w:rPr>
          <w:rFonts w:ascii="Arial" w:eastAsia="Times New Roman" w:hAnsi="Arial" w:cs="Arial"/>
          <w:sz w:val="20"/>
          <w:szCs w:val="20"/>
        </w:rPr>
        <w:t>Academic Enrichment Fund, University of Colorado School of Medicine</w:t>
      </w:r>
    </w:p>
    <w:p w14:paraId="2B7CE9B9" w14:textId="77777777" w:rsidR="00D46B2C" w:rsidRPr="00B92F8C" w:rsidRDefault="00D46B2C" w:rsidP="00D46B2C">
      <w:pPr>
        <w:spacing w:after="0" w:line="240" w:lineRule="auto"/>
        <w:ind w:firstLine="360"/>
        <w:jc w:val="both"/>
        <w:rPr>
          <w:rFonts w:ascii="Arial" w:eastAsia="Times New Roman" w:hAnsi="Arial" w:cs="Arial"/>
          <w:sz w:val="20"/>
          <w:szCs w:val="20"/>
        </w:rPr>
      </w:pPr>
      <w:r w:rsidRPr="00B92F8C">
        <w:rPr>
          <w:rFonts w:ascii="Arial" w:eastAsia="Times New Roman" w:hAnsi="Arial" w:cs="Arial"/>
          <w:sz w:val="20"/>
          <w:szCs w:val="20"/>
        </w:rPr>
        <w:t>“Regulation of fetal skeletal muscle growth in IUGR”</w:t>
      </w:r>
    </w:p>
    <w:p w14:paraId="721F38A5" w14:textId="77777777" w:rsidR="00D46B2C" w:rsidRPr="00B92F8C" w:rsidRDefault="00D46B2C" w:rsidP="00D46B2C">
      <w:pPr>
        <w:spacing w:after="0" w:line="240" w:lineRule="auto"/>
        <w:ind w:firstLine="360"/>
        <w:jc w:val="both"/>
        <w:rPr>
          <w:rFonts w:ascii="Arial" w:eastAsia="Times New Roman" w:hAnsi="Arial" w:cs="Arial"/>
          <w:sz w:val="20"/>
          <w:szCs w:val="20"/>
        </w:rPr>
      </w:pPr>
      <w:r>
        <w:rPr>
          <w:rFonts w:ascii="Arial" w:eastAsia="Times New Roman" w:hAnsi="Arial" w:cs="Arial"/>
          <w:sz w:val="20"/>
          <w:szCs w:val="20"/>
        </w:rPr>
        <w:t>2012 – 2013</w:t>
      </w:r>
    </w:p>
    <w:p w14:paraId="32CCF4FF" w14:textId="77777777" w:rsidR="00D46B2C" w:rsidRDefault="00D46B2C" w:rsidP="00D46B2C">
      <w:pPr>
        <w:spacing w:after="0" w:line="240" w:lineRule="auto"/>
        <w:ind w:firstLine="360"/>
        <w:jc w:val="both"/>
        <w:rPr>
          <w:rFonts w:ascii="Arial" w:eastAsia="Times New Roman" w:hAnsi="Arial" w:cs="Arial"/>
          <w:bCs/>
          <w:sz w:val="20"/>
          <w:szCs w:val="20"/>
        </w:rPr>
      </w:pPr>
      <w:r>
        <w:rPr>
          <w:rFonts w:ascii="Arial" w:eastAsia="Times New Roman" w:hAnsi="Arial" w:cs="Arial"/>
          <w:bCs/>
          <w:sz w:val="20"/>
          <w:szCs w:val="20"/>
        </w:rPr>
        <w:t xml:space="preserve">Role: </w:t>
      </w:r>
      <w:r w:rsidRPr="00B92F8C">
        <w:rPr>
          <w:rFonts w:ascii="Arial" w:eastAsia="Times New Roman" w:hAnsi="Arial" w:cs="Arial"/>
          <w:bCs/>
          <w:sz w:val="20"/>
          <w:szCs w:val="20"/>
        </w:rPr>
        <w:t>Principal Investigator</w:t>
      </w:r>
    </w:p>
    <w:p w14:paraId="3FA745F9" w14:textId="77777777" w:rsidR="002F2F09" w:rsidRPr="00B92F8C" w:rsidRDefault="002F2F09" w:rsidP="002F2F09">
      <w:pPr>
        <w:spacing w:after="0" w:line="240" w:lineRule="auto"/>
        <w:ind w:firstLine="360"/>
        <w:rPr>
          <w:rFonts w:ascii="Arial" w:eastAsia="Times New Roman" w:hAnsi="Arial" w:cs="Arial"/>
          <w:bCs/>
          <w:sz w:val="20"/>
          <w:szCs w:val="20"/>
        </w:rPr>
      </w:pPr>
    </w:p>
    <w:p w14:paraId="77CD4891" w14:textId="77777777" w:rsidR="00D46B2C" w:rsidRPr="00B92F8C" w:rsidRDefault="00D46B2C" w:rsidP="00D46B2C">
      <w:pPr>
        <w:spacing w:after="0" w:line="240" w:lineRule="auto"/>
        <w:ind w:firstLine="360"/>
        <w:jc w:val="both"/>
        <w:rPr>
          <w:rFonts w:ascii="Arial" w:eastAsia="Times New Roman" w:hAnsi="Arial" w:cs="Arial"/>
          <w:sz w:val="20"/>
          <w:szCs w:val="20"/>
        </w:rPr>
      </w:pPr>
      <w:r w:rsidRPr="00B92F8C">
        <w:rPr>
          <w:rFonts w:ascii="Arial" w:eastAsia="Times New Roman" w:hAnsi="Arial" w:cs="Arial"/>
          <w:bCs/>
          <w:sz w:val="20"/>
          <w:szCs w:val="20"/>
        </w:rPr>
        <w:t>Grand Challenges Explorations (OPP1061082, PI: WW Hay, Jr.)</w:t>
      </w:r>
      <w:r w:rsidRPr="00B92F8C">
        <w:rPr>
          <w:rFonts w:ascii="Arial" w:eastAsia="Times New Roman" w:hAnsi="Arial" w:cs="Arial"/>
          <w:bCs/>
          <w:sz w:val="20"/>
          <w:szCs w:val="20"/>
        </w:rPr>
        <w:tab/>
      </w:r>
    </w:p>
    <w:p w14:paraId="1965E9A0" w14:textId="77777777" w:rsidR="00D46B2C" w:rsidRPr="00B92F8C" w:rsidRDefault="00D46B2C" w:rsidP="00D46B2C">
      <w:pPr>
        <w:spacing w:after="0" w:line="240" w:lineRule="auto"/>
        <w:ind w:firstLine="360"/>
        <w:rPr>
          <w:rFonts w:ascii="Arial" w:eastAsia="Times New Roman" w:hAnsi="Arial" w:cs="Arial"/>
          <w:bCs/>
          <w:sz w:val="20"/>
          <w:szCs w:val="20"/>
        </w:rPr>
      </w:pPr>
      <w:r w:rsidRPr="00B92F8C">
        <w:rPr>
          <w:rFonts w:ascii="Arial" w:eastAsia="Times New Roman" w:hAnsi="Arial" w:cs="Arial"/>
          <w:b/>
          <w:bCs/>
          <w:sz w:val="20"/>
          <w:szCs w:val="20"/>
        </w:rPr>
        <w:t>“</w:t>
      </w:r>
      <w:r w:rsidRPr="00B92F8C">
        <w:rPr>
          <w:rFonts w:ascii="Arial" w:eastAsia="Times New Roman" w:hAnsi="Arial" w:cs="Arial"/>
          <w:bCs/>
          <w:sz w:val="20"/>
          <w:szCs w:val="20"/>
        </w:rPr>
        <w:t>Novel Nutritional Strategies to Treat IUGR”</w:t>
      </w:r>
      <w:r w:rsidRPr="00B92F8C">
        <w:rPr>
          <w:rFonts w:ascii="Arial" w:eastAsia="Times New Roman" w:hAnsi="Arial" w:cs="Arial"/>
          <w:bCs/>
          <w:sz w:val="20"/>
          <w:szCs w:val="20"/>
        </w:rPr>
        <w:tab/>
      </w:r>
      <w:r w:rsidRPr="00B92F8C">
        <w:rPr>
          <w:rFonts w:ascii="Arial" w:eastAsia="Times New Roman" w:hAnsi="Arial" w:cs="Arial"/>
          <w:bCs/>
          <w:sz w:val="20"/>
          <w:szCs w:val="20"/>
        </w:rPr>
        <w:tab/>
      </w:r>
      <w:r w:rsidRPr="00B92F8C">
        <w:rPr>
          <w:rFonts w:ascii="Arial" w:eastAsia="Times New Roman" w:hAnsi="Arial" w:cs="Arial"/>
          <w:bCs/>
          <w:sz w:val="20"/>
          <w:szCs w:val="20"/>
        </w:rPr>
        <w:tab/>
      </w:r>
      <w:r w:rsidRPr="00B92F8C">
        <w:rPr>
          <w:rFonts w:ascii="Arial" w:eastAsia="Times New Roman" w:hAnsi="Arial" w:cs="Arial"/>
          <w:bCs/>
          <w:sz w:val="20"/>
          <w:szCs w:val="20"/>
        </w:rPr>
        <w:tab/>
      </w:r>
    </w:p>
    <w:p w14:paraId="75C057D8" w14:textId="77777777" w:rsidR="00D46B2C" w:rsidRPr="00B92F8C" w:rsidRDefault="00D46B2C" w:rsidP="00D46B2C">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 xml:space="preserve">Bill &amp; Melinda Gates Foundation </w:t>
      </w:r>
    </w:p>
    <w:p w14:paraId="6EF6E690" w14:textId="77777777" w:rsidR="00D46B2C" w:rsidRPr="00B92F8C" w:rsidRDefault="00D46B2C" w:rsidP="00D46B2C">
      <w:pPr>
        <w:spacing w:after="0" w:line="240" w:lineRule="auto"/>
        <w:ind w:firstLine="360"/>
        <w:rPr>
          <w:rFonts w:ascii="Arial" w:eastAsia="Times New Roman" w:hAnsi="Arial" w:cs="Arial"/>
          <w:sz w:val="20"/>
          <w:szCs w:val="20"/>
        </w:rPr>
      </w:pPr>
      <w:r>
        <w:rPr>
          <w:rFonts w:ascii="Arial" w:eastAsia="Times New Roman" w:hAnsi="Arial" w:cs="Arial"/>
          <w:sz w:val="20"/>
          <w:szCs w:val="20"/>
        </w:rPr>
        <w:t>2012 – 2013</w:t>
      </w:r>
      <w:r w:rsidRPr="00B92F8C">
        <w:rPr>
          <w:rFonts w:ascii="Arial" w:eastAsia="Times New Roman" w:hAnsi="Arial" w:cs="Arial"/>
          <w:sz w:val="20"/>
          <w:szCs w:val="20"/>
        </w:rPr>
        <w:tab/>
      </w:r>
    </w:p>
    <w:p w14:paraId="158F3FAF" w14:textId="10F80E23" w:rsidR="00B92F8C" w:rsidRDefault="00D46B2C" w:rsidP="00D46B2C">
      <w:pPr>
        <w:spacing w:after="0" w:line="240" w:lineRule="auto"/>
        <w:ind w:firstLine="360"/>
        <w:rPr>
          <w:rFonts w:ascii="Arial" w:eastAsia="Times New Roman" w:hAnsi="Arial" w:cs="Arial"/>
          <w:bCs/>
          <w:sz w:val="20"/>
          <w:szCs w:val="20"/>
        </w:rPr>
      </w:pPr>
      <w:r>
        <w:rPr>
          <w:rFonts w:ascii="Arial" w:eastAsia="Times New Roman" w:hAnsi="Arial" w:cs="Arial"/>
          <w:bCs/>
          <w:sz w:val="20"/>
          <w:szCs w:val="20"/>
        </w:rPr>
        <w:t xml:space="preserve">Role: </w:t>
      </w:r>
      <w:r w:rsidRPr="00B92F8C">
        <w:rPr>
          <w:rFonts w:ascii="Arial" w:eastAsia="Times New Roman" w:hAnsi="Arial" w:cs="Arial"/>
          <w:bCs/>
          <w:sz w:val="20"/>
          <w:szCs w:val="20"/>
        </w:rPr>
        <w:t>Co-investigator</w:t>
      </w:r>
    </w:p>
    <w:p w14:paraId="32D9F9C8" w14:textId="77777777" w:rsidR="00D46B2C" w:rsidRPr="00B92F8C" w:rsidRDefault="00D46B2C" w:rsidP="00D46B2C">
      <w:pPr>
        <w:spacing w:after="0" w:line="240" w:lineRule="auto"/>
        <w:ind w:firstLine="360"/>
        <w:rPr>
          <w:rFonts w:ascii="Arial" w:eastAsia="Times New Roman" w:hAnsi="Arial" w:cs="Arial"/>
          <w:sz w:val="20"/>
          <w:szCs w:val="20"/>
        </w:rPr>
      </w:pPr>
    </w:p>
    <w:p w14:paraId="338AD8AB" w14:textId="77777777" w:rsidR="00B92F8C" w:rsidRPr="00B92F8C" w:rsidRDefault="00B92F8C" w:rsidP="002F2F09">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NIH R01-DK088139 (PI: R Rozance)</w:t>
      </w:r>
    </w:p>
    <w:p w14:paraId="70A6E585" w14:textId="77777777" w:rsidR="00B92F8C" w:rsidRPr="00B92F8C" w:rsidRDefault="00B92F8C" w:rsidP="002F2F09">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“Nutrient coordination of pancreatic islets and beta-cells”</w:t>
      </w:r>
    </w:p>
    <w:p w14:paraId="4DC01182" w14:textId="77777777" w:rsidR="00E021E1" w:rsidRPr="00B92F8C" w:rsidRDefault="00E021E1" w:rsidP="002F2F09">
      <w:pPr>
        <w:spacing w:after="0" w:line="240" w:lineRule="auto"/>
        <w:ind w:firstLine="360"/>
        <w:rPr>
          <w:rFonts w:ascii="Arial" w:eastAsia="Times New Roman" w:hAnsi="Arial" w:cs="Arial"/>
          <w:sz w:val="20"/>
          <w:szCs w:val="20"/>
        </w:rPr>
      </w:pPr>
      <w:r>
        <w:rPr>
          <w:rFonts w:ascii="Arial" w:eastAsia="Times New Roman" w:hAnsi="Arial" w:cs="Arial"/>
          <w:sz w:val="20"/>
          <w:szCs w:val="20"/>
        </w:rPr>
        <w:t>2011 – 2016</w:t>
      </w:r>
    </w:p>
    <w:p w14:paraId="47CF2E38" w14:textId="3C522BA9" w:rsidR="00B92F8C" w:rsidRPr="002E44B1" w:rsidRDefault="00B92F8C" w:rsidP="002E44B1">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Role: Co-Investigator</w:t>
      </w:r>
      <w:r w:rsidRPr="00B92F8C">
        <w:rPr>
          <w:rFonts w:ascii="Arial" w:eastAsia="Times New Roman" w:hAnsi="Arial" w:cs="Arial"/>
          <w:b/>
          <w:bCs/>
          <w:sz w:val="20"/>
          <w:szCs w:val="20"/>
        </w:rPr>
        <w:t xml:space="preserve"> </w:t>
      </w:r>
    </w:p>
    <w:p w14:paraId="722D02DE" w14:textId="77777777" w:rsidR="00B92F8C" w:rsidRPr="00B92F8C" w:rsidRDefault="00B92F8C" w:rsidP="002F2F09">
      <w:pPr>
        <w:spacing w:after="0" w:line="240" w:lineRule="auto"/>
        <w:ind w:firstLine="360"/>
        <w:jc w:val="both"/>
        <w:rPr>
          <w:rFonts w:ascii="Arial" w:eastAsia="Times New Roman" w:hAnsi="Arial" w:cs="Arial"/>
          <w:sz w:val="20"/>
          <w:szCs w:val="20"/>
        </w:rPr>
      </w:pPr>
    </w:p>
    <w:p w14:paraId="43D3E766" w14:textId="77777777" w:rsidR="00B92F8C" w:rsidRPr="00B92F8C" w:rsidRDefault="00B92F8C" w:rsidP="002F2F09">
      <w:pPr>
        <w:spacing w:after="0" w:line="240" w:lineRule="auto"/>
        <w:ind w:firstLine="360"/>
        <w:jc w:val="both"/>
        <w:rPr>
          <w:rFonts w:ascii="Arial" w:eastAsia="Times New Roman" w:hAnsi="Arial" w:cs="Arial"/>
          <w:sz w:val="20"/>
          <w:szCs w:val="20"/>
        </w:rPr>
      </w:pPr>
      <w:r w:rsidRPr="00B92F8C">
        <w:rPr>
          <w:rFonts w:ascii="Arial" w:eastAsia="Times New Roman" w:hAnsi="Arial" w:cs="Arial"/>
          <w:sz w:val="20"/>
          <w:szCs w:val="20"/>
        </w:rPr>
        <w:t>Gerber Foundation Grant</w:t>
      </w:r>
    </w:p>
    <w:p w14:paraId="33610B7F" w14:textId="77777777" w:rsidR="00B92F8C" w:rsidRPr="00B92F8C" w:rsidRDefault="00B92F8C" w:rsidP="002F2F09">
      <w:pPr>
        <w:spacing w:after="0" w:line="240" w:lineRule="auto"/>
        <w:ind w:firstLine="360"/>
        <w:jc w:val="both"/>
        <w:rPr>
          <w:rFonts w:ascii="Arial" w:eastAsia="Times New Roman" w:hAnsi="Arial" w:cs="Arial"/>
          <w:sz w:val="20"/>
          <w:szCs w:val="20"/>
        </w:rPr>
      </w:pPr>
      <w:r w:rsidRPr="00B92F8C">
        <w:rPr>
          <w:rFonts w:ascii="Arial" w:eastAsia="Times New Roman" w:hAnsi="Arial" w:cs="Arial"/>
          <w:sz w:val="20"/>
          <w:szCs w:val="20"/>
        </w:rPr>
        <w:t xml:space="preserve">“Mannose requirements in preterm and IUGR neonates” </w:t>
      </w:r>
    </w:p>
    <w:p w14:paraId="2D02E001" w14:textId="77777777" w:rsidR="00E021E1" w:rsidRPr="00B92F8C" w:rsidRDefault="00E021E1" w:rsidP="00E021E1">
      <w:pPr>
        <w:spacing w:after="0" w:line="240" w:lineRule="auto"/>
        <w:ind w:firstLine="360"/>
        <w:jc w:val="both"/>
        <w:rPr>
          <w:rFonts w:ascii="Arial" w:eastAsia="Times New Roman" w:hAnsi="Arial" w:cs="Arial"/>
          <w:bCs/>
          <w:sz w:val="20"/>
          <w:szCs w:val="20"/>
        </w:rPr>
      </w:pPr>
      <w:r>
        <w:rPr>
          <w:rFonts w:ascii="Arial" w:eastAsia="Times New Roman" w:hAnsi="Arial" w:cs="Arial"/>
          <w:bCs/>
          <w:sz w:val="20"/>
          <w:szCs w:val="20"/>
        </w:rPr>
        <w:t>2011 – 2013</w:t>
      </w:r>
    </w:p>
    <w:p w14:paraId="62584A2C" w14:textId="77777777" w:rsidR="00B92F8C" w:rsidRPr="00B92F8C" w:rsidRDefault="00E021E1" w:rsidP="002F2F09">
      <w:pPr>
        <w:spacing w:after="0"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Role: </w:t>
      </w:r>
      <w:r w:rsidR="00B92F8C" w:rsidRPr="00B92F8C">
        <w:rPr>
          <w:rFonts w:ascii="Arial" w:eastAsia="Times New Roman" w:hAnsi="Arial" w:cs="Arial"/>
          <w:sz w:val="20"/>
          <w:szCs w:val="20"/>
        </w:rPr>
        <w:t>Principal Investigator</w:t>
      </w:r>
    </w:p>
    <w:p w14:paraId="70226295" w14:textId="77777777" w:rsidR="00B92F8C" w:rsidRPr="00B92F8C" w:rsidRDefault="00B92F8C" w:rsidP="002F2F09">
      <w:pPr>
        <w:spacing w:after="0" w:line="240" w:lineRule="auto"/>
        <w:ind w:firstLine="360"/>
        <w:jc w:val="both"/>
        <w:rPr>
          <w:rFonts w:ascii="Arial" w:eastAsia="Times New Roman" w:hAnsi="Arial" w:cs="Arial"/>
          <w:bCs/>
          <w:sz w:val="20"/>
          <w:szCs w:val="20"/>
        </w:rPr>
      </w:pPr>
    </w:p>
    <w:p w14:paraId="1ECBF288" w14:textId="77777777" w:rsidR="009E31B2" w:rsidRPr="00B92F8C" w:rsidRDefault="009E31B2" w:rsidP="009E31B2">
      <w:pPr>
        <w:spacing w:after="0" w:line="240" w:lineRule="auto"/>
        <w:ind w:firstLine="360"/>
        <w:jc w:val="both"/>
        <w:rPr>
          <w:rFonts w:ascii="Arial" w:eastAsia="Times New Roman" w:hAnsi="Arial" w:cs="Arial"/>
          <w:b/>
          <w:sz w:val="20"/>
          <w:szCs w:val="20"/>
        </w:rPr>
      </w:pPr>
      <w:r w:rsidRPr="00B92F8C">
        <w:rPr>
          <w:rFonts w:ascii="Arial" w:eastAsia="Times New Roman" w:hAnsi="Arial" w:cs="Arial"/>
          <w:sz w:val="20"/>
          <w:szCs w:val="20"/>
        </w:rPr>
        <w:t>Center for Women’s Health Research Award, University of Colorado School of Medicine</w:t>
      </w:r>
    </w:p>
    <w:p w14:paraId="11240A20" w14:textId="77777777" w:rsidR="009E31B2" w:rsidRPr="00B92F8C" w:rsidRDefault="009E31B2" w:rsidP="009E31B2">
      <w:pPr>
        <w:spacing w:after="0" w:line="240" w:lineRule="auto"/>
        <w:ind w:firstLine="360"/>
        <w:jc w:val="both"/>
        <w:rPr>
          <w:rFonts w:ascii="Arial" w:eastAsia="Times New Roman" w:hAnsi="Arial" w:cs="Arial"/>
          <w:sz w:val="20"/>
          <w:szCs w:val="20"/>
        </w:rPr>
      </w:pPr>
      <w:r w:rsidRPr="00B92F8C">
        <w:rPr>
          <w:rFonts w:ascii="Arial" w:eastAsia="Times New Roman" w:hAnsi="Arial" w:cs="Arial"/>
          <w:sz w:val="20"/>
          <w:szCs w:val="20"/>
        </w:rPr>
        <w:t>“Mitogenic effects of IGF</w:t>
      </w:r>
      <w:r w:rsidRPr="00B92F8C">
        <w:rPr>
          <w:rFonts w:ascii="Cambria Math" w:eastAsia="Times New Roman" w:hAnsi="Cambria Math" w:cs="Cambria Math"/>
          <w:sz w:val="20"/>
          <w:szCs w:val="20"/>
        </w:rPr>
        <w:t>‐</w:t>
      </w:r>
      <w:r w:rsidRPr="00B92F8C">
        <w:rPr>
          <w:rFonts w:ascii="Arial" w:eastAsia="Times New Roman" w:hAnsi="Arial" w:cs="Arial"/>
          <w:sz w:val="20"/>
          <w:szCs w:val="20"/>
        </w:rPr>
        <w:t>I on fetal skeletal muscle growth in intrauterine growth restriction”</w:t>
      </w:r>
    </w:p>
    <w:p w14:paraId="2EA52260" w14:textId="77777777" w:rsidR="009E31B2" w:rsidRPr="00E021E1" w:rsidRDefault="009E31B2" w:rsidP="009E31B2">
      <w:pPr>
        <w:spacing w:after="0" w:line="240" w:lineRule="auto"/>
        <w:ind w:firstLine="360"/>
        <w:rPr>
          <w:rFonts w:ascii="Arial" w:eastAsia="Times New Roman" w:hAnsi="Arial" w:cs="Arial"/>
          <w:sz w:val="20"/>
          <w:szCs w:val="20"/>
        </w:rPr>
      </w:pPr>
      <w:r>
        <w:rPr>
          <w:rFonts w:ascii="Arial" w:eastAsia="Times New Roman" w:hAnsi="Arial" w:cs="Arial"/>
          <w:sz w:val="20"/>
          <w:szCs w:val="20"/>
        </w:rPr>
        <w:t>2011 – 2012</w:t>
      </w:r>
    </w:p>
    <w:p w14:paraId="102491EC" w14:textId="77777777" w:rsidR="009E31B2" w:rsidRDefault="009E31B2" w:rsidP="009E31B2">
      <w:pPr>
        <w:spacing w:after="0" w:line="240" w:lineRule="auto"/>
        <w:ind w:firstLine="360"/>
        <w:jc w:val="both"/>
        <w:rPr>
          <w:rFonts w:ascii="Arial" w:eastAsia="Times New Roman" w:hAnsi="Arial" w:cs="Arial"/>
          <w:bCs/>
          <w:sz w:val="20"/>
          <w:szCs w:val="20"/>
        </w:rPr>
      </w:pPr>
      <w:r>
        <w:rPr>
          <w:rFonts w:ascii="Arial" w:eastAsia="Times New Roman" w:hAnsi="Arial" w:cs="Arial"/>
          <w:bCs/>
          <w:sz w:val="20"/>
          <w:szCs w:val="20"/>
        </w:rPr>
        <w:t xml:space="preserve">Role: </w:t>
      </w:r>
      <w:r w:rsidRPr="00B92F8C">
        <w:rPr>
          <w:rFonts w:ascii="Arial" w:eastAsia="Times New Roman" w:hAnsi="Arial" w:cs="Arial"/>
          <w:bCs/>
          <w:sz w:val="20"/>
          <w:szCs w:val="20"/>
        </w:rPr>
        <w:t>Principal Investigator</w:t>
      </w:r>
    </w:p>
    <w:p w14:paraId="02E8DF80" w14:textId="77777777" w:rsidR="009E31B2" w:rsidRPr="00B92F8C" w:rsidRDefault="009E31B2" w:rsidP="009E31B2">
      <w:pPr>
        <w:spacing w:after="0" w:line="240" w:lineRule="auto"/>
        <w:ind w:firstLine="360"/>
        <w:jc w:val="both"/>
        <w:rPr>
          <w:rFonts w:ascii="Arial" w:eastAsia="Times New Roman" w:hAnsi="Arial" w:cs="Arial"/>
          <w:sz w:val="20"/>
          <w:szCs w:val="20"/>
        </w:rPr>
      </w:pPr>
    </w:p>
    <w:p w14:paraId="722CDDD8" w14:textId="77777777" w:rsidR="00E021E1" w:rsidRDefault="00B92F8C" w:rsidP="00E021E1">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NIH Building Interdisciplinary Research Careers in Women's Health Career Development Scholar</w:t>
      </w:r>
    </w:p>
    <w:p w14:paraId="3E47A114" w14:textId="77777777" w:rsidR="00B92F8C" w:rsidRPr="00B92F8C" w:rsidRDefault="00B92F8C" w:rsidP="00E021E1">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Award (K12 HD057022 PI: Judith Regensteiner)</w:t>
      </w:r>
    </w:p>
    <w:p w14:paraId="3003A86A" w14:textId="2ABEA329" w:rsidR="00B92F8C" w:rsidRPr="00B92F8C" w:rsidRDefault="00B92F8C" w:rsidP="00EC7A70">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 xml:space="preserve">“Functional and structural adaptations of fetal skeletal muscle </w:t>
      </w:r>
      <w:r w:rsidR="00EC7A70">
        <w:rPr>
          <w:rFonts w:ascii="Arial" w:eastAsia="Times New Roman" w:hAnsi="Arial" w:cs="Arial"/>
          <w:bCs/>
          <w:sz w:val="20"/>
          <w:szCs w:val="20"/>
        </w:rPr>
        <w:t>in</w:t>
      </w:r>
      <w:r w:rsidRPr="00B92F8C">
        <w:rPr>
          <w:rFonts w:ascii="Arial" w:eastAsia="Times New Roman" w:hAnsi="Arial" w:cs="Arial"/>
          <w:bCs/>
          <w:sz w:val="20"/>
          <w:szCs w:val="20"/>
        </w:rPr>
        <w:t xml:space="preserve"> IUGR”</w:t>
      </w:r>
      <w:r w:rsidRPr="00B92F8C">
        <w:rPr>
          <w:rFonts w:ascii="Arial" w:eastAsia="Times New Roman" w:hAnsi="Arial" w:cs="Arial"/>
          <w:bCs/>
          <w:sz w:val="20"/>
          <w:szCs w:val="20"/>
        </w:rPr>
        <w:tab/>
      </w:r>
    </w:p>
    <w:p w14:paraId="1760BA02" w14:textId="77777777" w:rsidR="00E021E1" w:rsidRPr="00B92F8C" w:rsidRDefault="00E021E1" w:rsidP="00E021E1">
      <w:pPr>
        <w:spacing w:after="0" w:line="240" w:lineRule="auto"/>
        <w:ind w:firstLine="360"/>
        <w:rPr>
          <w:rFonts w:ascii="Arial" w:eastAsia="Times New Roman" w:hAnsi="Arial" w:cs="Arial"/>
          <w:bCs/>
          <w:sz w:val="20"/>
          <w:szCs w:val="20"/>
        </w:rPr>
      </w:pPr>
      <w:r>
        <w:rPr>
          <w:rFonts w:ascii="Arial" w:eastAsia="Times New Roman" w:hAnsi="Arial" w:cs="Arial"/>
          <w:bCs/>
          <w:sz w:val="20"/>
          <w:szCs w:val="20"/>
        </w:rPr>
        <w:t>2008 – 2012</w:t>
      </w:r>
    </w:p>
    <w:p w14:paraId="74CCADD9" w14:textId="77777777" w:rsidR="00B92F8C" w:rsidRPr="00B92F8C" w:rsidRDefault="00E021E1" w:rsidP="002F2F09">
      <w:pPr>
        <w:spacing w:after="0" w:line="240" w:lineRule="auto"/>
        <w:ind w:firstLine="360"/>
        <w:rPr>
          <w:rFonts w:ascii="Arial" w:eastAsia="Times New Roman" w:hAnsi="Arial" w:cs="Arial"/>
          <w:bCs/>
          <w:sz w:val="20"/>
          <w:szCs w:val="20"/>
        </w:rPr>
      </w:pPr>
      <w:r>
        <w:rPr>
          <w:rFonts w:ascii="Arial" w:eastAsia="Times New Roman" w:hAnsi="Arial" w:cs="Arial"/>
          <w:bCs/>
          <w:sz w:val="20"/>
          <w:szCs w:val="20"/>
        </w:rPr>
        <w:t xml:space="preserve">Role: </w:t>
      </w:r>
      <w:r w:rsidR="00B92F8C" w:rsidRPr="00B92F8C">
        <w:rPr>
          <w:rFonts w:ascii="Arial" w:eastAsia="Times New Roman" w:hAnsi="Arial" w:cs="Arial"/>
          <w:bCs/>
          <w:sz w:val="20"/>
          <w:szCs w:val="20"/>
        </w:rPr>
        <w:t xml:space="preserve">Principal Investigator </w:t>
      </w:r>
    </w:p>
    <w:p w14:paraId="2271AFE4" w14:textId="44E8B3BA" w:rsidR="00E021E1" w:rsidRPr="009E31B2" w:rsidRDefault="00B92F8C" w:rsidP="009E31B2">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ab/>
      </w:r>
      <w:r w:rsidRPr="00B92F8C">
        <w:rPr>
          <w:rFonts w:ascii="Arial" w:eastAsia="Times New Roman" w:hAnsi="Arial" w:cs="Arial"/>
          <w:bCs/>
          <w:sz w:val="20"/>
          <w:szCs w:val="20"/>
        </w:rPr>
        <w:tab/>
      </w:r>
    </w:p>
    <w:p w14:paraId="4B5D5E5F" w14:textId="77777777" w:rsidR="002C242B" w:rsidRPr="00B92F8C" w:rsidRDefault="002C242B" w:rsidP="002C242B">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NIH Research Project Grant (5 R01 HD034837)</w:t>
      </w:r>
    </w:p>
    <w:p w14:paraId="57FA5081" w14:textId="77777777" w:rsidR="002C242B" w:rsidRDefault="002C242B" w:rsidP="002C242B">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“Fetal Velocimetry and Amino Acid Transport in Pregnancy”</w:t>
      </w:r>
    </w:p>
    <w:p w14:paraId="38EF5794" w14:textId="77777777" w:rsidR="002C242B" w:rsidRPr="00E021E1" w:rsidRDefault="002C242B" w:rsidP="002C242B">
      <w:pPr>
        <w:spacing w:after="0" w:line="240" w:lineRule="auto"/>
        <w:ind w:firstLine="360"/>
        <w:rPr>
          <w:rFonts w:ascii="Arial" w:eastAsia="Times New Roman" w:hAnsi="Arial" w:cs="Arial"/>
          <w:bCs/>
          <w:sz w:val="20"/>
          <w:szCs w:val="20"/>
        </w:rPr>
      </w:pPr>
      <w:r>
        <w:rPr>
          <w:rFonts w:ascii="Arial" w:eastAsia="Times New Roman" w:hAnsi="Arial" w:cs="Arial"/>
          <w:bCs/>
          <w:sz w:val="20"/>
          <w:szCs w:val="20"/>
        </w:rPr>
        <w:t>2007 – 2008</w:t>
      </w:r>
    </w:p>
    <w:p w14:paraId="50FFA620" w14:textId="77777777" w:rsidR="002C242B" w:rsidRDefault="002C242B" w:rsidP="002C242B">
      <w:pPr>
        <w:spacing w:after="0" w:line="240" w:lineRule="auto"/>
        <w:ind w:firstLine="360"/>
        <w:rPr>
          <w:rFonts w:ascii="Univers" w:eastAsia="Times New Roman" w:hAnsi="Univers" w:cs="Times New Roman"/>
          <w:sz w:val="20"/>
          <w:szCs w:val="20"/>
        </w:rPr>
      </w:pPr>
      <w:r>
        <w:rPr>
          <w:rFonts w:ascii="Arial" w:eastAsia="Times New Roman" w:hAnsi="Arial" w:cs="Arial"/>
          <w:bCs/>
          <w:sz w:val="20"/>
          <w:szCs w:val="20"/>
        </w:rPr>
        <w:t xml:space="preserve">Role: </w:t>
      </w:r>
      <w:r w:rsidRPr="00B92F8C">
        <w:rPr>
          <w:rFonts w:ascii="Univers" w:eastAsia="Times New Roman" w:hAnsi="Univers" w:cs="Times New Roman"/>
          <w:sz w:val="20"/>
          <w:szCs w:val="20"/>
        </w:rPr>
        <w:t>Collaborator</w:t>
      </w:r>
    </w:p>
    <w:p w14:paraId="100C9CE9" w14:textId="77777777" w:rsidR="002C242B" w:rsidRDefault="002C242B" w:rsidP="002C242B">
      <w:pPr>
        <w:spacing w:after="0" w:line="240" w:lineRule="auto"/>
        <w:ind w:firstLine="360"/>
        <w:rPr>
          <w:rFonts w:ascii="Univers" w:eastAsia="Times New Roman" w:hAnsi="Univers" w:cs="Times New Roman"/>
          <w:sz w:val="20"/>
          <w:szCs w:val="20"/>
        </w:rPr>
      </w:pPr>
    </w:p>
    <w:p w14:paraId="7E759292" w14:textId="77777777" w:rsidR="00E021E1" w:rsidRDefault="00B92F8C" w:rsidP="00E021E1">
      <w:pPr>
        <w:spacing w:after="0" w:line="240" w:lineRule="auto"/>
        <w:ind w:firstLine="360"/>
        <w:rPr>
          <w:rFonts w:ascii="Arial" w:eastAsia="Times New Roman" w:hAnsi="Arial" w:cs="Arial"/>
          <w:sz w:val="20"/>
          <w:szCs w:val="20"/>
        </w:rPr>
      </w:pPr>
      <w:r w:rsidRPr="00B92F8C">
        <w:rPr>
          <w:rFonts w:ascii="Arial" w:eastAsia="Times New Roman" w:hAnsi="Arial" w:cs="Times New Roman"/>
          <w:sz w:val="20"/>
          <w:szCs w:val="20"/>
        </w:rPr>
        <w:t xml:space="preserve">Children’s Hospital Colorado Research Institute Scholar Award  </w:t>
      </w:r>
    </w:p>
    <w:p w14:paraId="7F84D595" w14:textId="77777777" w:rsidR="00E021E1" w:rsidRDefault="00B92F8C" w:rsidP="00E021E1">
      <w:pPr>
        <w:spacing w:after="0" w:line="240" w:lineRule="auto"/>
        <w:ind w:firstLine="360"/>
        <w:rPr>
          <w:rFonts w:ascii="Arial" w:eastAsia="Times New Roman" w:hAnsi="Arial" w:cs="Arial"/>
          <w:sz w:val="20"/>
          <w:szCs w:val="20"/>
        </w:rPr>
      </w:pPr>
      <w:r w:rsidRPr="00B92F8C">
        <w:rPr>
          <w:rFonts w:ascii="Arial" w:eastAsia="Times New Roman" w:hAnsi="Arial" w:cs="Times New Roman"/>
          <w:sz w:val="20"/>
          <w:szCs w:val="20"/>
        </w:rPr>
        <w:t xml:space="preserve">“Nutrient Regulation of Skeletal Muscle Signal Transduction in IUGR”   </w:t>
      </w:r>
    </w:p>
    <w:p w14:paraId="2602C0B9" w14:textId="77777777" w:rsidR="00E021E1" w:rsidRPr="00E021E1" w:rsidRDefault="00E021E1" w:rsidP="00E021E1">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2006 – 2008</w:t>
      </w:r>
    </w:p>
    <w:p w14:paraId="0003CAF1" w14:textId="77777777" w:rsidR="00EC7A70" w:rsidRDefault="00E021E1" w:rsidP="00EC7A70">
      <w:pPr>
        <w:spacing w:after="0" w:line="240" w:lineRule="auto"/>
        <w:ind w:firstLine="360"/>
        <w:rPr>
          <w:rFonts w:ascii="Arial" w:eastAsia="Times New Roman" w:hAnsi="Arial" w:cs="Arial"/>
          <w:sz w:val="20"/>
          <w:szCs w:val="20"/>
        </w:rPr>
      </w:pPr>
      <w:r>
        <w:rPr>
          <w:rFonts w:ascii="Arial" w:eastAsia="Times New Roman" w:hAnsi="Arial" w:cs="Arial"/>
          <w:bCs/>
          <w:sz w:val="20"/>
          <w:szCs w:val="20"/>
        </w:rPr>
        <w:t xml:space="preserve">Role: </w:t>
      </w:r>
      <w:r w:rsidR="00B92F8C" w:rsidRPr="00B92F8C">
        <w:rPr>
          <w:rFonts w:ascii="Arial" w:eastAsia="Times New Roman" w:hAnsi="Arial" w:cs="Arial"/>
          <w:bCs/>
          <w:sz w:val="20"/>
          <w:szCs w:val="20"/>
        </w:rPr>
        <w:t>Principal Investigator</w:t>
      </w:r>
    </w:p>
    <w:p w14:paraId="068A36FA" w14:textId="1551D923" w:rsidR="00E021E1" w:rsidRPr="00EC7A70" w:rsidRDefault="00B92F8C" w:rsidP="00EC7A70">
      <w:pPr>
        <w:spacing w:after="0" w:line="240" w:lineRule="auto"/>
        <w:ind w:firstLine="360"/>
        <w:rPr>
          <w:rFonts w:ascii="Arial" w:eastAsia="Times New Roman" w:hAnsi="Arial" w:cs="Arial"/>
          <w:sz w:val="20"/>
          <w:szCs w:val="20"/>
        </w:rPr>
      </w:pPr>
      <w:r w:rsidRPr="00B92F8C">
        <w:rPr>
          <w:rFonts w:ascii="Arial" w:eastAsia="Times New Roman" w:hAnsi="Arial" w:cs="Times New Roman"/>
          <w:sz w:val="20"/>
          <w:szCs w:val="20"/>
        </w:rPr>
        <w:t xml:space="preserve">University of Colorado Center for Human Nutrition Pilot Study </w:t>
      </w:r>
    </w:p>
    <w:p w14:paraId="7F6BBC61" w14:textId="77777777" w:rsidR="00E021E1" w:rsidRDefault="00B92F8C" w:rsidP="00E021E1">
      <w:pPr>
        <w:spacing w:after="0" w:line="240" w:lineRule="auto"/>
        <w:ind w:firstLine="360"/>
        <w:rPr>
          <w:rFonts w:ascii="Arial" w:eastAsia="Times New Roman" w:hAnsi="Arial" w:cs="Times New Roman"/>
          <w:sz w:val="20"/>
          <w:szCs w:val="20"/>
        </w:rPr>
      </w:pPr>
      <w:r w:rsidRPr="00B92F8C">
        <w:rPr>
          <w:rFonts w:ascii="Arial" w:eastAsia="Times New Roman" w:hAnsi="Arial" w:cs="Times New Roman"/>
          <w:sz w:val="20"/>
          <w:szCs w:val="20"/>
        </w:rPr>
        <w:t xml:space="preserve">“Nutrient Regulation of Skeletal Muscle Signal Transduction in IUGR”   </w:t>
      </w:r>
    </w:p>
    <w:p w14:paraId="6326D1D8" w14:textId="77777777" w:rsidR="00E021E1" w:rsidRPr="00B92F8C" w:rsidRDefault="00E021E1" w:rsidP="00E021E1">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2006 – 2008</w:t>
      </w:r>
    </w:p>
    <w:p w14:paraId="634D2801" w14:textId="77777777" w:rsidR="00E021E1" w:rsidRDefault="00E021E1" w:rsidP="00E021E1">
      <w:pPr>
        <w:spacing w:after="0" w:line="240" w:lineRule="auto"/>
        <w:ind w:firstLine="360"/>
        <w:rPr>
          <w:rFonts w:ascii="Arial" w:eastAsia="Times New Roman" w:hAnsi="Arial" w:cs="Times New Roman"/>
          <w:sz w:val="20"/>
          <w:szCs w:val="20"/>
        </w:rPr>
      </w:pPr>
      <w:r>
        <w:rPr>
          <w:rFonts w:ascii="Arial" w:eastAsia="Times New Roman" w:hAnsi="Arial" w:cs="Arial"/>
          <w:bCs/>
          <w:sz w:val="20"/>
          <w:szCs w:val="20"/>
        </w:rPr>
        <w:t xml:space="preserve">Role: </w:t>
      </w:r>
      <w:r w:rsidR="00B92F8C" w:rsidRPr="00B92F8C">
        <w:rPr>
          <w:rFonts w:ascii="Arial" w:eastAsia="Times New Roman" w:hAnsi="Arial" w:cs="Arial"/>
          <w:bCs/>
          <w:sz w:val="20"/>
          <w:szCs w:val="20"/>
        </w:rPr>
        <w:t>Principal Investigator</w:t>
      </w:r>
    </w:p>
    <w:p w14:paraId="220494B8" w14:textId="77777777" w:rsidR="00B92F8C" w:rsidRPr="00B92F8C" w:rsidRDefault="00B92F8C" w:rsidP="002F2F09">
      <w:pPr>
        <w:spacing w:after="0" w:line="240" w:lineRule="auto"/>
        <w:ind w:firstLine="360"/>
        <w:rPr>
          <w:rFonts w:ascii="Arial" w:eastAsia="Times New Roman" w:hAnsi="Arial" w:cs="Arial"/>
          <w:sz w:val="20"/>
          <w:szCs w:val="20"/>
        </w:rPr>
      </w:pPr>
    </w:p>
    <w:p w14:paraId="24CA0EF8" w14:textId="77777777" w:rsidR="00B92F8C" w:rsidRPr="00B92F8C" w:rsidRDefault="00B92F8C" w:rsidP="002F2F09">
      <w:pPr>
        <w:spacing w:after="0" w:line="240" w:lineRule="auto"/>
        <w:ind w:firstLine="360"/>
        <w:rPr>
          <w:rFonts w:ascii="Arial" w:eastAsia="Times New Roman" w:hAnsi="Arial" w:cs="Arial"/>
          <w:sz w:val="20"/>
          <w:szCs w:val="20"/>
        </w:rPr>
      </w:pPr>
      <w:r w:rsidRPr="00B92F8C">
        <w:rPr>
          <w:rFonts w:ascii="Arial" w:eastAsia="Times New Roman" w:hAnsi="Arial" w:cs="Arial"/>
          <w:sz w:val="20"/>
          <w:szCs w:val="20"/>
        </w:rPr>
        <w:t>NIH Training Grant (T32-HD07186, University of Colorado School of Medicine, PI: WW Hay, Jr)</w:t>
      </w:r>
    </w:p>
    <w:p w14:paraId="76ACF571" w14:textId="77777777" w:rsidR="00E021E1" w:rsidRDefault="00E021E1" w:rsidP="002F2F09">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2002 – 2006</w:t>
      </w:r>
    </w:p>
    <w:p w14:paraId="6450D67A" w14:textId="77777777" w:rsidR="00E021E1" w:rsidRPr="00E021E1" w:rsidRDefault="00E021E1" w:rsidP="002F2F09">
      <w:pPr>
        <w:spacing w:after="0" w:line="240" w:lineRule="auto"/>
        <w:ind w:firstLine="360"/>
        <w:rPr>
          <w:rFonts w:ascii="Arial" w:eastAsia="Times New Roman" w:hAnsi="Arial" w:cs="Times New Roman"/>
          <w:sz w:val="20"/>
          <w:szCs w:val="20"/>
        </w:rPr>
      </w:pPr>
      <w:r>
        <w:rPr>
          <w:rFonts w:ascii="Arial" w:eastAsia="Times New Roman" w:hAnsi="Arial" w:cs="Arial"/>
          <w:bCs/>
          <w:sz w:val="20"/>
          <w:szCs w:val="20"/>
        </w:rPr>
        <w:t>Role: Trainee</w:t>
      </w:r>
    </w:p>
    <w:p w14:paraId="0C40EBDA" w14:textId="77777777" w:rsidR="00B92F8C" w:rsidRPr="00B92F8C" w:rsidRDefault="00B92F8C" w:rsidP="002F2F09">
      <w:pPr>
        <w:spacing w:after="0" w:line="240" w:lineRule="auto"/>
        <w:ind w:firstLine="360"/>
        <w:rPr>
          <w:rFonts w:ascii="Univers" w:eastAsia="Times New Roman" w:hAnsi="Univers" w:cs="Times New Roman"/>
          <w:b/>
          <w:sz w:val="20"/>
          <w:szCs w:val="20"/>
        </w:rPr>
      </w:pPr>
    </w:p>
    <w:p w14:paraId="31A4C265" w14:textId="77777777" w:rsidR="00B92F8C" w:rsidRPr="00B92F8C" w:rsidRDefault="00B92F8C" w:rsidP="002F2F09">
      <w:pPr>
        <w:spacing w:after="0" w:line="240" w:lineRule="auto"/>
        <w:ind w:firstLine="360"/>
        <w:rPr>
          <w:rFonts w:ascii="Arial" w:eastAsia="Times New Roman" w:hAnsi="Arial" w:cs="Arial"/>
          <w:bCs/>
          <w:sz w:val="20"/>
          <w:szCs w:val="20"/>
        </w:rPr>
      </w:pPr>
      <w:r w:rsidRPr="00B92F8C">
        <w:rPr>
          <w:rFonts w:ascii="Arial" w:eastAsia="Times New Roman" w:hAnsi="Arial" w:cs="Arial"/>
          <w:bCs/>
          <w:sz w:val="20"/>
          <w:szCs w:val="20"/>
        </w:rPr>
        <w:t>NIH Research Project Grant (</w:t>
      </w:r>
      <w:r w:rsidRPr="00B92F8C">
        <w:rPr>
          <w:rFonts w:ascii="Univers" w:eastAsia="Times New Roman" w:hAnsi="Univers" w:cs="Times New Roman"/>
          <w:sz w:val="20"/>
          <w:szCs w:val="20"/>
        </w:rPr>
        <w:t>RO1 DK52138)</w:t>
      </w:r>
    </w:p>
    <w:p w14:paraId="18C25903" w14:textId="77777777" w:rsidR="00E021E1" w:rsidRDefault="00B92F8C" w:rsidP="00E021E1">
      <w:pPr>
        <w:spacing w:after="0" w:line="240" w:lineRule="auto"/>
        <w:ind w:firstLine="360"/>
        <w:rPr>
          <w:rFonts w:ascii="Univers" w:eastAsia="Times New Roman" w:hAnsi="Univers" w:cs="Times New Roman"/>
          <w:sz w:val="20"/>
          <w:szCs w:val="20"/>
        </w:rPr>
      </w:pPr>
      <w:r w:rsidRPr="00B92F8C">
        <w:rPr>
          <w:rFonts w:ascii="Univers" w:eastAsia="Times New Roman" w:hAnsi="Univers" w:cs="Times New Roman"/>
          <w:sz w:val="20"/>
          <w:szCs w:val="20"/>
        </w:rPr>
        <w:t>“Fetal Glucose and Amino Acid Deprivation”</w:t>
      </w:r>
    </w:p>
    <w:p w14:paraId="72DD8408" w14:textId="77777777" w:rsidR="00E021E1" w:rsidRPr="00E021E1" w:rsidRDefault="00E021E1" w:rsidP="00E021E1">
      <w:pPr>
        <w:spacing w:after="0" w:line="240" w:lineRule="auto"/>
        <w:ind w:firstLine="360"/>
        <w:rPr>
          <w:rFonts w:ascii="Arial" w:eastAsia="Times New Roman" w:hAnsi="Arial" w:cs="Times New Roman"/>
          <w:sz w:val="20"/>
          <w:szCs w:val="20"/>
        </w:rPr>
      </w:pPr>
      <w:r>
        <w:rPr>
          <w:rFonts w:ascii="Arial" w:eastAsia="Times New Roman" w:hAnsi="Arial" w:cs="Times New Roman"/>
          <w:sz w:val="20"/>
          <w:szCs w:val="20"/>
        </w:rPr>
        <w:t>2002 – 2006</w:t>
      </w:r>
    </w:p>
    <w:p w14:paraId="371F0CBC" w14:textId="77777777" w:rsidR="00B92F8C" w:rsidRPr="00B92F8C" w:rsidRDefault="00E021E1" w:rsidP="002F2F09">
      <w:pPr>
        <w:spacing w:after="0" w:line="240" w:lineRule="auto"/>
        <w:ind w:firstLine="360"/>
        <w:rPr>
          <w:rFonts w:ascii="Univers" w:eastAsia="Times New Roman" w:hAnsi="Univers" w:cs="Times New Roman"/>
          <w:sz w:val="20"/>
          <w:szCs w:val="20"/>
        </w:rPr>
      </w:pPr>
      <w:r>
        <w:rPr>
          <w:rFonts w:ascii="Arial" w:eastAsia="Times New Roman" w:hAnsi="Arial" w:cs="Arial"/>
          <w:bCs/>
          <w:sz w:val="20"/>
          <w:szCs w:val="20"/>
        </w:rPr>
        <w:t xml:space="preserve">Role: </w:t>
      </w:r>
      <w:r w:rsidR="00B92F8C" w:rsidRPr="00B92F8C">
        <w:rPr>
          <w:rFonts w:ascii="Arial" w:eastAsia="Times New Roman" w:hAnsi="Arial" w:cs="Times New Roman"/>
          <w:sz w:val="20"/>
          <w:szCs w:val="20"/>
        </w:rPr>
        <w:t>Co-Investigator</w:t>
      </w:r>
    </w:p>
    <w:p w14:paraId="0B0EA685" w14:textId="77777777" w:rsidR="00C00369" w:rsidRPr="003F263F" w:rsidRDefault="00C00369" w:rsidP="00213371">
      <w:pPr>
        <w:spacing w:after="0" w:line="240" w:lineRule="auto"/>
        <w:rPr>
          <w:rFonts w:ascii="Univers" w:eastAsia="Times New Roman" w:hAnsi="Univers" w:cs="Times New Roman"/>
          <w:sz w:val="20"/>
          <w:szCs w:val="20"/>
        </w:rPr>
      </w:pPr>
    </w:p>
    <w:p w14:paraId="4C170213" w14:textId="77777777" w:rsidR="00636BEF" w:rsidRPr="00636BEF" w:rsidRDefault="00636BEF" w:rsidP="00636BEF">
      <w:pPr>
        <w:pStyle w:val="ListParagraph"/>
        <w:numPr>
          <w:ilvl w:val="0"/>
          <w:numId w:val="1"/>
        </w:numPr>
        <w:spacing w:after="0" w:line="240" w:lineRule="auto"/>
        <w:rPr>
          <w:rFonts w:ascii="Arial" w:eastAsia="Times New Roman" w:hAnsi="Arial" w:cs="Arial"/>
          <w:b/>
          <w:bCs/>
          <w:sz w:val="20"/>
          <w:szCs w:val="20"/>
        </w:rPr>
      </w:pPr>
      <w:r w:rsidRPr="00636BEF">
        <w:rPr>
          <w:rFonts w:ascii="Arial" w:eastAsia="Times New Roman" w:hAnsi="Arial" w:cs="Arial"/>
          <w:b/>
          <w:bCs/>
          <w:sz w:val="20"/>
          <w:szCs w:val="20"/>
        </w:rPr>
        <w:t>Bibliography</w:t>
      </w:r>
    </w:p>
    <w:p w14:paraId="29B770DD" w14:textId="77777777" w:rsidR="00F006A6" w:rsidRPr="00F006A6" w:rsidRDefault="00F006A6" w:rsidP="00F006A6">
      <w:pPr>
        <w:pStyle w:val="ListParagraph"/>
        <w:spacing w:after="0" w:line="240" w:lineRule="auto"/>
        <w:ind w:left="360"/>
        <w:rPr>
          <w:rFonts w:ascii="Arial" w:hAnsi="Arial" w:cs="Arial"/>
          <w:bCs/>
          <w:sz w:val="20"/>
          <w:szCs w:val="20"/>
        </w:rPr>
      </w:pPr>
    </w:p>
    <w:p w14:paraId="7D719F94" w14:textId="01CE741C" w:rsidR="00636BEF" w:rsidRPr="00636BEF" w:rsidRDefault="007154F6" w:rsidP="007154F6">
      <w:pPr>
        <w:spacing w:after="0" w:line="240" w:lineRule="auto"/>
        <w:ind w:left="360" w:hanging="360"/>
        <w:rPr>
          <w:rFonts w:ascii="Arial" w:eastAsia="Times New Roman" w:hAnsi="Arial" w:cs="Arial"/>
          <w:b/>
          <w:sz w:val="20"/>
          <w:szCs w:val="20"/>
        </w:rPr>
      </w:pPr>
      <w:r>
        <w:rPr>
          <w:rFonts w:ascii="Arial" w:eastAsia="Times New Roman" w:hAnsi="Arial" w:cs="Arial"/>
          <w:b/>
          <w:sz w:val="20"/>
          <w:szCs w:val="20"/>
        </w:rPr>
        <w:tab/>
      </w:r>
      <w:r w:rsidR="00636BEF" w:rsidRPr="00636BEF">
        <w:rPr>
          <w:rFonts w:ascii="Arial" w:eastAsia="Times New Roman" w:hAnsi="Arial" w:cs="Arial"/>
          <w:b/>
          <w:sz w:val="20"/>
          <w:szCs w:val="20"/>
        </w:rPr>
        <w:t>Original Science, Peer-Reviewed Manuscripts</w:t>
      </w:r>
      <w:r w:rsidR="00F23F25">
        <w:rPr>
          <w:rFonts w:ascii="Arial" w:eastAsia="Times New Roman" w:hAnsi="Arial" w:cs="Arial"/>
          <w:b/>
          <w:sz w:val="20"/>
          <w:szCs w:val="20"/>
        </w:rPr>
        <w:t xml:space="preserve"> (</w:t>
      </w:r>
      <w:r w:rsidR="00BE2364">
        <w:rPr>
          <w:rFonts w:ascii="Arial" w:eastAsia="Times New Roman" w:hAnsi="Arial" w:cs="Arial"/>
          <w:b/>
          <w:sz w:val="20"/>
          <w:szCs w:val="20"/>
        </w:rPr>
        <w:t>6</w:t>
      </w:r>
      <w:r w:rsidR="002D566F">
        <w:rPr>
          <w:rFonts w:ascii="Arial" w:eastAsia="Times New Roman" w:hAnsi="Arial" w:cs="Arial"/>
          <w:b/>
          <w:sz w:val="20"/>
          <w:szCs w:val="20"/>
        </w:rPr>
        <w:t>7</w:t>
      </w:r>
      <w:r w:rsidR="003F263F">
        <w:rPr>
          <w:rFonts w:ascii="Arial" w:eastAsia="Times New Roman" w:hAnsi="Arial" w:cs="Arial"/>
          <w:b/>
          <w:sz w:val="20"/>
          <w:szCs w:val="20"/>
        </w:rPr>
        <w:t xml:space="preserve"> publications: </w:t>
      </w:r>
      <w:r w:rsidR="00E4533D">
        <w:rPr>
          <w:rFonts w:ascii="Arial" w:eastAsia="Times New Roman" w:hAnsi="Arial" w:cs="Arial"/>
          <w:b/>
          <w:sz w:val="20"/>
          <w:szCs w:val="20"/>
        </w:rPr>
        <w:t>1</w:t>
      </w:r>
      <w:r w:rsidR="0048724E">
        <w:rPr>
          <w:rFonts w:ascii="Arial" w:eastAsia="Times New Roman" w:hAnsi="Arial" w:cs="Arial"/>
          <w:b/>
          <w:sz w:val="20"/>
          <w:szCs w:val="20"/>
        </w:rPr>
        <w:t>3</w:t>
      </w:r>
      <w:r w:rsidR="00AF6729">
        <w:rPr>
          <w:rFonts w:ascii="Arial" w:eastAsia="Times New Roman" w:hAnsi="Arial" w:cs="Arial"/>
          <w:b/>
          <w:sz w:val="20"/>
          <w:szCs w:val="20"/>
        </w:rPr>
        <w:t xml:space="preserve"> first author and </w:t>
      </w:r>
      <w:r w:rsidR="00F23F25">
        <w:rPr>
          <w:rFonts w:ascii="Arial" w:eastAsia="Times New Roman" w:hAnsi="Arial" w:cs="Arial"/>
          <w:b/>
          <w:sz w:val="20"/>
          <w:szCs w:val="20"/>
        </w:rPr>
        <w:t>1</w:t>
      </w:r>
      <w:r w:rsidR="0048724E">
        <w:rPr>
          <w:rFonts w:ascii="Arial" w:eastAsia="Times New Roman" w:hAnsi="Arial" w:cs="Arial"/>
          <w:b/>
          <w:sz w:val="20"/>
          <w:szCs w:val="20"/>
        </w:rPr>
        <w:t>8</w:t>
      </w:r>
      <w:r w:rsidR="00E4533D">
        <w:rPr>
          <w:rFonts w:ascii="Arial" w:eastAsia="Times New Roman" w:hAnsi="Arial" w:cs="Arial"/>
          <w:b/>
          <w:sz w:val="20"/>
          <w:szCs w:val="20"/>
        </w:rPr>
        <w:t xml:space="preserve"> </w:t>
      </w:r>
      <w:r w:rsidR="00AF6729">
        <w:rPr>
          <w:rFonts w:ascii="Arial" w:eastAsia="Times New Roman" w:hAnsi="Arial" w:cs="Arial"/>
          <w:b/>
          <w:sz w:val="20"/>
          <w:szCs w:val="20"/>
        </w:rPr>
        <w:t xml:space="preserve">senior </w:t>
      </w:r>
      <w:proofErr w:type="gramStart"/>
      <w:r w:rsidR="00AF6729">
        <w:rPr>
          <w:rFonts w:ascii="Arial" w:eastAsia="Times New Roman" w:hAnsi="Arial" w:cs="Arial"/>
          <w:b/>
          <w:sz w:val="20"/>
          <w:szCs w:val="20"/>
        </w:rPr>
        <w:t>author</w:t>
      </w:r>
      <w:proofErr w:type="gramEnd"/>
      <w:r w:rsidR="00A80799">
        <w:rPr>
          <w:rFonts w:ascii="Arial" w:eastAsia="Times New Roman" w:hAnsi="Arial" w:cs="Arial"/>
          <w:b/>
          <w:sz w:val="20"/>
          <w:szCs w:val="20"/>
        </w:rPr>
        <w:t>; H-index 2</w:t>
      </w:r>
      <w:r w:rsidR="006129F0">
        <w:rPr>
          <w:rFonts w:ascii="Arial" w:eastAsia="Times New Roman" w:hAnsi="Arial" w:cs="Arial"/>
          <w:b/>
          <w:sz w:val="20"/>
          <w:szCs w:val="20"/>
        </w:rPr>
        <w:t>4</w:t>
      </w:r>
      <w:r w:rsidR="00AF6729">
        <w:rPr>
          <w:rFonts w:ascii="Arial" w:eastAsia="Times New Roman" w:hAnsi="Arial" w:cs="Arial"/>
          <w:b/>
          <w:sz w:val="20"/>
          <w:szCs w:val="20"/>
        </w:rPr>
        <w:t>)</w:t>
      </w:r>
    </w:p>
    <w:p w14:paraId="0B03F40B" w14:textId="77777777" w:rsidR="00636BEF" w:rsidRPr="00636BEF" w:rsidRDefault="00636BEF" w:rsidP="00636BEF">
      <w:pPr>
        <w:spacing w:after="0" w:line="240" w:lineRule="auto"/>
        <w:ind w:left="1440" w:hanging="1440"/>
        <w:rPr>
          <w:rFonts w:ascii="Arial" w:eastAsia="Times New Roman" w:hAnsi="Arial" w:cs="Arial"/>
          <w:b/>
          <w:sz w:val="20"/>
          <w:szCs w:val="20"/>
        </w:rPr>
      </w:pPr>
    </w:p>
    <w:p w14:paraId="31B60677" w14:textId="77777777" w:rsidR="00636BEF" w:rsidRPr="00636BEF" w:rsidRDefault="00636BEF" w:rsidP="00636BEF">
      <w:pPr>
        <w:numPr>
          <w:ilvl w:val="0"/>
          <w:numId w:val="11"/>
        </w:numPr>
        <w:spacing w:after="0" w:line="240" w:lineRule="auto"/>
        <w:rPr>
          <w:rFonts w:ascii="Arial" w:eastAsia="Times New Roman" w:hAnsi="Arial" w:cs="Arial"/>
          <w:b/>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and Hay WW, Jr. Effect of Hyperinsulinemia on Amino Acid Utilization and Oxidation Independent of Glucose Metabolism in the Ovine Fetus. Am J Physiol Endocrinol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2006 Dec;291(6</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1333-40.</w:t>
      </w:r>
    </w:p>
    <w:p w14:paraId="2F22CD1C" w14:textId="77777777" w:rsidR="00636BEF" w:rsidRPr="00636BEF" w:rsidRDefault="00636BEF" w:rsidP="00636BEF">
      <w:pPr>
        <w:spacing w:after="0" w:line="240" w:lineRule="auto"/>
        <w:ind w:left="360"/>
        <w:rPr>
          <w:rFonts w:ascii="Arial" w:eastAsia="Times New Roman" w:hAnsi="Arial" w:cs="Arial"/>
          <w:b/>
          <w:sz w:val="20"/>
          <w:szCs w:val="20"/>
        </w:rPr>
      </w:pPr>
    </w:p>
    <w:p w14:paraId="652388C1" w14:textId="77777777" w:rsidR="00636BEF" w:rsidRPr="00636BEF" w:rsidRDefault="00636BEF" w:rsidP="00636BEF">
      <w:pPr>
        <w:numPr>
          <w:ilvl w:val="0"/>
          <w:numId w:val="11"/>
        </w:numPr>
        <w:spacing w:after="0" w:line="240" w:lineRule="auto"/>
        <w:rPr>
          <w:rFonts w:ascii="Arial" w:eastAsia="Times New Roman" w:hAnsi="Arial" w:cs="Arial"/>
          <w:b/>
          <w:sz w:val="20"/>
          <w:szCs w:val="20"/>
        </w:rPr>
      </w:pPr>
      <w:r w:rsidRPr="00636BEF">
        <w:rPr>
          <w:rFonts w:ascii="Arial" w:eastAsia="Times New Roman" w:hAnsi="Arial" w:cs="Arial"/>
          <w:sz w:val="20"/>
          <w:szCs w:val="20"/>
        </w:rPr>
        <w:t xml:space="preserve">Rozance PJ, Limesand SW, Barry JS,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Thorn SR, </w:t>
      </w:r>
      <w:proofErr w:type="spellStart"/>
      <w:r w:rsidRPr="00636BEF">
        <w:rPr>
          <w:rFonts w:ascii="Arial" w:eastAsia="Times New Roman" w:hAnsi="Arial" w:cs="Arial"/>
          <w:sz w:val="20"/>
          <w:szCs w:val="20"/>
        </w:rPr>
        <w:t>Loturco</w:t>
      </w:r>
      <w:proofErr w:type="spellEnd"/>
      <w:r w:rsidRPr="00636BEF">
        <w:rPr>
          <w:rFonts w:ascii="Arial" w:eastAsia="Times New Roman" w:hAnsi="Arial" w:cs="Arial"/>
          <w:sz w:val="20"/>
          <w:szCs w:val="20"/>
        </w:rPr>
        <w:t xml:space="preserve"> D, Regnault T, Friedman JE, Hay Jr WW. Chronic Late Gestation Hypoglycemia Up-Regulates Hepatic PEPCK Associated with Increased PGC1{alpha} mRNA and </w:t>
      </w:r>
      <w:proofErr w:type="spellStart"/>
      <w:r w:rsidRPr="00636BEF">
        <w:rPr>
          <w:rFonts w:ascii="Arial" w:eastAsia="Times New Roman" w:hAnsi="Arial" w:cs="Arial"/>
          <w:sz w:val="20"/>
          <w:szCs w:val="20"/>
        </w:rPr>
        <w:t>pCREB</w:t>
      </w:r>
      <w:proofErr w:type="spellEnd"/>
      <w:r w:rsidRPr="00636BEF">
        <w:rPr>
          <w:rFonts w:ascii="Arial" w:eastAsia="Times New Roman" w:hAnsi="Arial" w:cs="Arial"/>
          <w:sz w:val="20"/>
          <w:szCs w:val="20"/>
        </w:rPr>
        <w:t xml:space="preserve"> in Fetal Sheep. Am J Physiol Endocrinol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2008 Feb;294(2</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365-70.</w:t>
      </w:r>
    </w:p>
    <w:p w14:paraId="1F424F4C" w14:textId="77777777" w:rsidR="00636BEF" w:rsidRPr="00636BEF" w:rsidRDefault="00636BEF" w:rsidP="00636BEF">
      <w:pPr>
        <w:spacing w:after="0" w:line="240" w:lineRule="auto"/>
        <w:ind w:left="360"/>
        <w:rPr>
          <w:rFonts w:ascii="Arial" w:eastAsia="Times New Roman" w:hAnsi="Arial" w:cs="Arial"/>
          <w:b/>
          <w:sz w:val="20"/>
          <w:szCs w:val="20"/>
        </w:rPr>
      </w:pPr>
    </w:p>
    <w:p w14:paraId="4DE8E1C3"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Cavalli C, Harwood JF, Casadei A, Teng C, </w:t>
      </w:r>
      <w:proofErr w:type="spellStart"/>
      <w:r w:rsidRPr="00636BEF">
        <w:rPr>
          <w:rFonts w:ascii="Arial" w:eastAsia="Times New Roman" w:hAnsi="Arial" w:cs="Arial"/>
          <w:sz w:val="20"/>
          <w:szCs w:val="20"/>
        </w:rPr>
        <w:t>Traggiai</w:t>
      </w:r>
      <w:proofErr w:type="spellEnd"/>
      <w:r w:rsidRPr="00636BEF">
        <w:rPr>
          <w:rFonts w:ascii="Arial" w:eastAsia="Times New Roman" w:hAnsi="Arial" w:cs="Arial"/>
          <w:sz w:val="20"/>
          <w:szCs w:val="20"/>
        </w:rPr>
        <w:t xml:space="preserve"> C, Serra G, Bevilaqua G, Battaglia FC. Plasma Concentrations of Carbohydrates and Sugar Alcohols in Term Newborns after Milk Feeding. </w:t>
      </w:r>
      <w:proofErr w:type="spellStart"/>
      <w:r w:rsidRPr="00636BEF">
        <w:rPr>
          <w:rFonts w:ascii="Arial" w:eastAsia="Times New Roman" w:hAnsi="Arial" w:cs="Arial"/>
          <w:sz w:val="20"/>
          <w:szCs w:val="20"/>
        </w:rPr>
        <w:t>Pediatr</w:t>
      </w:r>
      <w:proofErr w:type="spellEnd"/>
      <w:r w:rsidRPr="00636BEF">
        <w:rPr>
          <w:rFonts w:ascii="Arial" w:eastAsia="Times New Roman" w:hAnsi="Arial" w:cs="Arial"/>
          <w:sz w:val="20"/>
          <w:szCs w:val="20"/>
        </w:rPr>
        <w:t xml:space="preserve"> Res. 2008 Aug;64(2):189-93. PMC2903005</w:t>
      </w:r>
    </w:p>
    <w:p w14:paraId="7A29D6CB" w14:textId="77777777" w:rsidR="00636BEF" w:rsidRPr="00636BEF" w:rsidRDefault="00636BEF" w:rsidP="00636BEF">
      <w:pPr>
        <w:spacing w:after="0" w:line="240" w:lineRule="auto"/>
        <w:ind w:left="360"/>
        <w:rPr>
          <w:rFonts w:ascii="Arial" w:eastAsia="Times New Roman" w:hAnsi="Arial" w:cs="Arial"/>
          <w:sz w:val="20"/>
          <w:szCs w:val="20"/>
        </w:rPr>
      </w:pPr>
    </w:p>
    <w:p w14:paraId="32222B99"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bCs/>
          <w:sz w:val="20"/>
          <w:szCs w:val="20"/>
        </w:rPr>
        <w:t xml:space="preserve">Rozance PJ, Limesand SW, Barry JS, </w:t>
      </w:r>
      <w:r w:rsidRPr="0045030B">
        <w:rPr>
          <w:rFonts w:ascii="Arial" w:eastAsia="Times New Roman" w:hAnsi="Arial" w:cs="Arial"/>
          <w:b/>
          <w:bCs/>
          <w:sz w:val="20"/>
          <w:szCs w:val="20"/>
        </w:rPr>
        <w:t>Brown LD</w:t>
      </w:r>
      <w:r w:rsidRPr="00636BEF">
        <w:rPr>
          <w:rFonts w:ascii="Arial" w:eastAsia="Times New Roman" w:hAnsi="Arial" w:cs="Arial"/>
          <w:bCs/>
          <w:sz w:val="20"/>
          <w:szCs w:val="20"/>
        </w:rPr>
        <w:t xml:space="preserve">, Hay WW. Glucose Replacement to Euglycemia Causes Hypoxia, Acidosis, and Decreased Insulin Secretion in Fetal Sheep with Intrauterine Growth Restriction. </w:t>
      </w:r>
      <w:proofErr w:type="spellStart"/>
      <w:r w:rsidRPr="00636BEF">
        <w:rPr>
          <w:rFonts w:ascii="Arial" w:eastAsia="Times New Roman" w:hAnsi="Arial" w:cs="Arial"/>
          <w:bCs/>
          <w:sz w:val="20"/>
          <w:szCs w:val="20"/>
        </w:rPr>
        <w:t>Pediatr</w:t>
      </w:r>
      <w:proofErr w:type="spellEnd"/>
      <w:r w:rsidRPr="00636BEF">
        <w:rPr>
          <w:rFonts w:ascii="Arial" w:eastAsia="Times New Roman" w:hAnsi="Arial" w:cs="Arial"/>
          <w:bCs/>
          <w:sz w:val="20"/>
          <w:szCs w:val="20"/>
        </w:rPr>
        <w:t xml:space="preserve"> Res. 2009 Jan;65(1):72-78. </w:t>
      </w:r>
      <w:r w:rsidRPr="00636BEF">
        <w:rPr>
          <w:rFonts w:ascii="Arial" w:eastAsia="Times New Roman" w:hAnsi="Arial" w:cs="Arial"/>
          <w:sz w:val="20"/>
          <w:szCs w:val="20"/>
        </w:rPr>
        <w:t>PMC2678008</w:t>
      </w:r>
    </w:p>
    <w:p w14:paraId="63EF5E2D" w14:textId="77777777" w:rsidR="00636BEF" w:rsidRPr="00636BEF" w:rsidRDefault="00636BEF" w:rsidP="00636BEF">
      <w:pPr>
        <w:spacing w:after="0" w:line="240" w:lineRule="auto"/>
        <w:ind w:left="360"/>
        <w:rPr>
          <w:rFonts w:ascii="Arial" w:eastAsia="Times New Roman" w:hAnsi="Arial" w:cs="Arial"/>
          <w:sz w:val="20"/>
          <w:szCs w:val="20"/>
        </w:rPr>
      </w:pPr>
    </w:p>
    <w:p w14:paraId="70FCDD21"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Rozance PJ, Barry JS, Friedman JE, and Hay WW Jr. Insulin is Required for Amino Acid Stimulation of Dual Pathways for Translational Control in Skeletal Muscle in the Late Gestation Ovine Fetus. </w:t>
      </w:r>
      <w:bookmarkStart w:id="5" w:name="OLE_LINK3"/>
      <w:bookmarkStart w:id="6" w:name="OLE_LINK4"/>
      <w:r w:rsidRPr="00636BEF">
        <w:rPr>
          <w:rFonts w:ascii="Arial" w:eastAsia="Times New Roman" w:hAnsi="Arial" w:cs="Arial"/>
          <w:sz w:val="20"/>
          <w:szCs w:val="20"/>
        </w:rPr>
        <w:t xml:space="preserve">Am J Physiol Endocrinol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2009 Jan;296(1</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 xml:space="preserve">56-63. </w:t>
      </w:r>
      <w:bookmarkEnd w:id="5"/>
      <w:bookmarkEnd w:id="6"/>
      <w:r w:rsidRPr="00636BEF">
        <w:rPr>
          <w:rFonts w:ascii="Arial" w:eastAsia="Times New Roman" w:hAnsi="Arial" w:cs="Arial"/>
          <w:sz w:val="20"/>
          <w:szCs w:val="20"/>
        </w:rPr>
        <w:t>PMC2636989</w:t>
      </w:r>
    </w:p>
    <w:p w14:paraId="2FBC33B3" w14:textId="77777777" w:rsidR="00636BEF" w:rsidRPr="00636BEF" w:rsidRDefault="00636BEF" w:rsidP="00636BEF">
      <w:pPr>
        <w:spacing w:after="0" w:line="240" w:lineRule="auto"/>
        <w:ind w:left="360"/>
        <w:rPr>
          <w:rFonts w:ascii="Arial" w:eastAsia="Times New Roman" w:hAnsi="Arial" w:cs="Arial"/>
          <w:sz w:val="20"/>
          <w:szCs w:val="20"/>
        </w:rPr>
      </w:pPr>
      <w:r w:rsidRPr="00636BEF">
        <w:rPr>
          <w:rFonts w:ascii="Arial" w:eastAsia="Times New Roman" w:hAnsi="Arial" w:cs="Arial"/>
          <w:sz w:val="20"/>
          <w:szCs w:val="20"/>
        </w:rPr>
        <w:t xml:space="preserve"> </w:t>
      </w:r>
    </w:p>
    <w:p w14:paraId="6218257A"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Limesand SW, Rozance PJ,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and Hay, WW Jr. Effects of Chronic Hypoglycemia and Euglycemia Correction on Lysine Metabolism in Fetal Sheep. Am J Physiol Endocrinol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2009 Apr;296(4</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879-87. PMC2670627</w:t>
      </w:r>
    </w:p>
    <w:p w14:paraId="5362B626" w14:textId="77777777" w:rsidR="00636BEF" w:rsidRPr="00636BEF" w:rsidRDefault="00636BEF" w:rsidP="00636BEF">
      <w:pPr>
        <w:spacing w:after="0" w:line="240" w:lineRule="auto"/>
        <w:ind w:left="360"/>
        <w:rPr>
          <w:rFonts w:ascii="Arial" w:eastAsia="Times New Roman" w:hAnsi="Arial" w:cs="Arial"/>
          <w:sz w:val="20"/>
          <w:szCs w:val="20"/>
        </w:rPr>
      </w:pPr>
    </w:p>
    <w:p w14:paraId="0CF2C12D"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Times-Bold"/>
          <w:sz w:val="20"/>
          <w:szCs w:val="20"/>
        </w:rPr>
        <w:t xml:space="preserve">Thorn SR, Regnault TR, </w:t>
      </w:r>
      <w:r w:rsidRPr="0045030B">
        <w:rPr>
          <w:rFonts w:ascii="Arial" w:eastAsia="Times New Roman" w:hAnsi="Arial" w:cs="Times-Bold"/>
          <w:b/>
          <w:sz w:val="20"/>
          <w:szCs w:val="20"/>
        </w:rPr>
        <w:t>Brown LD</w:t>
      </w:r>
      <w:r w:rsidRPr="00636BEF">
        <w:rPr>
          <w:rFonts w:ascii="Arial" w:eastAsia="Times New Roman" w:hAnsi="Arial" w:cs="Times-Bold"/>
          <w:sz w:val="20"/>
          <w:szCs w:val="20"/>
        </w:rPr>
        <w:t xml:space="preserve">, Rozance PJ, Keng J, Roper M, Wilkening RB, Hay WW Jr, Friedman JE. Intrauterine Growth Restriction Increases Fetal Hepatic Gluconeogenic Capacity and Reduces Messenger Ribonucleic Acid Translation Initiation and Nutrient Sensing in Fetal Liver and Skeletal Muscle. Endocrinology. 2009 Jul;150(7):3021-30. </w:t>
      </w:r>
      <w:r w:rsidRPr="00636BEF">
        <w:rPr>
          <w:rFonts w:ascii="Arial" w:eastAsia="Times New Roman" w:hAnsi="Arial" w:cs="Arial"/>
          <w:sz w:val="20"/>
          <w:szCs w:val="20"/>
        </w:rPr>
        <w:t>PMC2703533</w:t>
      </w:r>
    </w:p>
    <w:p w14:paraId="57E98801" w14:textId="77777777" w:rsidR="00636BEF" w:rsidRPr="00636BEF" w:rsidRDefault="00636BEF" w:rsidP="00636BEF">
      <w:pPr>
        <w:spacing w:after="0" w:line="240" w:lineRule="auto"/>
        <w:ind w:left="360"/>
        <w:rPr>
          <w:rFonts w:ascii="Arial" w:eastAsia="Times New Roman" w:hAnsi="Arial" w:cs="Times-Bold"/>
          <w:sz w:val="20"/>
          <w:szCs w:val="20"/>
        </w:rPr>
      </w:pPr>
    </w:p>
    <w:p w14:paraId="35137218"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Cheung A, Harwood JF, Battaglia FC. </w:t>
      </w:r>
      <w:r w:rsidRPr="00636BEF">
        <w:rPr>
          <w:rFonts w:ascii="Arial" w:eastAsia="Times New Roman" w:hAnsi="Arial" w:cs="Arial"/>
          <w:color w:val="000000"/>
          <w:sz w:val="20"/>
          <w:szCs w:val="20"/>
        </w:rPr>
        <w:t xml:space="preserve">Inositol and Mannose Metabolism in Term and Late Preterm Infants. J Nutr. 2009 Sep;139(9):1648-52. </w:t>
      </w:r>
      <w:r w:rsidRPr="00636BEF">
        <w:rPr>
          <w:rFonts w:ascii="Arial" w:eastAsia="Times New Roman" w:hAnsi="Arial" w:cs="Arial"/>
          <w:sz w:val="20"/>
          <w:szCs w:val="20"/>
        </w:rPr>
        <w:t>PMC2728690</w:t>
      </w:r>
    </w:p>
    <w:p w14:paraId="460CD37E" w14:textId="77777777" w:rsidR="00636BEF" w:rsidRPr="00636BEF" w:rsidRDefault="00636BEF" w:rsidP="00636BEF">
      <w:pPr>
        <w:spacing w:after="0" w:line="240" w:lineRule="auto"/>
        <w:ind w:left="360"/>
        <w:rPr>
          <w:rFonts w:ascii="Arial" w:eastAsia="Times New Roman" w:hAnsi="Arial" w:cs="Arial"/>
          <w:sz w:val="20"/>
          <w:szCs w:val="20"/>
        </w:rPr>
      </w:pPr>
    </w:p>
    <w:p w14:paraId="751A5B44"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Rozance PJ, Crispo MM, Barry JS, O’Meara MC, Frost MS, Hansen KC, Hay WW Jr, </w:t>
      </w:r>
      <w:r w:rsidRPr="0045030B">
        <w:rPr>
          <w:rFonts w:ascii="Arial" w:eastAsia="Times New Roman" w:hAnsi="Arial" w:cs="Arial"/>
          <w:b/>
          <w:bCs/>
          <w:sz w:val="20"/>
          <w:szCs w:val="20"/>
        </w:rPr>
        <w:t>Brown LD</w:t>
      </w:r>
      <w:r w:rsidRPr="00636BEF">
        <w:rPr>
          <w:rFonts w:ascii="Arial" w:eastAsia="Times New Roman" w:hAnsi="Arial" w:cs="Arial"/>
          <w:sz w:val="20"/>
          <w:szCs w:val="20"/>
        </w:rPr>
        <w:t>. Prolonged Maternal Amino Acid Infusion in Late Gestation Pregnant Sheep Increases Fetal Amino Acid Oxidation.</w:t>
      </w:r>
      <w:r w:rsidRPr="00636BEF">
        <w:rPr>
          <w:rFonts w:ascii="Times New Roman" w:eastAsia="Times New Roman" w:hAnsi="Times New Roman" w:cs="Times New Roman"/>
          <w:sz w:val="20"/>
          <w:szCs w:val="20"/>
        </w:rPr>
        <w:t xml:space="preserve"> </w:t>
      </w:r>
      <w:r w:rsidRPr="00636BEF">
        <w:rPr>
          <w:rFonts w:ascii="Arial" w:eastAsia="Times New Roman" w:hAnsi="Arial" w:cs="Arial"/>
          <w:sz w:val="20"/>
          <w:szCs w:val="20"/>
        </w:rPr>
        <w:t xml:space="preserve">Am J Physiol Endocrinol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2009 Sep;297(3</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638-46. PMC2739698</w:t>
      </w:r>
    </w:p>
    <w:p w14:paraId="0F2C3F62" w14:textId="77777777" w:rsidR="00636BEF" w:rsidRPr="00636BEF" w:rsidRDefault="00636BEF" w:rsidP="00636BEF">
      <w:pPr>
        <w:spacing w:after="0" w:line="240" w:lineRule="auto"/>
        <w:ind w:left="360"/>
        <w:rPr>
          <w:rFonts w:ascii="Arial" w:eastAsia="Times New Roman" w:hAnsi="Arial" w:cs="Arial"/>
          <w:sz w:val="20"/>
          <w:szCs w:val="20"/>
        </w:rPr>
      </w:pPr>
    </w:p>
    <w:p w14:paraId="2F8859DC"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lang w:val="sv-SE"/>
        </w:rPr>
        <w:t xml:space="preserve">Arroyo JA, </w:t>
      </w:r>
      <w:r w:rsidRPr="0045030B">
        <w:rPr>
          <w:rFonts w:ascii="Arial" w:eastAsia="Times New Roman" w:hAnsi="Arial" w:cs="Arial"/>
          <w:b/>
          <w:sz w:val="20"/>
          <w:szCs w:val="20"/>
          <w:lang w:val="sv-SE"/>
        </w:rPr>
        <w:t>Brown LD</w:t>
      </w:r>
      <w:r w:rsidRPr="00636BEF">
        <w:rPr>
          <w:rFonts w:ascii="Arial" w:eastAsia="Times New Roman" w:hAnsi="Arial" w:cs="Arial"/>
          <w:sz w:val="20"/>
          <w:szCs w:val="20"/>
          <w:lang w:val="sv-SE"/>
        </w:rPr>
        <w:t>, Galan HL. Placental Mammalian Target of Rapamycin and Related Signaling Pathways in an Ovine Model of Intrauterine Growth Restriction.</w:t>
      </w:r>
      <w:r w:rsidRPr="00636BEF">
        <w:rPr>
          <w:rFonts w:ascii="Arial" w:eastAsia="Times New Roman" w:hAnsi="Arial" w:cs="Arial"/>
          <w:sz w:val="20"/>
          <w:szCs w:val="20"/>
        </w:rPr>
        <w:t xml:space="preserve"> </w:t>
      </w:r>
      <w:r w:rsidRPr="00636BEF">
        <w:rPr>
          <w:rFonts w:ascii="Arial" w:eastAsia="Times New Roman" w:hAnsi="Arial" w:cs="Arial"/>
          <w:sz w:val="20"/>
          <w:szCs w:val="20"/>
          <w:lang w:val="sv-SE"/>
        </w:rPr>
        <w:t>Am J Obstet Gynecol. 2009 Dec;201(6):616.e1-7. PMC2789863</w:t>
      </w:r>
    </w:p>
    <w:p w14:paraId="1CEC1CCC" w14:textId="77777777" w:rsidR="00636BEF" w:rsidRPr="00636BEF" w:rsidRDefault="00636BEF" w:rsidP="00636BEF">
      <w:pPr>
        <w:spacing w:after="0" w:line="240" w:lineRule="auto"/>
        <w:ind w:left="720"/>
        <w:rPr>
          <w:rFonts w:ascii="Arial" w:eastAsia="Times New Roman" w:hAnsi="Arial" w:cs="Arial"/>
          <w:sz w:val="20"/>
          <w:szCs w:val="20"/>
        </w:rPr>
      </w:pPr>
    </w:p>
    <w:p w14:paraId="291989B7" w14:textId="77777777" w:rsidR="00636BEF" w:rsidRPr="00636BEF" w:rsidRDefault="00636BEF" w:rsidP="00636BEF">
      <w:pPr>
        <w:numPr>
          <w:ilvl w:val="0"/>
          <w:numId w:val="11"/>
        </w:numPr>
        <w:spacing w:after="240" w:line="240" w:lineRule="auto"/>
        <w:jc w:val="both"/>
        <w:rPr>
          <w:rFonts w:ascii="Arial" w:eastAsia="Times New Roman" w:hAnsi="Arial" w:cs="Arial"/>
          <w:noProof/>
          <w:sz w:val="20"/>
          <w:szCs w:val="20"/>
        </w:rPr>
      </w:pPr>
      <w:r w:rsidRPr="00636BEF">
        <w:rPr>
          <w:rFonts w:ascii="Arial" w:eastAsia="Times New Roman" w:hAnsi="Arial" w:cs="Arial"/>
          <w:noProof/>
          <w:sz w:val="20"/>
          <w:szCs w:val="20"/>
        </w:rPr>
        <w:t xml:space="preserve">Maliszewski A, Gadhia M, O’Meara M, Thorn SR, Rozance PJ, </w:t>
      </w:r>
      <w:r w:rsidRPr="0045030B">
        <w:rPr>
          <w:rFonts w:ascii="Arial" w:eastAsia="Times New Roman" w:hAnsi="Arial" w:cs="Arial"/>
          <w:b/>
          <w:noProof/>
          <w:sz w:val="20"/>
          <w:szCs w:val="20"/>
        </w:rPr>
        <w:t>Brown LD</w:t>
      </w:r>
      <w:r w:rsidRPr="00636BEF">
        <w:rPr>
          <w:rFonts w:ascii="Arial" w:eastAsia="Times New Roman" w:hAnsi="Arial" w:cs="Arial"/>
          <w:noProof/>
          <w:sz w:val="20"/>
          <w:szCs w:val="20"/>
        </w:rPr>
        <w:t>. Prolonged Infusion of Amino Acids Increases Leucine Oxidation in Fetal Sheep. Am J Physiol Endocrinol Metab. 2012 June;302(12):E1483-92. PMC3378157</w:t>
      </w:r>
    </w:p>
    <w:p w14:paraId="6789FAD4" w14:textId="77777777" w:rsidR="0014579F" w:rsidRDefault="00636BEF" w:rsidP="0014579F">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Rozance PJ, Thorn SR, Friedman JE, Hay WW Jr. Acute Supplementation of Amino Acids Increases Net Fetal Protein Accretion in IUGR Fetal Sheep. Am J Physiol Endocrinol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2012 Aug;303(3</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352-64. PMC3423121</w:t>
      </w:r>
      <w:r w:rsidR="0014579F" w:rsidRPr="0014579F">
        <w:rPr>
          <w:rFonts w:ascii="Arial" w:eastAsia="Times New Roman" w:hAnsi="Arial" w:cs="Arial"/>
          <w:sz w:val="20"/>
          <w:szCs w:val="20"/>
        </w:rPr>
        <w:t xml:space="preserve"> </w:t>
      </w:r>
    </w:p>
    <w:p w14:paraId="4AEBFA24" w14:textId="77777777" w:rsidR="0014579F" w:rsidRDefault="0014579F" w:rsidP="0014579F">
      <w:pPr>
        <w:spacing w:after="0" w:line="240" w:lineRule="auto"/>
        <w:ind w:left="720"/>
        <w:rPr>
          <w:rFonts w:ascii="Arial" w:eastAsia="Times New Roman" w:hAnsi="Arial" w:cs="Arial"/>
          <w:sz w:val="20"/>
          <w:szCs w:val="20"/>
        </w:rPr>
      </w:pPr>
    </w:p>
    <w:p w14:paraId="5F68FA33" w14:textId="079F7684" w:rsidR="0014579F" w:rsidRPr="00747C8B" w:rsidRDefault="0014579F" w:rsidP="00747C8B">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Thorn SR, Sekar S, Lavezzi JW, O’Meara MC,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Hay WW Jr., Rozance PJ. A Physiological Increase in Insulin Suppresses Gluconeogenic Gene Activation in Fetal Sheep with Sustained Hypoglycemia. Am J Physiol </w:t>
      </w:r>
      <w:proofErr w:type="spellStart"/>
      <w:r w:rsidRPr="00636BEF">
        <w:rPr>
          <w:rFonts w:ascii="Arial" w:eastAsia="Times New Roman" w:hAnsi="Arial" w:cs="Arial"/>
          <w:sz w:val="20"/>
          <w:szCs w:val="20"/>
        </w:rPr>
        <w:t>Regul</w:t>
      </w:r>
      <w:proofErr w:type="spellEnd"/>
      <w:r w:rsidRPr="00636BEF">
        <w:rPr>
          <w:rFonts w:ascii="Arial" w:eastAsia="Times New Roman" w:hAnsi="Arial" w:cs="Arial"/>
          <w:sz w:val="20"/>
          <w:szCs w:val="20"/>
        </w:rPr>
        <w:t xml:space="preserve"> </w:t>
      </w:r>
      <w:proofErr w:type="spellStart"/>
      <w:r w:rsidRPr="00636BEF">
        <w:rPr>
          <w:rFonts w:ascii="Arial" w:eastAsia="Times New Roman" w:hAnsi="Arial" w:cs="Arial"/>
          <w:sz w:val="20"/>
          <w:szCs w:val="20"/>
        </w:rPr>
        <w:t>Integr</w:t>
      </w:r>
      <w:proofErr w:type="spellEnd"/>
      <w:r w:rsidRPr="00636BEF">
        <w:rPr>
          <w:rFonts w:ascii="Arial" w:eastAsia="Times New Roman" w:hAnsi="Arial" w:cs="Arial"/>
          <w:sz w:val="20"/>
          <w:szCs w:val="20"/>
        </w:rPr>
        <w:t xml:space="preserve"> Comp Physiol. 2012 Oct;303(8</w:t>
      </w:r>
      <w:proofErr w:type="gramStart"/>
      <w:r w:rsidRPr="00636BEF">
        <w:rPr>
          <w:rFonts w:ascii="Arial" w:eastAsia="Times New Roman" w:hAnsi="Arial" w:cs="Arial"/>
          <w:sz w:val="20"/>
          <w:szCs w:val="20"/>
        </w:rPr>
        <w:t>):R</w:t>
      </w:r>
      <w:proofErr w:type="gramEnd"/>
      <w:r w:rsidRPr="00636BEF">
        <w:rPr>
          <w:rFonts w:ascii="Arial" w:eastAsia="Times New Roman" w:hAnsi="Arial" w:cs="Arial"/>
          <w:sz w:val="20"/>
          <w:szCs w:val="20"/>
        </w:rPr>
        <w:t>861-9. PMC3469666</w:t>
      </w:r>
    </w:p>
    <w:p w14:paraId="4525AA71" w14:textId="77777777" w:rsidR="00636BEF" w:rsidRPr="00636BEF" w:rsidRDefault="00636BEF" w:rsidP="00636BEF">
      <w:pPr>
        <w:spacing w:after="0" w:line="240" w:lineRule="auto"/>
        <w:ind w:left="720"/>
        <w:rPr>
          <w:rFonts w:ascii="Arial" w:eastAsia="Times New Roman" w:hAnsi="Arial" w:cs="Arial"/>
          <w:i/>
          <w:sz w:val="20"/>
          <w:szCs w:val="20"/>
        </w:rPr>
      </w:pPr>
    </w:p>
    <w:p w14:paraId="510884D2"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lastRenderedPageBreak/>
        <w:t xml:space="preserve">Thorn SR, </w:t>
      </w:r>
      <w:r w:rsidRPr="0045030B">
        <w:rPr>
          <w:rFonts w:ascii="Arial" w:eastAsia="Times New Roman" w:hAnsi="Arial" w:cs="Arial"/>
          <w:b/>
          <w:sz w:val="20"/>
          <w:szCs w:val="20"/>
        </w:rPr>
        <w:t>Brown LD</w:t>
      </w:r>
      <w:r w:rsidRPr="00636BEF">
        <w:rPr>
          <w:rFonts w:ascii="Arial" w:eastAsia="Times New Roman" w:hAnsi="Arial" w:cs="Arial"/>
          <w:sz w:val="20"/>
          <w:szCs w:val="20"/>
        </w:rPr>
        <w:t>, Rozance PJ, Hay WW Jr., Friedman JE. Increased Hepatic Glucose Production in Fetal Sheep with Intrauterine Growth Restriction is not Suppressed by Insulin. Diabetes. 2013 Jan;62(1):65-73. PMC3526037</w:t>
      </w:r>
    </w:p>
    <w:p w14:paraId="36A0B1A1" w14:textId="77777777" w:rsidR="00636BEF" w:rsidRPr="00636BEF" w:rsidRDefault="00636BEF" w:rsidP="005B0DAC">
      <w:pPr>
        <w:spacing w:after="0" w:line="240" w:lineRule="auto"/>
        <w:ind w:left="360"/>
        <w:rPr>
          <w:rFonts w:ascii="Arial" w:eastAsia="Times New Roman" w:hAnsi="Arial" w:cs="Arial"/>
          <w:sz w:val="20"/>
          <w:szCs w:val="20"/>
        </w:rPr>
      </w:pPr>
    </w:p>
    <w:p w14:paraId="4DCB4A06"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Lavezzi JR, Thorn SR, O’Meara MC, LoTurco D,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Hay WW Jr, Rozance PJ. Increased Fetal Insulin Concentrations for One Week Fail to Improve Insulin Secretion or β-cell mass in Fetal Sheep with Chronically Reduced Glucose Supply. Am J Physiol </w:t>
      </w:r>
      <w:proofErr w:type="spellStart"/>
      <w:r w:rsidRPr="00636BEF">
        <w:rPr>
          <w:rFonts w:ascii="Arial" w:eastAsia="Times New Roman" w:hAnsi="Arial" w:cs="Arial"/>
          <w:sz w:val="20"/>
          <w:szCs w:val="20"/>
        </w:rPr>
        <w:t>Regul</w:t>
      </w:r>
      <w:proofErr w:type="spellEnd"/>
      <w:r w:rsidRPr="00636BEF">
        <w:rPr>
          <w:rFonts w:ascii="Arial" w:eastAsia="Times New Roman" w:hAnsi="Arial" w:cs="Arial"/>
          <w:sz w:val="20"/>
          <w:szCs w:val="20"/>
        </w:rPr>
        <w:t xml:space="preserve"> </w:t>
      </w:r>
      <w:proofErr w:type="spellStart"/>
      <w:r w:rsidRPr="00636BEF">
        <w:rPr>
          <w:rFonts w:ascii="Arial" w:eastAsia="Times New Roman" w:hAnsi="Arial" w:cs="Arial"/>
          <w:sz w:val="20"/>
          <w:szCs w:val="20"/>
        </w:rPr>
        <w:t>Integr</w:t>
      </w:r>
      <w:proofErr w:type="spellEnd"/>
      <w:r w:rsidRPr="00636BEF">
        <w:rPr>
          <w:rFonts w:ascii="Arial" w:eastAsia="Times New Roman" w:hAnsi="Arial" w:cs="Arial"/>
          <w:sz w:val="20"/>
          <w:szCs w:val="20"/>
        </w:rPr>
        <w:t xml:space="preserve"> Comp Physiol. 2013 Jan 1;304(1</w:t>
      </w:r>
      <w:proofErr w:type="gramStart"/>
      <w:r w:rsidRPr="00636BEF">
        <w:rPr>
          <w:rFonts w:ascii="Arial" w:eastAsia="Times New Roman" w:hAnsi="Arial" w:cs="Arial"/>
          <w:sz w:val="20"/>
          <w:szCs w:val="20"/>
        </w:rPr>
        <w:t>):R</w:t>
      </w:r>
      <w:proofErr w:type="gramEnd"/>
      <w:r w:rsidRPr="00636BEF">
        <w:rPr>
          <w:rFonts w:ascii="Arial" w:eastAsia="Times New Roman" w:hAnsi="Arial" w:cs="Arial"/>
          <w:sz w:val="20"/>
          <w:szCs w:val="20"/>
        </w:rPr>
        <w:t>50-8. PMC3543651</w:t>
      </w:r>
    </w:p>
    <w:p w14:paraId="0AE3AE89" w14:textId="77777777" w:rsidR="00636BEF" w:rsidRPr="00636BEF" w:rsidRDefault="00636BEF" w:rsidP="00636BEF">
      <w:pPr>
        <w:spacing w:after="0" w:line="240" w:lineRule="auto"/>
        <w:ind w:left="720"/>
        <w:rPr>
          <w:rFonts w:ascii="Arial" w:eastAsia="Times New Roman" w:hAnsi="Arial" w:cs="Arial"/>
          <w:sz w:val="20"/>
          <w:szCs w:val="20"/>
        </w:rPr>
      </w:pPr>
    </w:p>
    <w:p w14:paraId="5BAB75E4"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Gadhia MM, Maliszewski AM, O’Meara MC, Thorn SR, Lavezzi JR, Hay WW Jr,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and Rozance PJ. Increased Amino Acid Supply Potentiates Glucose Stimulated Insulin Secretion but Does Not Increase Beta Cell Mass in Fetal Sheep. Am J Physiol Endocrinol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2013 Feb;304(4</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352-62. PMC3566506</w:t>
      </w:r>
    </w:p>
    <w:p w14:paraId="5BD6878A" w14:textId="77777777" w:rsidR="00636BEF" w:rsidRPr="00636BEF" w:rsidRDefault="00636BEF" w:rsidP="00636BEF">
      <w:pPr>
        <w:spacing w:after="0" w:line="240" w:lineRule="auto"/>
        <w:ind w:left="720"/>
        <w:rPr>
          <w:rFonts w:ascii="Arial" w:eastAsia="Times New Roman" w:hAnsi="Arial" w:cs="Arial"/>
          <w:sz w:val="20"/>
          <w:szCs w:val="20"/>
        </w:rPr>
      </w:pPr>
    </w:p>
    <w:p w14:paraId="501A9F8F"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Macko A, Green A,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Limesand SW. Elevated Plasma Norepinephrine Inhibits </w:t>
      </w:r>
    </w:p>
    <w:p w14:paraId="28681667" w14:textId="77777777" w:rsidR="00636BEF" w:rsidRDefault="00636BEF" w:rsidP="0045030B">
      <w:pPr>
        <w:spacing w:after="0" w:line="240" w:lineRule="auto"/>
        <w:ind w:left="720"/>
        <w:rPr>
          <w:rFonts w:ascii="Arial" w:eastAsia="Times New Roman" w:hAnsi="Arial" w:cs="Arial"/>
          <w:sz w:val="20"/>
          <w:szCs w:val="20"/>
        </w:rPr>
      </w:pPr>
      <w:r w:rsidRPr="00636BEF">
        <w:rPr>
          <w:rFonts w:ascii="Arial" w:eastAsia="Times New Roman" w:hAnsi="Arial" w:cs="Arial"/>
          <w:sz w:val="20"/>
          <w:szCs w:val="20"/>
        </w:rPr>
        <w:t>Insulin Secretion but Adrenergic Antagonist Reveal Enhanced β-cell Responsiveness in an Ovine Model of Placental Insufficiency at 0.7 of Gestation. J Dev Orig Health Dis. 2013 Oct 1;4(5). PMC3864835</w:t>
      </w:r>
    </w:p>
    <w:p w14:paraId="3C304502" w14:textId="77777777" w:rsidR="00AF6729" w:rsidRPr="00636BEF" w:rsidRDefault="00AF6729" w:rsidP="00AF6729">
      <w:pPr>
        <w:spacing w:after="0" w:line="240" w:lineRule="auto"/>
        <w:rPr>
          <w:rFonts w:ascii="Arial" w:eastAsia="Times New Roman" w:hAnsi="Arial" w:cs="Arial"/>
          <w:sz w:val="20"/>
          <w:szCs w:val="20"/>
        </w:rPr>
      </w:pPr>
    </w:p>
    <w:p w14:paraId="22D44488" w14:textId="77777777" w:rsidR="00636BEF" w:rsidRPr="00636BEF" w:rsidRDefault="00636BEF" w:rsidP="00636BEF">
      <w:pPr>
        <w:numPr>
          <w:ilvl w:val="0"/>
          <w:numId w:val="11"/>
        </w:numPr>
        <w:spacing w:after="0" w:line="240" w:lineRule="auto"/>
        <w:rPr>
          <w:rFonts w:ascii="Arial" w:eastAsia="Times New Roman" w:hAnsi="Arial" w:cs="Arial"/>
          <w:i/>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Thorn SR, Cheung A, Lavezzi JR, Battaglia FC, Rozance PJ. Changes in Fetal Mannose and other Carbohydrates Induced by a Maternal Insulin Infusion in Pregnant Sheep. J Anim Sci </w:t>
      </w:r>
      <w:proofErr w:type="spellStart"/>
      <w:r w:rsidRPr="00636BEF">
        <w:rPr>
          <w:rFonts w:ascii="Arial" w:eastAsia="Times New Roman" w:hAnsi="Arial" w:cs="Arial"/>
          <w:sz w:val="20"/>
          <w:szCs w:val="20"/>
        </w:rPr>
        <w:t>Biotechnol</w:t>
      </w:r>
      <w:proofErr w:type="spellEnd"/>
      <w:r w:rsidRPr="00636BEF">
        <w:rPr>
          <w:rFonts w:ascii="Arial" w:eastAsia="Times New Roman" w:hAnsi="Arial" w:cs="Arial"/>
          <w:sz w:val="20"/>
          <w:szCs w:val="20"/>
        </w:rPr>
        <w:t>. 2014 May 22;5(1):28. PMC4051387</w:t>
      </w:r>
    </w:p>
    <w:p w14:paraId="4455D0F9" w14:textId="77777777" w:rsidR="00636BEF" w:rsidRPr="00636BEF" w:rsidRDefault="00636BEF" w:rsidP="00636BEF">
      <w:pPr>
        <w:spacing w:after="0" w:line="240" w:lineRule="auto"/>
        <w:rPr>
          <w:rFonts w:ascii="Arial" w:eastAsia="Times New Roman" w:hAnsi="Arial" w:cs="Arial"/>
          <w:i/>
          <w:sz w:val="20"/>
          <w:szCs w:val="20"/>
        </w:rPr>
      </w:pPr>
    </w:p>
    <w:p w14:paraId="2B3EC9CF"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Thorn SR, O’Meara MC, Lavezzi JR, Rozance PJ. A Physiological Increase in Insulin Suppresses Muscle Specific Ubiquitin Ligase Gene Activation in Fetal Sheep with Sustained Hypoglycemia. Physiol Rep. 2014 Jun 18;2(6). PMC4208658</w:t>
      </w:r>
    </w:p>
    <w:p w14:paraId="22D0CC83" w14:textId="77777777" w:rsidR="00636BEF" w:rsidRPr="00636BEF" w:rsidRDefault="00636BEF" w:rsidP="00636BEF">
      <w:pPr>
        <w:spacing w:after="0" w:line="240" w:lineRule="auto"/>
        <w:ind w:left="720"/>
        <w:rPr>
          <w:rFonts w:ascii="Arial" w:eastAsia="Times New Roman" w:hAnsi="Arial" w:cs="Arial"/>
          <w:sz w:val="20"/>
          <w:szCs w:val="20"/>
        </w:rPr>
      </w:pPr>
    </w:p>
    <w:p w14:paraId="3F428DEA" w14:textId="77777777" w:rsidR="00636BEF" w:rsidRPr="00636BEF" w:rsidRDefault="00636BEF" w:rsidP="00636B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Andrews S, </w:t>
      </w:r>
      <w:r w:rsidRPr="0045030B">
        <w:rPr>
          <w:rFonts w:ascii="Arial" w:eastAsia="Times New Roman" w:hAnsi="Arial" w:cs="Arial"/>
          <w:b/>
          <w:sz w:val="20"/>
          <w:szCs w:val="20"/>
        </w:rPr>
        <w:t>Brown LD</w:t>
      </w:r>
      <w:r w:rsidRPr="00636BEF">
        <w:rPr>
          <w:rFonts w:ascii="Arial" w:eastAsia="Times New Roman" w:hAnsi="Arial" w:cs="Arial"/>
          <w:sz w:val="20"/>
          <w:szCs w:val="20"/>
        </w:rPr>
        <w:t>, Thorn SR, Limesand SW, Davis M, Hay WW Jr., Rozance PJ. Increased Adrenergic Signaling is Responsible for Decreased Glucose-Stimulated Insulin Secretion in the Chronically Hyperinsulinemic Ovine Fetus. Endocrinology. 2015 Jan;156(1):367-76. PMC4272391</w:t>
      </w:r>
    </w:p>
    <w:p w14:paraId="774B190E" w14:textId="77777777" w:rsidR="00636BEF" w:rsidRPr="00636BEF" w:rsidRDefault="00636BEF" w:rsidP="00636BEF">
      <w:pPr>
        <w:spacing w:after="0" w:line="240" w:lineRule="auto"/>
        <w:ind w:left="720"/>
        <w:rPr>
          <w:rFonts w:ascii="Arial" w:eastAsia="Times New Roman" w:hAnsi="Arial" w:cs="Arial"/>
          <w:sz w:val="20"/>
          <w:szCs w:val="20"/>
        </w:rPr>
      </w:pPr>
    </w:p>
    <w:p w14:paraId="170D2021" w14:textId="77777777" w:rsidR="00636BEF" w:rsidRPr="00636BEF" w:rsidRDefault="00636BEF" w:rsidP="007576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Houin S, Rozance PJ,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Hay WW Jr., Wilkening RB, Thorn SR. Coordinated Changes in Hepatic Amino Acid Metabolism and Endocrine Signals Support Hepatic Glucose Production During Fetal Hypoglycemia. Am J Physiol Endocrinol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2015 Feb 15;308(4</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 xml:space="preserve">306-14. </w:t>
      </w:r>
      <w:r w:rsidR="007576EF" w:rsidRPr="007576EF">
        <w:rPr>
          <w:rFonts w:ascii="Arial" w:eastAsia="Times New Roman" w:hAnsi="Arial" w:cs="Arial"/>
          <w:sz w:val="20"/>
          <w:szCs w:val="20"/>
        </w:rPr>
        <w:t>PMID: 25516551</w:t>
      </w:r>
      <w:r w:rsidR="007576EF">
        <w:rPr>
          <w:rFonts w:ascii="Arial" w:eastAsia="Times New Roman" w:hAnsi="Arial" w:cs="Arial"/>
          <w:sz w:val="20"/>
          <w:szCs w:val="20"/>
        </w:rPr>
        <w:t xml:space="preserve">. </w:t>
      </w:r>
      <w:r w:rsidRPr="00636BEF">
        <w:rPr>
          <w:rFonts w:ascii="Arial" w:eastAsia="Times New Roman" w:hAnsi="Arial" w:cs="Arial"/>
          <w:sz w:val="20"/>
          <w:szCs w:val="20"/>
        </w:rPr>
        <w:t>PMC4329495</w:t>
      </w:r>
    </w:p>
    <w:p w14:paraId="6D965725" w14:textId="77777777" w:rsidR="00636BEF" w:rsidRPr="00636BEF" w:rsidRDefault="00636BEF" w:rsidP="00636BEF">
      <w:pPr>
        <w:spacing w:after="0" w:line="240" w:lineRule="auto"/>
        <w:ind w:left="720"/>
        <w:rPr>
          <w:rFonts w:ascii="Arial" w:eastAsia="Times New Roman" w:hAnsi="Arial" w:cs="Arial"/>
          <w:sz w:val="20"/>
          <w:szCs w:val="20"/>
        </w:rPr>
      </w:pPr>
    </w:p>
    <w:p w14:paraId="3B9A1962" w14:textId="77777777" w:rsidR="00636BEF" w:rsidRPr="00636BEF" w:rsidRDefault="00636BEF" w:rsidP="007576EF">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Rozance PJ, Bruce JL, Friedman JE, Hay WW Jr. Wesolowski SR. Limited capacity for glucose oxidation in fetal sheep with intrauterine growth restriction. Am J Physiol </w:t>
      </w:r>
      <w:proofErr w:type="spellStart"/>
      <w:r w:rsidRPr="00636BEF">
        <w:rPr>
          <w:rFonts w:ascii="Arial" w:eastAsia="Times New Roman" w:hAnsi="Arial" w:cs="Arial"/>
          <w:sz w:val="20"/>
          <w:szCs w:val="20"/>
        </w:rPr>
        <w:t>Regul</w:t>
      </w:r>
      <w:proofErr w:type="spellEnd"/>
      <w:r w:rsidRPr="00636BEF">
        <w:rPr>
          <w:rFonts w:ascii="Arial" w:eastAsia="Times New Roman" w:hAnsi="Arial" w:cs="Arial"/>
          <w:sz w:val="20"/>
          <w:szCs w:val="20"/>
        </w:rPr>
        <w:t xml:space="preserve"> </w:t>
      </w:r>
      <w:proofErr w:type="spellStart"/>
      <w:r w:rsidRPr="00636BEF">
        <w:rPr>
          <w:rFonts w:ascii="Arial" w:eastAsia="Times New Roman" w:hAnsi="Arial" w:cs="Arial"/>
          <w:sz w:val="20"/>
          <w:szCs w:val="20"/>
        </w:rPr>
        <w:t>Integr</w:t>
      </w:r>
      <w:proofErr w:type="spellEnd"/>
      <w:r w:rsidRPr="00636BEF">
        <w:rPr>
          <w:rFonts w:ascii="Arial" w:eastAsia="Times New Roman" w:hAnsi="Arial" w:cs="Arial"/>
          <w:sz w:val="20"/>
          <w:szCs w:val="20"/>
        </w:rPr>
        <w:t xml:space="preserve"> Comp Physiol. 2015 Oct 15;309(8</w:t>
      </w:r>
      <w:proofErr w:type="gramStart"/>
      <w:r w:rsidRPr="00636BEF">
        <w:rPr>
          <w:rFonts w:ascii="Arial" w:eastAsia="Times New Roman" w:hAnsi="Arial" w:cs="Arial"/>
          <w:sz w:val="20"/>
          <w:szCs w:val="20"/>
        </w:rPr>
        <w:t>):R</w:t>
      </w:r>
      <w:proofErr w:type="gramEnd"/>
      <w:r w:rsidRPr="00636BEF">
        <w:rPr>
          <w:rFonts w:ascii="Arial" w:eastAsia="Times New Roman" w:hAnsi="Arial" w:cs="Arial"/>
          <w:sz w:val="20"/>
          <w:szCs w:val="20"/>
        </w:rPr>
        <w:t xml:space="preserve">920-8. </w:t>
      </w:r>
      <w:r w:rsidR="007576EF" w:rsidRPr="007576EF">
        <w:rPr>
          <w:rFonts w:ascii="Arial" w:eastAsia="Times New Roman" w:hAnsi="Arial" w:cs="Arial"/>
          <w:sz w:val="20"/>
          <w:szCs w:val="20"/>
        </w:rPr>
        <w:t>PMID: 26224688</w:t>
      </w:r>
      <w:r w:rsidR="007576EF">
        <w:rPr>
          <w:rFonts w:ascii="Arial" w:eastAsia="Times New Roman" w:hAnsi="Arial" w:cs="Arial"/>
          <w:sz w:val="20"/>
          <w:szCs w:val="20"/>
        </w:rPr>
        <w:t xml:space="preserve">. </w:t>
      </w:r>
      <w:r w:rsidRPr="00636BEF">
        <w:rPr>
          <w:rFonts w:ascii="Arial" w:eastAsia="Times New Roman" w:hAnsi="Arial" w:cs="Arial"/>
          <w:sz w:val="20"/>
          <w:szCs w:val="20"/>
        </w:rPr>
        <w:t>PMC4666949</w:t>
      </w:r>
    </w:p>
    <w:p w14:paraId="21CC90A8" w14:textId="77777777" w:rsidR="00636BEF" w:rsidRPr="00636BEF" w:rsidRDefault="00636BEF" w:rsidP="00636BEF">
      <w:pPr>
        <w:spacing w:after="0" w:line="240" w:lineRule="auto"/>
        <w:rPr>
          <w:rFonts w:ascii="Arial" w:eastAsia="Times New Roman" w:hAnsi="Arial" w:cs="Arial"/>
          <w:sz w:val="20"/>
          <w:szCs w:val="20"/>
        </w:rPr>
      </w:pPr>
    </w:p>
    <w:p w14:paraId="3FD63E85" w14:textId="77777777" w:rsidR="00636BEF" w:rsidRPr="00636BEF" w:rsidRDefault="00636BEF" w:rsidP="007576EF">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Barry JS, Rozance PJ,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Anthony RV, Thornburg KL, Hay WW Jr. Increased fetal myocardial sensitivity to insulin-stimulated glucose metabolism during ovine fetal growth restriction. Exp Biol Med (Maywood). 2016 Apr;241(8):839-47. </w:t>
      </w:r>
      <w:r w:rsidR="007576EF" w:rsidRPr="007576EF">
        <w:rPr>
          <w:rFonts w:ascii="Arial" w:eastAsia="Times New Roman" w:hAnsi="Arial" w:cs="Arial"/>
          <w:sz w:val="20"/>
          <w:szCs w:val="20"/>
        </w:rPr>
        <w:t>PMID: 26873920</w:t>
      </w:r>
      <w:r w:rsidR="007576EF">
        <w:rPr>
          <w:rFonts w:ascii="Arial" w:eastAsia="Times New Roman" w:hAnsi="Arial" w:cs="Arial"/>
          <w:sz w:val="20"/>
          <w:szCs w:val="20"/>
        </w:rPr>
        <w:t xml:space="preserve">. </w:t>
      </w:r>
      <w:r w:rsidRPr="00636BEF">
        <w:rPr>
          <w:rFonts w:ascii="Arial" w:eastAsia="Times New Roman" w:hAnsi="Arial" w:cs="Arial"/>
          <w:sz w:val="20"/>
          <w:szCs w:val="20"/>
        </w:rPr>
        <w:t>PMC4950398</w:t>
      </w:r>
    </w:p>
    <w:p w14:paraId="192944B8" w14:textId="77777777" w:rsidR="00636BEF" w:rsidRPr="00636BEF" w:rsidRDefault="00636BEF" w:rsidP="00636BEF">
      <w:pPr>
        <w:spacing w:after="0" w:line="240" w:lineRule="auto"/>
        <w:ind w:left="720"/>
        <w:rPr>
          <w:rFonts w:ascii="Arial" w:eastAsia="Times New Roman" w:hAnsi="Arial" w:cs="Arial"/>
          <w:sz w:val="20"/>
          <w:szCs w:val="20"/>
        </w:rPr>
      </w:pPr>
    </w:p>
    <w:p w14:paraId="5F3DF67F" w14:textId="77777777" w:rsidR="00636BEF" w:rsidRPr="00636BEF" w:rsidRDefault="00636BEF" w:rsidP="007576EF">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00615D13">
        <w:rPr>
          <w:rFonts w:ascii="Arial" w:eastAsia="Times New Roman" w:hAnsi="Arial" w:cs="Arial"/>
          <w:sz w:val="20"/>
          <w:szCs w:val="20"/>
        </w:rPr>
        <w:t xml:space="preserve">, Wesolowski </w:t>
      </w:r>
      <w:r w:rsidRPr="00636BEF">
        <w:rPr>
          <w:rFonts w:ascii="Arial" w:eastAsia="Times New Roman" w:hAnsi="Arial" w:cs="Arial"/>
          <w:sz w:val="20"/>
          <w:szCs w:val="20"/>
        </w:rPr>
        <w:t xml:space="preserve">SR, Kailey J, Bourque S, Wilson A, Andrews SE, Hay WW Jr, Rozance PJ. Chronic hyperinsulinemia increases myoblast proliferation in fetal sheep skeletal muscle. Endocrinology. 2016 Jun; 157(6):2447-60. </w:t>
      </w:r>
      <w:r w:rsidR="007576EF" w:rsidRPr="007576EF">
        <w:rPr>
          <w:rFonts w:ascii="Arial" w:eastAsia="Times New Roman" w:hAnsi="Arial" w:cs="Arial"/>
          <w:sz w:val="20"/>
          <w:szCs w:val="20"/>
        </w:rPr>
        <w:t>PMID: 27049667</w:t>
      </w:r>
      <w:r w:rsidR="007576EF">
        <w:rPr>
          <w:rFonts w:ascii="Arial" w:eastAsia="Times New Roman" w:hAnsi="Arial" w:cs="Arial"/>
          <w:sz w:val="20"/>
          <w:szCs w:val="20"/>
        </w:rPr>
        <w:t xml:space="preserve">. </w:t>
      </w:r>
      <w:r w:rsidRPr="00636BEF">
        <w:rPr>
          <w:rFonts w:ascii="Arial" w:eastAsia="Times New Roman" w:hAnsi="Arial" w:cs="Arial"/>
          <w:sz w:val="20"/>
          <w:szCs w:val="20"/>
        </w:rPr>
        <w:t>PMC4891788</w:t>
      </w:r>
    </w:p>
    <w:p w14:paraId="6726540E" w14:textId="77777777" w:rsidR="00636BEF" w:rsidRPr="00636BEF" w:rsidRDefault="00636BEF" w:rsidP="00636BEF">
      <w:pPr>
        <w:spacing w:after="0" w:line="240" w:lineRule="auto"/>
        <w:ind w:left="720"/>
        <w:rPr>
          <w:rFonts w:ascii="Arial" w:eastAsia="Times New Roman" w:hAnsi="Arial" w:cs="Arial"/>
          <w:sz w:val="20"/>
          <w:szCs w:val="20"/>
        </w:rPr>
      </w:pPr>
    </w:p>
    <w:p w14:paraId="447388D5"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Culpepper C, Wesolowski SR, Benjamin J, Bruce JL,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Jonker SS, Wilkening RB, Hay WW Jr, Rozance PJ. Chronic Anemic Hypoxemia Increases Plasma Glucagon and Hepatic PCK1 mRNA in Late Gestation Fetal Sheep. Am J Physiol </w:t>
      </w:r>
      <w:proofErr w:type="spellStart"/>
      <w:r w:rsidRPr="00636BEF">
        <w:rPr>
          <w:rFonts w:ascii="Arial" w:eastAsia="Times New Roman" w:hAnsi="Arial" w:cs="Arial"/>
          <w:sz w:val="20"/>
          <w:szCs w:val="20"/>
        </w:rPr>
        <w:t>Regul</w:t>
      </w:r>
      <w:proofErr w:type="spellEnd"/>
      <w:r w:rsidRPr="00636BEF">
        <w:rPr>
          <w:rFonts w:ascii="Arial" w:eastAsia="Times New Roman" w:hAnsi="Arial" w:cs="Arial"/>
          <w:sz w:val="20"/>
          <w:szCs w:val="20"/>
        </w:rPr>
        <w:t xml:space="preserve"> </w:t>
      </w:r>
      <w:proofErr w:type="spellStart"/>
      <w:r w:rsidRPr="00636BEF">
        <w:rPr>
          <w:rFonts w:ascii="Arial" w:eastAsia="Times New Roman" w:hAnsi="Arial" w:cs="Arial"/>
          <w:sz w:val="20"/>
          <w:szCs w:val="20"/>
        </w:rPr>
        <w:t>Integr</w:t>
      </w:r>
      <w:proofErr w:type="spellEnd"/>
      <w:r w:rsidRPr="00636BEF">
        <w:rPr>
          <w:rFonts w:ascii="Arial" w:eastAsia="Times New Roman" w:hAnsi="Arial" w:cs="Arial"/>
          <w:sz w:val="20"/>
          <w:szCs w:val="20"/>
        </w:rPr>
        <w:t xml:space="preserve"> Comp Physiol. 2016 Jul 1;311(1</w:t>
      </w:r>
      <w:proofErr w:type="gramStart"/>
      <w:r w:rsidRPr="00636BEF">
        <w:rPr>
          <w:rFonts w:ascii="Arial" w:eastAsia="Times New Roman" w:hAnsi="Arial" w:cs="Arial"/>
          <w:sz w:val="20"/>
          <w:szCs w:val="20"/>
        </w:rPr>
        <w:t>):R</w:t>
      </w:r>
      <w:proofErr w:type="gramEnd"/>
      <w:r w:rsidRPr="00636BEF">
        <w:rPr>
          <w:rFonts w:ascii="Arial" w:eastAsia="Times New Roman" w:hAnsi="Arial" w:cs="Arial"/>
          <w:sz w:val="20"/>
          <w:szCs w:val="20"/>
        </w:rPr>
        <w:t xml:space="preserve">200-8. </w:t>
      </w:r>
      <w:r w:rsidR="002877C7" w:rsidRPr="002877C7">
        <w:rPr>
          <w:rFonts w:ascii="Arial" w:eastAsia="Times New Roman" w:hAnsi="Arial" w:cs="Arial"/>
          <w:sz w:val="20"/>
          <w:szCs w:val="20"/>
        </w:rPr>
        <w:t>PMID: 27170658</w:t>
      </w:r>
      <w:r w:rsidR="002877C7">
        <w:rPr>
          <w:rFonts w:ascii="Arial" w:eastAsia="Times New Roman" w:hAnsi="Arial" w:cs="Arial"/>
          <w:sz w:val="20"/>
          <w:szCs w:val="20"/>
        </w:rPr>
        <w:t xml:space="preserve">. </w:t>
      </w:r>
      <w:r w:rsidRPr="00636BEF">
        <w:rPr>
          <w:rFonts w:ascii="Arial" w:eastAsia="Times New Roman" w:hAnsi="Arial" w:cs="Arial"/>
          <w:sz w:val="20"/>
          <w:szCs w:val="20"/>
        </w:rPr>
        <w:t>PMC4967231</w:t>
      </w:r>
    </w:p>
    <w:p w14:paraId="1F5534DD" w14:textId="77777777" w:rsidR="00636BEF" w:rsidRPr="00636BEF" w:rsidRDefault="00636BEF" w:rsidP="00636BEF">
      <w:pPr>
        <w:spacing w:after="0" w:line="240" w:lineRule="auto"/>
        <w:ind w:left="720"/>
        <w:rPr>
          <w:rFonts w:ascii="Arial" w:eastAsia="Times New Roman" w:hAnsi="Arial" w:cs="Arial"/>
          <w:sz w:val="20"/>
          <w:szCs w:val="20"/>
        </w:rPr>
      </w:pPr>
    </w:p>
    <w:p w14:paraId="22D9C1D4"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Davis M, Wai S, Wesolowski SR, Hay WW Jr, Limesand SW, Rozance PJ. Chronically Increased Amino Acids Improve Insulin Secretion, Pancreatic Vascularity and Islet </w:t>
      </w:r>
      <w:r w:rsidRPr="00636BEF">
        <w:rPr>
          <w:rFonts w:ascii="Arial" w:eastAsia="Times New Roman" w:hAnsi="Arial" w:cs="Arial"/>
          <w:sz w:val="20"/>
          <w:szCs w:val="20"/>
        </w:rPr>
        <w:lastRenderedPageBreak/>
        <w:t>Size in Growth Restricted Fetal Sheep. Endocrinology. 2016 Oct;157(10):3788-3799.</w:t>
      </w:r>
      <w:r w:rsidR="002877C7">
        <w:rPr>
          <w:rFonts w:ascii="Arial" w:eastAsia="Times New Roman" w:hAnsi="Arial" w:cs="Arial"/>
          <w:sz w:val="20"/>
          <w:szCs w:val="20"/>
        </w:rPr>
        <w:t xml:space="preserve"> </w:t>
      </w:r>
      <w:r w:rsidR="002877C7" w:rsidRPr="002877C7">
        <w:rPr>
          <w:rFonts w:ascii="Arial" w:eastAsia="Times New Roman" w:hAnsi="Arial" w:cs="Arial"/>
          <w:sz w:val="20"/>
          <w:szCs w:val="20"/>
        </w:rPr>
        <w:t>PMID: 27501184</w:t>
      </w:r>
      <w:r w:rsidR="002877C7">
        <w:rPr>
          <w:rFonts w:ascii="Arial" w:eastAsia="Times New Roman" w:hAnsi="Arial" w:cs="Arial"/>
          <w:sz w:val="20"/>
          <w:szCs w:val="20"/>
        </w:rPr>
        <w:t>.</w:t>
      </w:r>
      <w:r w:rsidRPr="00636BEF">
        <w:rPr>
          <w:rFonts w:ascii="Arial" w:eastAsia="Times New Roman" w:hAnsi="Arial" w:cs="Arial"/>
          <w:sz w:val="20"/>
          <w:szCs w:val="20"/>
        </w:rPr>
        <w:t xml:space="preserve"> PMC5045508</w:t>
      </w:r>
    </w:p>
    <w:p w14:paraId="16ED96B1" w14:textId="77777777" w:rsidR="00636BEF" w:rsidRPr="00636BEF" w:rsidRDefault="00636BEF" w:rsidP="00636BEF">
      <w:pPr>
        <w:spacing w:after="0" w:line="240" w:lineRule="auto"/>
        <w:ind w:left="720"/>
        <w:rPr>
          <w:rFonts w:ascii="Arial" w:eastAsia="Times New Roman" w:hAnsi="Arial" w:cs="Arial"/>
          <w:sz w:val="20"/>
          <w:szCs w:val="20"/>
        </w:rPr>
      </w:pPr>
    </w:p>
    <w:p w14:paraId="33BAD261" w14:textId="77777777" w:rsidR="00636BEF" w:rsidRPr="00636BEF" w:rsidRDefault="00636BEF" w:rsidP="002877C7">
      <w:pPr>
        <w:numPr>
          <w:ilvl w:val="0"/>
          <w:numId w:val="11"/>
        </w:numPr>
        <w:spacing w:after="0" w:line="240" w:lineRule="auto"/>
        <w:rPr>
          <w:rFonts w:ascii="Arial" w:eastAsia="Times New Roman" w:hAnsi="Arial" w:cs="Arial"/>
          <w:i/>
          <w:sz w:val="20"/>
          <w:szCs w:val="20"/>
        </w:rPr>
      </w:pPr>
      <w:r w:rsidRPr="00636BEF">
        <w:rPr>
          <w:rFonts w:ascii="Arial" w:eastAsia="Times New Roman" w:hAnsi="Arial" w:cs="Arial"/>
          <w:sz w:val="20"/>
          <w:szCs w:val="20"/>
        </w:rPr>
        <w:t xml:space="preserve">Soto SM, Blake AC, Wesolowski SR, Rozance PJ, Barthels KB, Gao B, Hetrick B, McCurdy CE, Garza NG, Hay WW Jr, Leinwand LA, Friedman JE,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Myoblast replication is reduced in the IUGR fetus despite maintained proliferative capacity in vitro. J Endocrinol. 2017 Mar;232(3):475-491. </w:t>
      </w:r>
      <w:r w:rsidR="002877C7" w:rsidRPr="002877C7">
        <w:rPr>
          <w:rFonts w:ascii="Arial" w:eastAsia="Times New Roman" w:hAnsi="Arial" w:cs="Arial"/>
          <w:sz w:val="20"/>
          <w:szCs w:val="20"/>
        </w:rPr>
        <w:t>PMID: 28053000</w:t>
      </w:r>
      <w:r w:rsidR="002877C7">
        <w:rPr>
          <w:rFonts w:ascii="Arial" w:eastAsia="Times New Roman" w:hAnsi="Arial" w:cs="Arial"/>
          <w:sz w:val="20"/>
          <w:szCs w:val="20"/>
        </w:rPr>
        <w:t xml:space="preserve">. </w:t>
      </w:r>
      <w:r w:rsidRPr="00636BEF">
        <w:rPr>
          <w:rFonts w:ascii="Arial" w:eastAsia="Times New Roman" w:hAnsi="Arial" w:cs="Arial"/>
          <w:sz w:val="20"/>
          <w:szCs w:val="20"/>
        </w:rPr>
        <w:t>PMC5440081</w:t>
      </w:r>
    </w:p>
    <w:p w14:paraId="2125910E" w14:textId="77777777" w:rsidR="00636BEF" w:rsidRPr="00636BEF" w:rsidRDefault="00636BEF" w:rsidP="00636BEF">
      <w:pPr>
        <w:spacing w:after="0" w:line="240" w:lineRule="auto"/>
        <w:ind w:left="720"/>
        <w:rPr>
          <w:rFonts w:ascii="Arial" w:eastAsia="Times New Roman" w:hAnsi="Arial" w:cs="Arial"/>
          <w:i/>
          <w:sz w:val="20"/>
          <w:szCs w:val="20"/>
        </w:rPr>
      </w:pPr>
    </w:p>
    <w:p w14:paraId="393A9A4E"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Benjamin JS, Culpepper CB,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Wesolowski SR, Jonker SS, Davis MA, Limesand SW, Wilkening RB, Hay WW Jr, Rozance PJ. Chronic Anemic Hypoxemia Attenuates Glucose-Stimulated Insulin Secretion in Fetal Sheep. Am J Physiol </w:t>
      </w:r>
      <w:proofErr w:type="spellStart"/>
      <w:r w:rsidRPr="00636BEF">
        <w:rPr>
          <w:rFonts w:ascii="Arial" w:eastAsia="Times New Roman" w:hAnsi="Arial" w:cs="Arial"/>
          <w:sz w:val="20"/>
          <w:szCs w:val="20"/>
        </w:rPr>
        <w:t>Regul</w:t>
      </w:r>
      <w:proofErr w:type="spellEnd"/>
      <w:r w:rsidRPr="00636BEF">
        <w:rPr>
          <w:rFonts w:ascii="Arial" w:eastAsia="Times New Roman" w:hAnsi="Arial" w:cs="Arial"/>
          <w:sz w:val="20"/>
          <w:szCs w:val="20"/>
        </w:rPr>
        <w:t xml:space="preserve"> </w:t>
      </w:r>
      <w:proofErr w:type="spellStart"/>
      <w:r w:rsidRPr="00636BEF">
        <w:rPr>
          <w:rFonts w:ascii="Arial" w:eastAsia="Times New Roman" w:hAnsi="Arial" w:cs="Arial"/>
          <w:sz w:val="20"/>
          <w:szCs w:val="20"/>
        </w:rPr>
        <w:t>Integr</w:t>
      </w:r>
      <w:proofErr w:type="spellEnd"/>
      <w:r w:rsidRPr="00636BEF">
        <w:rPr>
          <w:rFonts w:ascii="Arial" w:eastAsia="Times New Roman" w:hAnsi="Arial" w:cs="Arial"/>
          <w:sz w:val="20"/>
          <w:szCs w:val="20"/>
        </w:rPr>
        <w:t xml:space="preserve"> Comp Physiol. 2017 Apr 1;312(4</w:t>
      </w:r>
      <w:proofErr w:type="gramStart"/>
      <w:r w:rsidRPr="00636BEF">
        <w:rPr>
          <w:rFonts w:ascii="Arial" w:eastAsia="Times New Roman" w:hAnsi="Arial" w:cs="Arial"/>
          <w:sz w:val="20"/>
          <w:szCs w:val="20"/>
        </w:rPr>
        <w:t>):R</w:t>
      </w:r>
      <w:proofErr w:type="gramEnd"/>
      <w:r w:rsidRPr="00636BEF">
        <w:rPr>
          <w:rFonts w:ascii="Arial" w:eastAsia="Times New Roman" w:hAnsi="Arial" w:cs="Arial"/>
          <w:sz w:val="20"/>
          <w:szCs w:val="20"/>
        </w:rPr>
        <w:t xml:space="preserve">492-R500. </w:t>
      </w:r>
      <w:r w:rsidR="002877C7" w:rsidRPr="002877C7">
        <w:rPr>
          <w:rFonts w:ascii="Arial" w:eastAsia="Times New Roman" w:hAnsi="Arial" w:cs="Arial"/>
          <w:sz w:val="20"/>
          <w:szCs w:val="20"/>
        </w:rPr>
        <w:t>PMID: 28100476</w:t>
      </w:r>
      <w:r w:rsidR="002877C7">
        <w:rPr>
          <w:rFonts w:ascii="Arial" w:eastAsia="Times New Roman" w:hAnsi="Arial" w:cs="Arial"/>
          <w:sz w:val="20"/>
          <w:szCs w:val="20"/>
        </w:rPr>
        <w:t xml:space="preserve">. </w:t>
      </w:r>
      <w:r w:rsidRPr="00636BEF">
        <w:rPr>
          <w:rFonts w:ascii="Arial" w:eastAsia="Times New Roman" w:hAnsi="Arial" w:cs="Arial"/>
          <w:sz w:val="20"/>
          <w:szCs w:val="20"/>
        </w:rPr>
        <w:t>PMC5407078</w:t>
      </w:r>
    </w:p>
    <w:p w14:paraId="183E8279" w14:textId="77777777" w:rsidR="00636BEF" w:rsidRPr="00636BEF" w:rsidRDefault="00636BEF" w:rsidP="00636BEF">
      <w:pPr>
        <w:spacing w:after="0" w:line="240" w:lineRule="auto"/>
        <w:rPr>
          <w:rFonts w:ascii="Arial" w:eastAsia="Times New Roman" w:hAnsi="Arial" w:cs="Arial"/>
          <w:sz w:val="20"/>
          <w:szCs w:val="20"/>
        </w:rPr>
      </w:pPr>
    </w:p>
    <w:p w14:paraId="31201128"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Kohn J, Rozance PJ, Hay WW Jr., Wesolowski SR. Exogenous amino acids suppress glucose oxidation and potentiate hepatic glucose production in late gestation fetal sheep. Am J Physiol </w:t>
      </w:r>
      <w:proofErr w:type="spellStart"/>
      <w:r w:rsidRPr="00636BEF">
        <w:rPr>
          <w:rFonts w:ascii="Arial" w:eastAsia="Times New Roman" w:hAnsi="Arial" w:cs="Arial"/>
          <w:sz w:val="20"/>
          <w:szCs w:val="20"/>
        </w:rPr>
        <w:t>Regul</w:t>
      </w:r>
      <w:proofErr w:type="spellEnd"/>
      <w:r w:rsidRPr="00636BEF">
        <w:rPr>
          <w:rFonts w:ascii="Arial" w:eastAsia="Times New Roman" w:hAnsi="Arial" w:cs="Arial"/>
          <w:sz w:val="20"/>
          <w:szCs w:val="20"/>
        </w:rPr>
        <w:t xml:space="preserve"> </w:t>
      </w:r>
      <w:proofErr w:type="spellStart"/>
      <w:r w:rsidRPr="00636BEF">
        <w:rPr>
          <w:rFonts w:ascii="Arial" w:eastAsia="Times New Roman" w:hAnsi="Arial" w:cs="Arial"/>
          <w:sz w:val="20"/>
          <w:szCs w:val="20"/>
        </w:rPr>
        <w:t>Integr</w:t>
      </w:r>
      <w:proofErr w:type="spellEnd"/>
      <w:r w:rsidRPr="00636BEF">
        <w:rPr>
          <w:rFonts w:ascii="Arial" w:eastAsia="Times New Roman" w:hAnsi="Arial" w:cs="Arial"/>
          <w:sz w:val="20"/>
          <w:szCs w:val="20"/>
        </w:rPr>
        <w:t xml:space="preserve"> Comp Physiol. 2017 May 1;312(5</w:t>
      </w:r>
      <w:proofErr w:type="gramStart"/>
      <w:r w:rsidRPr="00636BEF">
        <w:rPr>
          <w:rFonts w:ascii="Arial" w:eastAsia="Times New Roman" w:hAnsi="Arial" w:cs="Arial"/>
          <w:sz w:val="20"/>
          <w:szCs w:val="20"/>
        </w:rPr>
        <w:t>):R</w:t>
      </w:r>
      <w:proofErr w:type="gramEnd"/>
      <w:r w:rsidRPr="00636BEF">
        <w:rPr>
          <w:rFonts w:ascii="Arial" w:eastAsia="Times New Roman" w:hAnsi="Arial" w:cs="Arial"/>
          <w:sz w:val="20"/>
          <w:szCs w:val="20"/>
        </w:rPr>
        <w:t xml:space="preserve">654-R663. </w:t>
      </w:r>
      <w:r w:rsidR="002877C7" w:rsidRPr="002877C7">
        <w:rPr>
          <w:rFonts w:ascii="Arial" w:eastAsia="Times New Roman" w:hAnsi="Arial" w:cs="Arial"/>
          <w:sz w:val="20"/>
          <w:szCs w:val="20"/>
        </w:rPr>
        <w:t>PMID: 28179229</w:t>
      </w:r>
      <w:r w:rsidR="002877C7">
        <w:rPr>
          <w:rFonts w:ascii="Arial" w:eastAsia="Times New Roman" w:hAnsi="Arial" w:cs="Arial"/>
          <w:sz w:val="20"/>
          <w:szCs w:val="20"/>
        </w:rPr>
        <w:t>. P</w:t>
      </w:r>
      <w:r w:rsidRPr="00636BEF">
        <w:rPr>
          <w:rFonts w:ascii="Arial" w:eastAsia="Times New Roman" w:hAnsi="Arial" w:cs="Arial"/>
          <w:sz w:val="20"/>
          <w:szCs w:val="20"/>
        </w:rPr>
        <w:t>MC5451575</w:t>
      </w:r>
    </w:p>
    <w:p w14:paraId="363F0406" w14:textId="77777777" w:rsidR="00636BEF" w:rsidRPr="00636BEF" w:rsidRDefault="00636BEF" w:rsidP="00636BEF">
      <w:pPr>
        <w:spacing w:after="0" w:line="240" w:lineRule="auto"/>
        <w:ind w:left="720"/>
        <w:rPr>
          <w:rFonts w:ascii="Arial" w:eastAsia="Times New Roman" w:hAnsi="Arial" w:cs="Arial"/>
          <w:sz w:val="20"/>
          <w:szCs w:val="20"/>
        </w:rPr>
      </w:pPr>
    </w:p>
    <w:p w14:paraId="2A8A2183" w14:textId="77777777" w:rsidR="00636BEF" w:rsidRPr="00636BEF" w:rsidRDefault="00636BEF" w:rsidP="002877C7">
      <w:pPr>
        <w:numPr>
          <w:ilvl w:val="0"/>
          <w:numId w:val="11"/>
        </w:numPr>
        <w:spacing w:after="0" w:line="240" w:lineRule="auto"/>
        <w:rPr>
          <w:rFonts w:ascii="Arial" w:eastAsia="Times New Roman" w:hAnsi="Arial" w:cs="Arial"/>
          <w:b/>
          <w:sz w:val="20"/>
          <w:szCs w:val="20"/>
        </w:rPr>
      </w:pPr>
      <w:r w:rsidRPr="00636BEF">
        <w:rPr>
          <w:rFonts w:ascii="Arial" w:eastAsia="Times New Roman" w:hAnsi="Arial" w:cs="Arial"/>
          <w:sz w:val="20"/>
          <w:szCs w:val="20"/>
        </w:rPr>
        <w:t xml:space="preserve">Rozance PJ, Zastoupil L, Wesolowski SR, Goldstrohm DA, Strahan B, Cree-Green M, Sheffield-Moore M, Meschia G, Hay WW Jr., Wilkening RB, and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Skeletal muscle protein accretion rates and hindlimb growth are reduced in late gestation intrauterine growth restricted fetal sheep. J Physiol. 2018 Jan 1;596(1):67-82. </w:t>
      </w:r>
      <w:r w:rsidR="002877C7" w:rsidRPr="002877C7">
        <w:rPr>
          <w:rFonts w:ascii="Arial" w:eastAsia="Times New Roman" w:hAnsi="Arial" w:cs="Arial"/>
          <w:sz w:val="20"/>
          <w:szCs w:val="20"/>
        </w:rPr>
        <w:t>PMID: 28940557</w:t>
      </w:r>
      <w:r w:rsidR="002877C7">
        <w:rPr>
          <w:rFonts w:ascii="Arial" w:eastAsia="Times New Roman" w:hAnsi="Arial" w:cs="Arial"/>
          <w:sz w:val="20"/>
          <w:szCs w:val="20"/>
        </w:rPr>
        <w:t xml:space="preserve">. </w:t>
      </w:r>
      <w:r w:rsidRPr="00636BEF">
        <w:rPr>
          <w:rFonts w:ascii="Arial" w:eastAsia="Times New Roman" w:hAnsi="Arial" w:cs="Arial"/>
          <w:sz w:val="20"/>
          <w:szCs w:val="20"/>
        </w:rPr>
        <w:t>PMC5746524</w:t>
      </w:r>
    </w:p>
    <w:p w14:paraId="1034756F" w14:textId="77777777" w:rsidR="00636BEF" w:rsidRPr="00636BEF" w:rsidRDefault="00636BEF" w:rsidP="00636BEF">
      <w:pPr>
        <w:spacing w:after="0" w:line="240" w:lineRule="auto"/>
        <w:ind w:left="720"/>
        <w:rPr>
          <w:rFonts w:ascii="Arial" w:eastAsia="Times New Roman" w:hAnsi="Arial" w:cs="Arial"/>
          <w:b/>
          <w:sz w:val="20"/>
          <w:szCs w:val="20"/>
        </w:rPr>
      </w:pPr>
    </w:p>
    <w:p w14:paraId="4789EACE"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Boehmer BH, </w:t>
      </w:r>
      <w:r w:rsidRPr="0045030B">
        <w:rPr>
          <w:rFonts w:ascii="Arial" w:eastAsia="Times New Roman" w:hAnsi="Arial" w:cs="Arial"/>
          <w:b/>
          <w:sz w:val="20"/>
          <w:szCs w:val="20"/>
        </w:rPr>
        <w:t>Brown LD</w:t>
      </w:r>
      <w:r w:rsidRPr="00636BEF">
        <w:rPr>
          <w:rFonts w:ascii="Arial" w:eastAsia="Times New Roman" w:hAnsi="Arial" w:cs="Arial"/>
          <w:sz w:val="20"/>
          <w:szCs w:val="20"/>
        </w:rPr>
        <w:t>, Wesolowski SR, Hay WW, Rozance PJ. Pulsatile hyperglycemia increases insulin secretion but not pancreatic β-cell mass in intrauterine growth-restricted fetal sheep. J Dev Orig Health Dis. 2018 Oct;9(5):492-499.</w:t>
      </w:r>
      <w:r w:rsidR="002877C7">
        <w:rPr>
          <w:rFonts w:ascii="Arial" w:eastAsia="Times New Roman" w:hAnsi="Arial" w:cs="Arial"/>
          <w:sz w:val="20"/>
          <w:szCs w:val="20"/>
        </w:rPr>
        <w:t xml:space="preserve"> PMID: 29973299. </w:t>
      </w:r>
      <w:r w:rsidR="002877C7" w:rsidRPr="002877C7">
        <w:rPr>
          <w:rFonts w:ascii="Arial" w:eastAsia="Times New Roman" w:hAnsi="Arial" w:cs="Arial"/>
          <w:sz w:val="20"/>
          <w:szCs w:val="20"/>
        </w:rPr>
        <w:t>PMC6293458.</w:t>
      </w:r>
    </w:p>
    <w:p w14:paraId="1101C59E" w14:textId="77777777" w:rsidR="00636BEF" w:rsidRPr="00636BEF" w:rsidRDefault="00636BEF" w:rsidP="00636BEF">
      <w:pPr>
        <w:spacing w:after="0" w:line="240" w:lineRule="auto"/>
        <w:ind w:left="360"/>
        <w:rPr>
          <w:rFonts w:ascii="Arial" w:eastAsia="Times New Roman" w:hAnsi="Arial" w:cs="Arial"/>
          <w:sz w:val="20"/>
          <w:szCs w:val="20"/>
        </w:rPr>
      </w:pPr>
    </w:p>
    <w:p w14:paraId="0C06FDA4"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Jonker SS, Kamna D, </w:t>
      </w:r>
      <w:proofErr w:type="spellStart"/>
      <w:r w:rsidRPr="00636BEF">
        <w:rPr>
          <w:rFonts w:ascii="Arial" w:eastAsia="Times New Roman" w:hAnsi="Arial" w:cs="Arial"/>
          <w:sz w:val="20"/>
          <w:szCs w:val="20"/>
        </w:rPr>
        <w:t>Loturco</w:t>
      </w:r>
      <w:proofErr w:type="spellEnd"/>
      <w:r w:rsidRPr="00636BEF">
        <w:rPr>
          <w:rFonts w:ascii="Arial" w:eastAsia="Times New Roman" w:hAnsi="Arial" w:cs="Arial"/>
          <w:sz w:val="20"/>
          <w:szCs w:val="20"/>
        </w:rPr>
        <w:t xml:space="preserve"> D, Kailey J,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IUGR impairs cardiomyocyte growth and maturation in fetal sheep. J Endocrinol 2018 Oct 16;239(2):253-265. </w:t>
      </w:r>
      <w:r w:rsidR="002877C7" w:rsidRPr="002877C7">
        <w:rPr>
          <w:rFonts w:ascii="Arial" w:eastAsia="Times New Roman" w:hAnsi="Arial" w:cs="Arial"/>
          <w:sz w:val="20"/>
          <w:szCs w:val="20"/>
        </w:rPr>
        <w:t>PMID: 30143557</w:t>
      </w:r>
      <w:r w:rsidR="002877C7">
        <w:rPr>
          <w:rFonts w:ascii="Arial" w:eastAsia="Times New Roman" w:hAnsi="Arial" w:cs="Arial"/>
          <w:sz w:val="20"/>
          <w:szCs w:val="20"/>
        </w:rPr>
        <w:t xml:space="preserve">. </w:t>
      </w:r>
      <w:r w:rsidRPr="00636BEF">
        <w:rPr>
          <w:rFonts w:ascii="Arial" w:eastAsia="Times New Roman" w:hAnsi="Arial" w:cs="Arial"/>
          <w:sz w:val="20"/>
          <w:szCs w:val="20"/>
        </w:rPr>
        <w:t>PMC6510659</w:t>
      </w:r>
    </w:p>
    <w:p w14:paraId="033D3BBF" w14:textId="77777777" w:rsidR="00636BEF" w:rsidRPr="00636BEF" w:rsidRDefault="00636BEF" w:rsidP="00636BEF">
      <w:pPr>
        <w:spacing w:after="0" w:line="240" w:lineRule="auto"/>
        <w:ind w:left="720"/>
        <w:rPr>
          <w:rFonts w:ascii="Arial" w:eastAsia="Times New Roman" w:hAnsi="Arial" w:cs="Arial"/>
          <w:sz w:val="20"/>
          <w:szCs w:val="20"/>
        </w:rPr>
      </w:pPr>
    </w:p>
    <w:p w14:paraId="5F29C695"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Wai SG, Rozance PJ, Wesolowski SR, Hay WW Jr.,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Prolonged amino acid infusion into intrauterine growth restricted fetal sheep increases leucine oxidation rates. Am J Physiol Endocrin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2018 Dec 1;315(6</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 xml:space="preserve">1143-E1153. </w:t>
      </w:r>
      <w:r w:rsidR="002877C7" w:rsidRPr="002877C7">
        <w:rPr>
          <w:rFonts w:ascii="Arial" w:eastAsia="Times New Roman" w:hAnsi="Arial" w:cs="Arial"/>
          <w:sz w:val="20"/>
          <w:szCs w:val="20"/>
        </w:rPr>
        <w:t>PMID: 30205012</w:t>
      </w:r>
      <w:r w:rsidR="002877C7">
        <w:rPr>
          <w:rFonts w:ascii="Arial" w:eastAsia="Times New Roman" w:hAnsi="Arial" w:cs="Arial"/>
          <w:sz w:val="20"/>
          <w:szCs w:val="20"/>
        </w:rPr>
        <w:t xml:space="preserve">. </w:t>
      </w:r>
      <w:r w:rsidRPr="00636BEF">
        <w:rPr>
          <w:rFonts w:ascii="Arial" w:eastAsia="Times New Roman" w:hAnsi="Arial" w:cs="Arial"/>
          <w:sz w:val="20"/>
          <w:szCs w:val="20"/>
        </w:rPr>
        <w:t xml:space="preserve">PMC6336957 </w:t>
      </w:r>
    </w:p>
    <w:p w14:paraId="60B424CF" w14:textId="77777777" w:rsidR="00636BEF" w:rsidRPr="00636BEF" w:rsidRDefault="00636BEF" w:rsidP="00823129">
      <w:pPr>
        <w:spacing w:after="0" w:line="240" w:lineRule="auto"/>
        <w:rPr>
          <w:rFonts w:ascii="Arial" w:eastAsia="Times New Roman" w:hAnsi="Arial" w:cs="Arial"/>
          <w:sz w:val="20"/>
          <w:szCs w:val="20"/>
        </w:rPr>
      </w:pPr>
    </w:p>
    <w:p w14:paraId="79F51281"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Jones AK,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Rozance PJ, Serkova NJ, Hay WW Jr, Friedman JE, Wesolowski SR. Differential effects of intrauterine growth restriction and a </w:t>
      </w:r>
      <w:proofErr w:type="spellStart"/>
      <w:r w:rsidRPr="00636BEF">
        <w:rPr>
          <w:rFonts w:ascii="Arial" w:eastAsia="Times New Roman" w:hAnsi="Arial" w:cs="Arial"/>
          <w:sz w:val="20"/>
          <w:szCs w:val="20"/>
        </w:rPr>
        <w:t>hypersinsulinemic-isoglycemic</w:t>
      </w:r>
      <w:proofErr w:type="spellEnd"/>
      <w:r w:rsidRPr="00636BEF">
        <w:rPr>
          <w:rFonts w:ascii="Arial" w:eastAsia="Times New Roman" w:hAnsi="Arial" w:cs="Arial"/>
          <w:sz w:val="20"/>
          <w:szCs w:val="20"/>
        </w:rPr>
        <w:t xml:space="preserve"> clamp on metabolic pathways and insulin action in the fetal liver. Am J Physiol </w:t>
      </w:r>
      <w:proofErr w:type="spellStart"/>
      <w:r w:rsidRPr="00636BEF">
        <w:rPr>
          <w:rFonts w:ascii="Arial" w:eastAsia="Times New Roman" w:hAnsi="Arial" w:cs="Arial"/>
          <w:sz w:val="20"/>
          <w:szCs w:val="20"/>
        </w:rPr>
        <w:t>Regul</w:t>
      </w:r>
      <w:proofErr w:type="spellEnd"/>
      <w:r w:rsidRPr="00636BEF">
        <w:rPr>
          <w:rFonts w:ascii="Arial" w:eastAsia="Times New Roman" w:hAnsi="Arial" w:cs="Arial"/>
          <w:sz w:val="20"/>
          <w:szCs w:val="20"/>
        </w:rPr>
        <w:t xml:space="preserve"> </w:t>
      </w:r>
      <w:proofErr w:type="spellStart"/>
      <w:r w:rsidRPr="00636BEF">
        <w:rPr>
          <w:rFonts w:ascii="Arial" w:eastAsia="Times New Roman" w:hAnsi="Arial" w:cs="Arial"/>
          <w:sz w:val="20"/>
          <w:szCs w:val="20"/>
        </w:rPr>
        <w:t>Integr</w:t>
      </w:r>
      <w:proofErr w:type="spellEnd"/>
      <w:r w:rsidRPr="00636BEF">
        <w:rPr>
          <w:rFonts w:ascii="Arial" w:eastAsia="Times New Roman" w:hAnsi="Arial" w:cs="Arial"/>
          <w:sz w:val="20"/>
          <w:szCs w:val="20"/>
        </w:rPr>
        <w:t xml:space="preserve"> Comp Physiol. 2019 May 1;316(5</w:t>
      </w:r>
      <w:proofErr w:type="gramStart"/>
      <w:r w:rsidRPr="00636BEF">
        <w:rPr>
          <w:rFonts w:ascii="Arial" w:eastAsia="Times New Roman" w:hAnsi="Arial" w:cs="Arial"/>
          <w:sz w:val="20"/>
          <w:szCs w:val="20"/>
        </w:rPr>
        <w:t>):R</w:t>
      </w:r>
      <w:proofErr w:type="gramEnd"/>
      <w:r w:rsidRPr="00636BEF">
        <w:rPr>
          <w:rFonts w:ascii="Arial" w:eastAsia="Times New Roman" w:hAnsi="Arial" w:cs="Arial"/>
          <w:sz w:val="20"/>
          <w:szCs w:val="20"/>
        </w:rPr>
        <w:t xml:space="preserve">427-R440. </w:t>
      </w:r>
      <w:r w:rsidR="002877C7" w:rsidRPr="002877C7">
        <w:rPr>
          <w:rFonts w:ascii="Arial" w:eastAsia="Times New Roman" w:hAnsi="Arial" w:cs="Arial"/>
          <w:sz w:val="20"/>
          <w:szCs w:val="20"/>
        </w:rPr>
        <w:t>PMID: 30758974</w:t>
      </w:r>
      <w:r w:rsidR="002877C7">
        <w:rPr>
          <w:rFonts w:ascii="Arial" w:eastAsia="Times New Roman" w:hAnsi="Arial" w:cs="Arial"/>
          <w:sz w:val="20"/>
          <w:szCs w:val="20"/>
        </w:rPr>
        <w:t xml:space="preserve">. </w:t>
      </w:r>
      <w:r w:rsidRPr="00636BEF">
        <w:rPr>
          <w:rFonts w:ascii="Arial" w:eastAsia="Times New Roman" w:hAnsi="Arial" w:cs="Arial"/>
          <w:sz w:val="20"/>
          <w:szCs w:val="20"/>
        </w:rPr>
        <w:t>PMC6589601</w:t>
      </w:r>
    </w:p>
    <w:p w14:paraId="49D3E1FD" w14:textId="77777777" w:rsidR="00636BEF" w:rsidRPr="00636BEF" w:rsidRDefault="00636BEF" w:rsidP="00636BEF">
      <w:pPr>
        <w:spacing w:after="0" w:line="240" w:lineRule="auto"/>
        <w:ind w:left="720"/>
        <w:rPr>
          <w:rFonts w:ascii="Arial" w:eastAsia="Times New Roman" w:hAnsi="Arial" w:cs="Arial"/>
          <w:sz w:val="20"/>
          <w:szCs w:val="20"/>
        </w:rPr>
      </w:pPr>
    </w:p>
    <w:p w14:paraId="60917BF4" w14:textId="77777777" w:rsidR="00636BEF" w:rsidRPr="00636BEF" w:rsidRDefault="00636BEF" w:rsidP="002877C7">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Jones AK, Rozance PJ,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Goldstrohm D, Hay WW Jr., Limesand SW, Wesolowski SR. Sustained hypoxemia in late gestation potentiates hepatic gluconeogenic gene expression but does not activate glucose production in the ovine fetus. Am J Physiol Endocrin </w:t>
      </w:r>
      <w:proofErr w:type="spellStart"/>
      <w:r w:rsidRPr="00636BEF">
        <w:rPr>
          <w:rFonts w:ascii="Arial" w:eastAsia="Times New Roman" w:hAnsi="Arial" w:cs="Arial"/>
          <w:sz w:val="20"/>
          <w:szCs w:val="20"/>
        </w:rPr>
        <w:t>Metab</w:t>
      </w:r>
      <w:proofErr w:type="spellEnd"/>
      <w:r w:rsidRPr="00636BEF">
        <w:rPr>
          <w:rFonts w:ascii="Arial" w:eastAsia="Times New Roman" w:hAnsi="Arial" w:cs="Arial"/>
          <w:sz w:val="20"/>
          <w:szCs w:val="20"/>
        </w:rPr>
        <w:t>. 2019 Jul 1;317(1</w:t>
      </w:r>
      <w:proofErr w:type="gramStart"/>
      <w:r w:rsidRPr="00636BEF">
        <w:rPr>
          <w:rFonts w:ascii="Arial" w:eastAsia="Times New Roman" w:hAnsi="Arial" w:cs="Arial"/>
          <w:sz w:val="20"/>
          <w:szCs w:val="20"/>
        </w:rPr>
        <w:t>):E</w:t>
      </w:r>
      <w:proofErr w:type="gramEnd"/>
      <w:r w:rsidRPr="00636BEF">
        <w:rPr>
          <w:rFonts w:ascii="Arial" w:eastAsia="Times New Roman" w:hAnsi="Arial" w:cs="Arial"/>
          <w:sz w:val="20"/>
          <w:szCs w:val="20"/>
        </w:rPr>
        <w:t xml:space="preserve">1-E10. </w:t>
      </w:r>
      <w:r w:rsidR="002877C7" w:rsidRPr="002877C7">
        <w:rPr>
          <w:rFonts w:ascii="Arial" w:eastAsia="Times New Roman" w:hAnsi="Arial" w:cs="Arial"/>
          <w:sz w:val="20"/>
          <w:szCs w:val="20"/>
        </w:rPr>
        <w:t>PMID: 30964701</w:t>
      </w:r>
      <w:r w:rsidR="002877C7">
        <w:rPr>
          <w:rFonts w:ascii="Arial" w:eastAsia="Times New Roman" w:hAnsi="Arial" w:cs="Arial"/>
          <w:sz w:val="20"/>
          <w:szCs w:val="20"/>
        </w:rPr>
        <w:t xml:space="preserve">. </w:t>
      </w:r>
      <w:r w:rsidRPr="00636BEF">
        <w:rPr>
          <w:rFonts w:ascii="Arial" w:eastAsia="Times New Roman" w:hAnsi="Arial" w:cs="Arial"/>
          <w:sz w:val="20"/>
          <w:szCs w:val="20"/>
        </w:rPr>
        <w:t>PMC6732654</w:t>
      </w:r>
    </w:p>
    <w:p w14:paraId="484D1FB3" w14:textId="77777777" w:rsidR="00636BEF" w:rsidRPr="00636BEF" w:rsidRDefault="00636BEF" w:rsidP="00636BEF">
      <w:pPr>
        <w:spacing w:after="0" w:line="240" w:lineRule="auto"/>
        <w:ind w:left="720"/>
        <w:rPr>
          <w:rFonts w:ascii="Arial" w:eastAsia="Times New Roman" w:hAnsi="Arial" w:cs="Arial"/>
          <w:sz w:val="20"/>
          <w:szCs w:val="20"/>
        </w:rPr>
      </w:pPr>
    </w:p>
    <w:p w14:paraId="51C5EA9F" w14:textId="77777777" w:rsidR="00636BEF" w:rsidRPr="00636BEF" w:rsidRDefault="00636BEF" w:rsidP="001721CA">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Chang EI, Wesolowski SR, Gilje EA, Baker PR 2nd, Reisz JA, D'Alessandro A, Hay WW Jr, Rozance PJ,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Skeletal muscle amino acid uptake is </w:t>
      </w:r>
      <w:proofErr w:type="gramStart"/>
      <w:r w:rsidRPr="00636BEF">
        <w:rPr>
          <w:rFonts w:ascii="Arial" w:eastAsia="Times New Roman" w:hAnsi="Arial" w:cs="Arial"/>
          <w:sz w:val="20"/>
          <w:szCs w:val="20"/>
        </w:rPr>
        <w:t>lower</w:t>
      </w:r>
      <w:proofErr w:type="gramEnd"/>
      <w:r w:rsidRPr="00636BEF">
        <w:rPr>
          <w:rFonts w:ascii="Arial" w:eastAsia="Times New Roman" w:hAnsi="Arial" w:cs="Arial"/>
          <w:sz w:val="20"/>
          <w:szCs w:val="20"/>
        </w:rPr>
        <w:t xml:space="preserve"> and alanine production is greater in late gestation intrauterine growth restricted fetal sheep hindlimb. </w:t>
      </w:r>
      <w:r w:rsidR="001721CA" w:rsidRPr="001721CA">
        <w:rPr>
          <w:rFonts w:ascii="Arial" w:eastAsia="Times New Roman" w:hAnsi="Arial" w:cs="Arial"/>
          <w:sz w:val="20"/>
          <w:szCs w:val="20"/>
        </w:rPr>
        <w:t xml:space="preserve">Am J Physiol </w:t>
      </w:r>
      <w:proofErr w:type="spellStart"/>
      <w:r w:rsidR="001721CA" w:rsidRPr="001721CA">
        <w:rPr>
          <w:rFonts w:ascii="Arial" w:eastAsia="Times New Roman" w:hAnsi="Arial" w:cs="Arial"/>
          <w:sz w:val="20"/>
          <w:szCs w:val="20"/>
        </w:rPr>
        <w:t>Regul</w:t>
      </w:r>
      <w:proofErr w:type="spellEnd"/>
      <w:r w:rsidR="001721CA" w:rsidRPr="001721CA">
        <w:rPr>
          <w:rFonts w:ascii="Arial" w:eastAsia="Times New Roman" w:hAnsi="Arial" w:cs="Arial"/>
          <w:sz w:val="20"/>
          <w:szCs w:val="20"/>
        </w:rPr>
        <w:t xml:space="preserve"> </w:t>
      </w:r>
      <w:proofErr w:type="spellStart"/>
      <w:r w:rsidR="001721CA" w:rsidRPr="001721CA">
        <w:rPr>
          <w:rFonts w:ascii="Arial" w:eastAsia="Times New Roman" w:hAnsi="Arial" w:cs="Arial"/>
          <w:sz w:val="20"/>
          <w:szCs w:val="20"/>
        </w:rPr>
        <w:t>Integr</w:t>
      </w:r>
      <w:proofErr w:type="spellEnd"/>
      <w:r w:rsidR="001721CA" w:rsidRPr="001721CA">
        <w:rPr>
          <w:rFonts w:ascii="Arial" w:eastAsia="Times New Roman" w:hAnsi="Arial" w:cs="Arial"/>
          <w:sz w:val="20"/>
          <w:szCs w:val="20"/>
        </w:rPr>
        <w:t xml:space="preserve"> Comp Physiol. 2019 Nov 1;317(5</w:t>
      </w:r>
      <w:proofErr w:type="gramStart"/>
      <w:r w:rsidR="001721CA" w:rsidRPr="001721CA">
        <w:rPr>
          <w:rFonts w:ascii="Arial" w:eastAsia="Times New Roman" w:hAnsi="Arial" w:cs="Arial"/>
          <w:sz w:val="20"/>
          <w:szCs w:val="20"/>
        </w:rPr>
        <w:t>):R</w:t>
      </w:r>
      <w:proofErr w:type="gramEnd"/>
      <w:r w:rsidR="001721CA" w:rsidRPr="001721CA">
        <w:rPr>
          <w:rFonts w:ascii="Arial" w:eastAsia="Times New Roman" w:hAnsi="Arial" w:cs="Arial"/>
          <w:sz w:val="20"/>
          <w:szCs w:val="20"/>
        </w:rPr>
        <w:t>615-R629.</w:t>
      </w:r>
      <w:r w:rsidR="001721CA">
        <w:rPr>
          <w:rFonts w:ascii="Arial" w:eastAsia="Times New Roman" w:hAnsi="Arial" w:cs="Arial"/>
          <w:sz w:val="20"/>
          <w:szCs w:val="20"/>
        </w:rPr>
        <w:t xml:space="preserve"> </w:t>
      </w:r>
      <w:r w:rsidR="001721CA" w:rsidRPr="001721CA">
        <w:rPr>
          <w:rFonts w:ascii="Arial" w:eastAsia="Times New Roman" w:hAnsi="Arial" w:cs="Arial"/>
          <w:sz w:val="20"/>
          <w:szCs w:val="20"/>
        </w:rPr>
        <w:t>PMID: 31483682</w:t>
      </w:r>
      <w:r w:rsidR="001721CA">
        <w:rPr>
          <w:rFonts w:ascii="Arial" w:eastAsia="Times New Roman" w:hAnsi="Arial" w:cs="Arial"/>
          <w:sz w:val="20"/>
          <w:szCs w:val="20"/>
        </w:rPr>
        <w:t xml:space="preserve">. </w:t>
      </w:r>
      <w:r w:rsidRPr="00636BEF">
        <w:rPr>
          <w:rFonts w:ascii="Arial" w:eastAsia="Times New Roman" w:hAnsi="Arial" w:cs="Arial"/>
          <w:sz w:val="20"/>
          <w:szCs w:val="20"/>
        </w:rPr>
        <w:t>PMC6879841</w:t>
      </w:r>
    </w:p>
    <w:p w14:paraId="30C6B260" w14:textId="77777777" w:rsidR="00636BEF" w:rsidRPr="00636BEF" w:rsidRDefault="00636BEF" w:rsidP="00636BEF">
      <w:pPr>
        <w:spacing w:after="0" w:line="240" w:lineRule="auto"/>
        <w:ind w:left="720"/>
        <w:rPr>
          <w:rFonts w:ascii="Arial" w:eastAsia="Times New Roman" w:hAnsi="Arial" w:cs="Arial"/>
          <w:sz w:val="20"/>
          <w:szCs w:val="20"/>
        </w:rPr>
      </w:pPr>
    </w:p>
    <w:p w14:paraId="51B5D3D5" w14:textId="77777777" w:rsidR="001721CA" w:rsidRDefault="00636BEF" w:rsidP="001721CA">
      <w:pPr>
        <w:numPr>
          <w:ilvl w:val="0"/>
          <w:numId w:val="11"/>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Chang EI, Rozance PJ, Wesolowski SR, Nguyen LM, Shaw SC, Sclafani RA, Bjorkman KK, Peter AK, Hay WW Jr, and </w:t>
      </w:r>
      <w:r w:rsidRPr="0045030B">
        <w:rPr>
          <w:rFonts w:ascii="Arial" w:eastAsia="Times New Roman" w:hAnsi="Arial" w:cs="Arial"/>
          <w:b/>
          <w:sz w:val="20"/>
          <w:szCs w:val="20"/>
        </w:rPr>
        <w:t>Brown LD</w:t>
      </w:r>
      <w:r w:rsidRPr="00636BEF">
        <w:rPr>
          <w:rFonts w:ascii="Arial" w:eastAsia="Times New Roman" w:hAnsi="Arial" w:cs="Arial"/>
          <w:sz w:val="20"/>
          <w:szCs w:val="20"/>
        </w:rPr>
        <w:t xml:space="preserve">. Rates of myogenesis and myofiber numbers are reduced in late gestation IUGR fetal sheep. </w:t>
      </w:r>
      <w:r w:rsidR="001721CA" w:rsidRPr="001721CA">
        <w:rPr>
          <w:rFonts w:ascii="Arial" w:eastAsia="Times New Roman" w:hAnsi="Arial" w:cs="Arial"/>
          <w:sz w:val="20"/>
          <w:szCs w:val="20"/>
        </w:rPr>
        <w:t>J Endocrinol. 2019 Dec 19;244(2):339-352.</w:t>
      </w:r>
      <w:r w:rsidR="001721CA">
        <w:rPr>
          <w:rFonts w:ascii="Arial" w:eastAsia="Times New Roman" w:hAnsi="Arial" w:cs="Arial"/>
          <w:sz w:val="20"/>
          <w:szCs w:val="20"/>
        </w:rPr>
        <w:t xml:space="preserve"> </w:t>
      </w:r>
      <w:r w:rsidR="00436471" w:rsidRPr="00436471">
        <w:rPr>
          <w:rFonts w:ascii="Arial" w:eastAsia="Times New Roman" w:hAnsi="Arial" w:cs="Arial"/>
          <w:sz w:val="20"/>
          <w:szCs w:val="20"/>
        </w:rPr>
        <w:t>PMID: 31751294</w:t>
      </w:r>
      <w:r w:rsidR="001721CA">
        <w:rPr>
          <w:rFonts w:ascii="Arial" w:eastAsia="Times New Roman" w:hAnsi="Arial" w:cs="Arial"/>
          <w:sz w:val="20"/>
          <w:szCs w:val="20"/>
        </w:rPr>
        <w:t xml:space="preserve">. </w:t>
      </w:r>
      <w:r w:rsidR="001721CA" w:rsidRPr="001721CA">
        <w:rPr>
          <w:rFonts w:ascii="Arial" w:eastAsia="Times New Roman" w:hAnsi="Arial" w:cs="Arial"/>
          <w:sz w:val="20"/>
          <w:szCs w:val="20"/>
        </w:rPr>
        <w:t>PMC7192794.</w:t>
      </w:r>
    </w:p>
    <w:p w14:paraId="478C6CBE" w14:textId="77777777" w:rsidR="001721CA" w:rsidRPr="001721CA" w:rsidRDefault="001721CA" w:rsidP="001721CA">
      <w:pPr>
        <w:spacing w:after="0" w:line="240" w:lineRule="auto"/>
        <w:rPr>
          <w:rFonts w:ascii="Arial" w:eastAsia="Times New Roman" w:hAnsi="Arial" w:cs="Arial"/>
          <w:sz w:val="20"/>
          <w:szCs w:val="20"/>
        </w:rPr>
      </w:pPr>
    </w:p>
    <w:p w14:paraId="7134911C" w14:textId="77777777" w:rsidR="00577351" w:rsidRPr="001721CA" w:rsidRDefault="00636BEF" w:rsidP="001721CA">
      <w:pPr>
        <w:numPr>
          <w:ilvl w:val="0"/>
          <w:numId w:val="11"/>
        </w:numPr>
        <w:spacing w:after="0" w:line="240" w:lineRule="auto"/>
        <w:rPr>
          <w:rFonts w:ascii="Arial" w:eastAsia="Times New Roman" w:hAnsi="Arial" w:cs="Arial"/>
          <w:sz w:val="20"/>
          <w:szCs w:val="20"/>
        </w:rPr>
      </w:pPr>
      <w:r w:rsidRPr="001721CA">
        <w:rPr>
          <w:rFonts w:ascii="Arial" w:hAnsi="Arial" w:cs="Arial"/>
          <w:sz w:val="20"/>
        </w:rPr>
        <w:lastRenderedPageBreak/>
        <w:t xml:space="preserve">Stremming J, Jansson T, Powell T, Rozance PJ, </w:t>
      </w:r>
      <w:r w:rsidRPr="0045030B">
        <w:rPr>
          <w:rFonts w:ascii="Arial" w:hAnsi="Arial" w:cs="Arial"/>
          <w:b/>
          <w:sz w:val="20"/>
        </w:rPr>
        <w:t>Brown LD</w:t>
      </w:r>
      <w:r w:rsidRPr="001721CA">
        <w:rPr>
          <w:rFonts w:ascii="Arial" w:hAnsi="Arial" w:cs="Arial"/>
          <w:sz w:val="20"/>
        </w:rPr>
        <w:t xml:space="preserve">. </w:t>
      </w:r>
      <w:r w:rsidR="00881F72" w:rsidRPr="001721CA">
        <w:rPr>
          <w:rFonts w:ascii="Arial" w:hAnsi="Arial" w:cs="Arial"/>
          <w:sz w:val="20"/>
        </w:rPr>
        <w:t xml:space="preserve">Reduced Na+ K+ -ATPase activity may reduce amino acid uptake in intrauterine growth restricted fetal sheep muscle despite unchanged ex vivo amino acid transporter activity. J Physiol. 2020 Apr;598(8):1625-1639. </w:t>
      </w:r>
      <w:r w:rsidR="001721CA" w:rsidRPr="001721CA">
        <w:rPr>
          <w:rFonts w:ascii="Arial" w:hAnsi="Arial" w:cs="Arial"/>
          <w:sz w:val="20"/>
        </w:rPr>
        <w:t>PMID: 31909825</w:t>
      </w:r>
      <w:r w:rsidR="003F263F">
        <w:rPr>
          <w:rFonts w:ascii="Arial" w:hAnsi="Arial" w:cs="Arial"/>
          <w:sz w:val="20"/>
        </w:rPr>
        <w:t>. PMC- In process</w:t>
      </w:r>
    </w:p>
    <w:p w14:paraId="08AFC215" w14:textId="77777777" w:rsidR="001721CA" w:rsidRPr="001721CA" w:rsidRDefault="001721CA" w:rsidP="001721CA">
      <w:pPr>
        <w:spacing w:after="0" w:line="240" w:lineRule="auto"/>
        <w:rPr>
          <w:rFonts w:ascii="Arial" w:eastAsia="Times New Roman" w:hAnsi="Arial" w:cs="Arial"/>
          <w:sz w:val="20"/>
          <w:szCs w:val="20"/>
        </w:rPr>
      </w:pPr>
    </w:p>
    <w:p w14:paraId="59B54A1D" w14:textId="77777777" w:rsidR="001A3608" w:rsidRPr="001A3608" w:rsidRDefault="00881F72" w:rsidP="001A3608">
      <w:pPr>
        <w:pStyle w:val="ListParagraph"/>
        <w:numPr>
          <w:ilvl w:val="0"/>
          <w:numId w:val="11"/>
        </w:numPr>
        <w:rPr>
          <w:rFonts w:ascii="Arial" w:eastAsia="Times New Roman" w:hAnsi="Arial" w:cs="Arial"/>
          <w:sz w:val="20"/>
          <w:szCs w:val="20"/>
        </w:rPr>
      </w:pPr>
      <w:r w:rsidRPr="009C4E49">
        <w:rPr>
          <w:rFonts w:ascii="Arial" w:eastAsia="Times New Roman" w:hAnsi="Arial" w:cs="Arial"/>
          <w:sz w:val="20"/>
          <w:szCs w:val="20"/>
        </w:rPr>
        <w:t xml:space="preserve">Boehmer BH, </w:t>
      </w:r>
      <w:r w:rsidRPr="002E4E17">
        <w:rPr>
          <w:rFonts w:ascii="Arial" w:eastAsia="Times New Roman" w:hAnsi="Arial" w:cs="Arial"/>
          <w:b/>
          <w:sz w:val="20"/>
          <w:szCs w:val="20"/>
        </w:rPr>
        <w:t>Brown LD</w:t>
      </w:r>
      <w:r w:rsidRPr="009C4E49">
        <w:rPr>
          <w:rFonts w:ascii="Arial" w:eastAsia="Times New Roman" w:hAnsi="Arial" w:cs="Arial"/>
          <w:sz w:val="20"/>
          <w:szCs w:val="20"/>
        </w:rPr>
        <w:t>, Wesolowski SR, Hay WW Jr., Rozance PJ. A chronic fetal leucine infusion potentiates fetal insulin secretion and increases pancreatic islet size, vascularity, and β</w:t>
      </w:r>
      <w:r w:rsidR="001721CA" w:rsidRPr="009C4E49">
        <w:rPr>
          <w:rFonts w:ascii="Arial" w:eastAsia="Times New Roman" w:hAnsi="Arial" w:cs="Arial"/>
          <w:sz w:val="20"/>
          <w:szCs w:val="20"/>
        </w:rPr>
        <w:t xml:space="preserve">-cells in late-gestation sheep. </w:t>
      </w:r>
      <w:r w:rsidR="009C4E49" w:rsidRPr="009C4E49">
        <w:rPr>
          <w:rFonts w:ascii="Arial" w:eastAsia="Times New Roman" w:hAnsi="Arial" w:cs="Arial"/>
          <w:sz w:val="20"/>
          <w:szCs w:val="20"/>
        </w:rPr>
        <w:t xml:space="preserve">J Nutr. 2020 Aug 1;150(8):2061-2069. </w:t>
      </w:r>
      <w:r w:rsidR="001721CA" w:rsidRPr="009C4E49">
        <w:rPr>
          <w:rFonts w:ascii="Arial" w:eastAsia="Times New Roman" w:hAnsi="Arial" w:cs="Arial"/>
          <w:sz w:val="20"/>
          <w:szCs w:val="20"/>
        </w:rPr>
        <w:t>PMID: 32470982</w:t>
      </w:r>
      <w:r w:rsidR="009C4E49">
        <w:rPr>
          <w:rFonts w:ascii="Arial" w:eastAsia="Times New Roman" w:hAnsi="Arial" w:cs="Arial"/>
          <w:sz w:val="20"/>
          <w:szCs w:val="20"/>
        </w:rPr>
        <w:t xml:space="preserve">. </w:t>
      </w:r>
      <w:r w:rsidR="009C4E49" w:rsidRPr="009C4E49">
        <w:rPr>
          <w:rFonts w:ascii="Arial" w:eastAsia="Times New Roman" w:hAnsi="Arial" w:cs="Arial"/>
          <w:sz w:val="20"/>
          <w:szCs w:val="20"/>
        </w:rPr>
        <w:t>PMC7398779</w:t>
      </w:r>
    </w:p>
    <w:p w14:paraId="1AE91401" w14:textId="77777777" w:rsidR="001A3608" w:rsidRPr="001A3608" w:rsidRDefault="001A3608" w:rsidP="001A3608">
      <w:pPr>
        <w:pStyle w:val="ListParagraph"/>
        <w:rPr>
          <w:rFonts w:ascii="Arial" w:eastAsia="Times New Roman" w:hAnsi="Arial" w:cs="Arial"/>
          <w:sz w:val="20"/>
          <w:szCs w:val="20"/>
        </w:rPr>
      </w:pPr>
    </w:p>
    <w:p w14:paraId="7AB11931" w14:textId="77777777" w:rsidR="002C501A" w:rsidRPr="002C501A" w:rsidRDefault="005C4F5B" w:rsidP="002C501A">
      <w:pPr>
        <w:pStyle w:val="ListParagraph"/>
        <w:numPr>
          <w:ilvl w:val="0"/>
          <w:numId w:val="11"/>
        </w:numPr>
        <w:rPr>
          <w:rFonts w:ascii="Arial" w:eastAsia="Times New Roman" w:hAnsi="Arial" w:cs="Arial"/>
          <w:sz w:val="20"/>
          <w:szCs w:val="20"/>
        </w:rPr>
      </w:pPr>
      <w:r w:rsidRPr="001A3608">
        <w:rPr>
          <w:rFonts w:ascii="Arial" w:eastAsia="Times New Roman" w:hAnsi="Arial" w:cs="Arial"/>
          <w:sz w:val="20"/>
          <w:szCs w:val="20"/>
        </w:rPr>
        <w:t xml:space="preserve">Boehmer BH, Baker Ii PR, </w:t>
      </w:r>
      <w:r w:rsidRPr="001A3608">
        <w:rPr>
          <w:rFonts w:ascii="Arial" w:eastAsia="Times New Roman" w:hAnsi="Arial" w:cs="Arial"/>
          <w:b/>
          <w:sz w:val="20"/>
          <w:szCs w:val="20"/>
        </w:rPr>
        <w:t>Brown LD</w:t>
      </w:r>
      <w:r w:rsidRPr="001A3608">
        <w:rPr>
          <w:rFonts w:ascii="Arial" w:eastAsia="Times New Roman" w:hAnsi="Arial" w:cs="Arial"/>
          <w:sz w:val="20"/>
          <w:szCs w:val="20"/>
        </w:rPr>
        <w:t xml:space="preserve">, Wesolowski SR, Rozance PJ. Leucine acutely potentiates glucose-stimulated insulin secretion in fetal sheep. </w:t>
      </w:r>
      <w:r w:rsidR="001A3608" w:rsidRPr="001A3608">
        <w:rPr>
          <w:rFonts w:ascii="Arial" w:eastAsia="Times New Roman" w:hAnsi="Arial" w:cs="Arial"/>
          <w:sz w:val="20"/>
          <w:szCs w:val="20"/>
        </w:rPr>
        <w:t xml:space="preserve">J Endocrinol. 2020 Oct;247(1):115-126. </w:t>
      </w:r>
      <w:r w:rsidRPr="001A3608">
        <w:rPr>
          <w:rFonts w:ascii="Arial" w:eastAsia="Times New Roman" w:hAnsi="Arial" w:cs="Arial"/>
          <w:sz w:val="20"/>
          <w:szCs w:val="20"/>
        </w:rPr>
        <w:t>PMID: 32756000</w:t>
      </w:r>
      <w:r w:rsidR="001A3608" w:rsidRPr="001A3608">
        <w:rPr>
          <w:rFonts w:ascii="Arial" w:eastAsia="Times New Roman" w:hAnsi="Arial" w:cs="Arial"/>
          <w:sz w:val="20"/>
          <w:szCs w:val="20"/>
        </w:rPr>
        <w:t>. PMC7484215</w:t>
      </w:r>
    </w:p>
    <w:p w14:paraId="77205ACB" w14:textId="77777777" w:rsidR="002C501A" w:rsidRPr="002C501A" w:rsidRDefault="002C501A" w:rsidP="002C501A">
      <w:pPr>
        <w:pStyle w:val="ListParagraph"/>
        <w:rPr>
          <w:rFonts w:ascii="Arial" w:eastAsia="Times New Roman" w:hAnsi="Arial" w:cs="Arial"/>
          <w:sz w:val="20"/>
          <w:szCs w:val="20"/>
        </w:rPr>
      </w:pPr>
    </w:p>
    <w:p w14:paraId="2F481076" w14:textId="77777777" w:rsidR="006B1C5F" w:rsidRDefault="005C4F5B" w:rsidP="006B1C5F">
      <w:pPr>
        <w:pStyle w:val="ListParagraph"/>
        <w:numPr>
          <w:ilvl w:val="0"/>
          <w:numId w:val="11"/>
        </w:numPr>
        <w:rPr>
          <w:rFonts w:ascii="Arial" w:eastAsia="Times New Roman" w:hAnsi="Arial" w:cs="Arial"/>
          <w:sz w:val="20"/>
          <w:szCs w:val="20"/>
        </w:rPr>
      </w:pPr>
      <w:r w:rsidRPr="00AA6EB0">
        <w:rPr>
          <w:rFonts w:ascii="Arial" w:eastAsia="Times New Roman" w:hAnsi="Arial" w:cs="Arial"/>
          <w:sz w:val="20"/>
          <w:szCs w:val="20"/>
        </w:rPr>
        <w:t xml:space="preserve">Rozance PJ, Jones AK, Bourque SL, D'Alessandro A, Hay WW Jr, </w:t>
      </w:r>
      <w:r w:rsidRPr="00AA6EB0">
        <w:rPr>
          <w:rFonts w:ascii="Arial" w:eastAsia="Times New Roman" w:hAnsi="Arial" w:cs="Arial"/>
          <w:b/>
          <w:sz w:val="20"/>
          <w:szCs w:val="20"/>
        </w:rPr>
        <w:t>Brown LD</w:t>
      </w:r>
      <w:r w:rsidRPr="00AA6EB0">
        <w:rPr>
          <w:rFonts w:ascii="Arial" w:eastAsia="Times New Roman" w:hAnsi="Arial" w:cs="Arial"/>
          <w:sz w:val="20"/>
          <w:szCs w:val="20"/>
        </w:rPr>
        <w:t xml:space="preserve">, Wesolowski SR. </w:t>
      </w:r>
      <w:r w:rsidR="009C4E49" w:rsidRPr="00AA6EB0">
        <w:rPr>
          <w:rFonts w:ascii="Arial" w:eastAsia="Times New Roman" w:hAnsi="Arial" w:cs="Arial"/>
          <w:sz w:val="20"/>
          <w:szCs w:val="20"/>
        </w:rPr>
        <w:t>Effects of chronic hyperinsulinemia on metabolic pathways and insulin signaling in the fetal liver.</w:t>
      </w:r>
      <w:r w:rsidRPr="00AA6EB0">
        <w:rPr>
          <w:rFonts w:ascii="Arial" w:eastAsia="Times New Roman" w:hAnsi="Arial" w:cs="Arial"/>
          <w:sz w:val="20"/>
          <w:szCs w:val="20"/>
        </w:rPr>
        <w:t xml:space="preserve"> </w:t>
      </w:r>
      <w:r w:rsidR="009C4E49" w:rsidRPr="00AA6EB0">
        <w:rPr>
          <w:rFonts w:ascii="Arial" w:eastAsia="Times New Roman" w:hAnsi="Arial" w:cs="Arial"/>
          <w:sz w:val="20"/>
          <w:szCs w:val="20"/>
        </w:rPr>
        <w:t xml:space="preserve">Am J Physiol Endocrinol </w:t>
      </w:r>
      <w:proofErr w:type="spellStart"/>
      <w:r w:rsidR="009C4E49" w:rsidRPr="00AA6EB0">
        <w:rPr>
          <w:rFonts w:ascii="Arial" w:eastAsia="Times New Roman" w:hAnsi="Arial" w:cs="Arial"/>
          <w:sz w:val="20"/>
          <w:szCs w:val="20"/>
        </w:rPr>
        <w:t>Metab</w:t>
      </w:r>
      <w:proofErr w:type="spellEnd"/>
      <w:r w:rsidR="009C4E49" w:rsidRPr="00AA6EB0">
        <w:rPr>
          <w:rFonts w:ascii="Arial" w:eastAsia="Times New Roman" w:hAnsi="Arial" w:cs="Arial"/>
          <w:sz w:val="20"/>
          <w:szCs w:val="20"/>
        </w:rPr>
        <w:t xml:space="preserve">. </w:t>
      </w:r>
      <w:r w:rsidR="00AA6EB0">
        <w:rPr>
          <w:rFonts w:ascii="Arial" w:eastAsia="Times New Roman" w:hAnsi="Arial" w:cs="Arial"/>
          <w:sz w:val="20"/>
          <w:szCs w:val="20"/>
        </w:rPr>
        <w:t>2020 Oct 1;319(4</w:t>
      </w:r>
      <w:proofErr w:type="gramStart"/>
      <w:r w:rsidR="00AA6EB0">
        <w:rPr>
          <w:rFonts w:ascii="Arial" w:eastAsia="Times New Roman" w:hAnsi="Arial" w:cs="Arial"/>
          <w:sz w:val="20"/>
          <w:szCs w:val="20"/>
        </w:rPr>
        <w:t>):E</w:t>
      </w:r>
      <w:proofErr w:type="gramEnd"/>
      <w:r w:rsidR="00AA6EB0">
        <w:rPr>
          <w:rFonts w:ascii="Arial" w:eastAsia="Times New Roman" w:hAnsi="Arial" w:cs="Arial"/>
          <w:sz w:val="20"/>
          <w:szCs w:val="20"/>
        </w:rPr>
        <w:t>721-E733.</w:t>
      </w:r>
      <w:r w:rsidRPr="00AA6EB0">
        <w:rPr>
          <w:rFonts w:ascii="Arial" w:eastAsia="Times New Roman" w:hAnsi="Arial" w:cs="Arial"/>
          <w:sz w:val="20"/>
          <w:szCs w:val="20"/>
        </w:rPr>
        <w:t xml:space="preserve"> </w:t>
      </w:r>
      <w:r w:rsidR="009C4E49" w:rsidRPr="00AA6EB0">
        <w:rPr>
          <w:rFonts w:ascii="Arial" w:eastAsia="Times New Roman" w:hAnsi="Arial" w:cs="Arial"/>
          <w:sz w:val="20"/>
          <w:szCs w:val="20"/>
        </w:rPr>
        <w:t>PMID: 32830555</w:t>
      </w:r>
      <w:r w:rsidR="00AA6EB0" w:rsidRPr="00AA6EB0">
        <w:rPr>
          <w:rFonts w:ascii="Arial" w:eastAsia="Times New Roman" w:hAnsi="Arial" w:cs="Arial"/>
          <w:sz w:val="20"/>
          <w:szCs w:val="20"/>
        </w:rPr>
        <w:t xml:space="preserve">. </w:t>
      </w:r>
      <w:r w:rsidR="00AA6EB0">
        <w:rPr>
          <w:rFonts w:ascii="Arial" w:eastAsia="Times New Roman" w:hAnsi="Arial" w:cs="Arial"/>
          <w:sz w:val="20"/>
          <w:szCs w:val="20"/>
        </w:rPr>
        <w:t>PMC7864241</w:t>
      </w:r>
    </w:p>
    <w:p w14:paraId="7AAC5C4D" w14:textId="77777777" w:rsidR="006B1C5F" w:rsidRPr="006B1C5F" w:rsidRDefault="006B1C5F" w:rsidP="006B1C5F">
      <w:pPr>
        <w:pStyle w:val="ListParagraph"/>
        <w:rPr>
          <w:rFonts w:ascii="Arial" w:eastAsia="Times New Roman" w:hAnsi="Arial" w:cs="Arial"/>
          <w:sz w:val="20"/>
          <w:szCs w:val="20"/>
        </w:rPr>
      </w:pPr>
    </w:p>
    <w:p w14:paraId="609A43DE" w14:textId="0B542C20" w:rsidR="002E5397" w:rsidRPr="00832FB4" w:rsidRDefault="002E5397" w:rsidP="00832FB4">
      <w:pPr>
        <w:pStyle w:val="ListParagraph"/>
        <w:numPr>
          <w:ilvl w:val="0"/>
          <w:numId w:val="11"/>
        </w:numPr>
        <w:rPr>
          <w:rFonts w:ascii="Arial" w:eastAsia="Times New Roman" w:hAnsi="Arial" w:cs="Arial"/>
          <w:sz w:val="20"/>
          <w:szCs w:val="20"/>
        </w:rPr>
      </w:pPr>
      <w:r w:rsidRPr="006B1C5F">
        <w:rPr>
          <w:rFonts w:ascii="Arial" w:eastAsia="Times New Roman" w:hAnsi="Arial" w:cs="Arial"/>
          <w:sz w:val="20"/>
          <w:szCs w:val="20"/>
        </w:rPr>
        <w:t xml:space="preserve">Boehmer BH, Wesolowski SR, </w:t>
      </w:r>
      <w:r w:rsidRPr="006B1C5F">
        <w:rPr>
          <w:rFonts w:ascii="Arial" w:eastAsia="Times New Roman" w:hAnsi="Arial" w:cs="Arial"/>
          <w:b/>
          <w:sz w:val="20"/>
          <w:szCs w:val="20"/>
        </w:rPr>
        <w:t>Brown LD</w:t>
      </w:r>
      <w:r w:rsidRPr="006B1C5F">
        <w:rPr>
          <w:rFonts w:ascii="Arial" w:eastAsia="Times New Roman" w:hAnsi="Arial" w:cs="Arial"/>
          <w:sz w:val="20"/>
          <w:szCs w:val="20"/>
        </w:rPr>
        <w:t xml:space="preserve">, and Rozance PJ. Chronic fetal leucine infusion does not potentiate glucose-stimulated insulin secretion or affect pancreatic islet development in late-gestation growth-restricted fetal sheep. </w:t>
      </w:r>
      <w:r w:rsidR="00832FB4" w:rsidRPr="00832FB4">
        <w:rPr>
          <w:rFonts w:ascii="Arial" w:eastAsia="Times New Roman" w:hAnsi="Arial" w:cs="Arial"/>
          <w:sz w:val="20"/>
          <w:szCs w:val="20"/>
        </w:rPr>
        <w:t xml:space="preserve">J </w:t>
      </w:r>
      <w:r w:rsidR="00832FB4">
        <w:rPr>
          <w:rFonts w:ascii="Arial" w:eastAsia="Times New Roman" w:hAnsi="Arial" w:cs="Arial"/>
          <w:sz w:val="20"/>
          <w:szCs w:val="20"/>
        </w:rPr>
        <w:t>Nutr. 2021 Feb 1;151(2):312-319</w:t>
      </w:r>
      <w:r w:rsidRPr="006B1C5F">
        <w:rPr>
          <w:rFonts w:ascii="Arial" w:eastAsia="Times New Roman" w:hAnsi="Arial" w:cs="Arial"/>
          <w:sz w:val="20"/>
          <w:szCs w:val="20"/>
        </w:rPr>
        <w:t>. PMID: 33326574</w:t>
      </w:r>
      <w:r>
        <w:rPr>
          <w:rFonts w:ascii="Arial" w:eastAsia="Times New Roman" w:hAnsi="Arial" w:cs="Arial"/>
          <w:sz w:val="20"/>
          <w:szCs w:val="20"/>
        </w:rPr>
        <w:t xml:space="preserve">. </w:t>
      </w:r>
      <w:r w:rsidRPr="006B1C5F">
        <w:rPr>
          <w:rFonts w:ascii="Arial" w:eastAsia="Times New Roman" w:hAnsi="Arial" w:cs="Arial"/>
          <w:sz w:val="20"/>
          <w:szCs w:val="20"/>
        </w:rPr>
        <w:t>PMC:7850025</w:t>
      </w:r>
    </w:p>
    <w:p w14:paraId="0299944A" w14:textId="77777777" w:rsidR="000877B3" w:rsidRPr="000877B3" w:rsidRDefault="000877B3" w:rsidP="000877B3">
      <w:pPr>
        <w:pStyle w:val="ListParagraph"/>
        <w:rPr>
          <w:rFonts w:ascii="Arial" w:eastAsia="Times New Roman" w:hAnsi="Arial" w:cs="Arial"/>
          <w:sz w:val="20"/>
          <w:szCs w:val="20"/>
        </w:rPr>
      </w:pPr>
    </w:p>
    <w:p w14:paraId="3CF9EB2F" w14:textId="00179420" w:rsidR="0089291D" w:rsidRPr="0089291D" w:rsidRDefault="0089291D" w:rsidP="0089291D">
      <w:pPr>
        <w:pStyle w:val="ListParagraph"/>
        <w:numPr>
          <w:ilvl w:val="0"/>
          <w:numId w:val="11"/>
        </w:numPr>
        <w:rPr>
          <w:rFonts w:ascii="Arial" w:eastAsia="Times New Roman" w:hAnsi="Arial" w:cs="Arial"/>
          <w:sz w:val="20"/>
          <w:szCs w:val="20"/>
        </w:rPr>
      </w:pPr>
      <w:r>
        <w:rPr>
          <w:rFonts w:ascii="Arial" w:eastAsia="Times New Roman" w:hAnsi="Arial" w:cs="Arial"/>
          <w:sz w:val="20"/>
          <w:szCs w:val="20"/>
        </w:rPr>
        <w:t>S</w:t>
      </w:r>
      <w:r w:rsidRPr="00AA6EB0">
        <w:rPr>
          <w:rFonts w:ascii="Arial" w:eastAsia="Times New Roman" w:hAnsi="Arial" w:cs="Arial"/>
          <w:sz w:val="20"/>
          <w:szCs w:val="20"/>
        </w:rPr>
        <w:t xml:space="preserve">tremming J, Heard S, White A, Chang EI, Shaw SC, Wesolowski SR, Jonker SS, Rozance PJ, </w:t>
      </w:r>
      <w:r w:rsidRPr="00AA6EB0">
        <w:rPr>
          <w:rFonts w:ascii="Arial" w:eastAsia="Times New Roman" w:hAnsi="Arial" w:cs="Arial"/>
          <w:b/>
          <w:sz w:val="20"/>
          <w:szCs w:val="20"/>
        </w:rPr>
        <w:t>Brown LD</w:t>
      </w:r>
      <w:r w:rsidRPr="00AA6EB0">
        <w:rPr>
          <w:rFonts w:ascii="Arial" w:eastAsia="Times New Roman" w:hAnsi="Arial" w:cs="Arial"/>
          <w:sz w:val="20"/>
          <w:szCs w:val="20"/>
        </w:rPr>
        <w:t xml:space="preserve">. IGF-1 infusion to fetal sheep increases organ growth but not by stimulating nutrient transfer to the fetus. Am J Physiol Endocrinol </w:t>
      </w:r>
      <w:proofErr w:type="spellStart"/>
      <w:r w:rsidRPr="00AA6EB0">
        <w:rPr>
          <w:rFonts w:ascii="Arial" w:eastAsia="Times New Roman" w:hAnsi="Arial" w:cs="Arial"/>
          <w:sz w:val="20"/>
          <w:szCs w:val="20"/>
        </w:rPr>
        <w:t>Metab</w:t>
      </w:r>
      <w:proofErr w:type="spellEnd"/>
      <w:r w:rsidRPr="00AA6EB0">
        <w:rPr>
          <w:rFonts w:ascii="Arial" w:eastAsia="Times New Roman" w:hAnsi="Arial" w:cs="Arial"/>
          <w:sz w:val="20"/>
          <w:szCs w:val="20"/>
        </w:rPr>
        <w:t>. 2021 Mar 1;320(3</w:t>
      </w:r>
      <w:proofErr w:type="gramStart"/>
      <w:r w:rsidRPr="00AA6EB0">
        <w:rPr>
          <w:rFonts w:ascii="Arial" w:eastAsia="Times New Roman" w:hAnsi="Arial" w:cs="Arial"/>
          <w:sz w:val="20"/>
          <w:szCs w:val="20"/>
        </w:rPr>
        <w:t>):E</w:t>
      </w:r>
      <w:proofErr w:type="gramEnd"/>
      <w:r w:rsidRPr="00AA6EB0">
        <w:rPr>
          <w:rFonts w:ascii="Arial" w:eastAsia="Times New Roman" w:hAnsi="Arial" w:cs="Arial"/>
          <w:sz w:val="20"/>
          <w:szCs w:val="20"/>
        </w:rPr>
        <w:t xml:space="preserve">527-E538.PMID: 33427051. PMC7988781 </w:t>
      </w:r>
    </w:p>
    <w:p w14:paraId="677635C6" w14:textId="77777777" w:rsidR="0089291D" w:rsidRPr="0089291D" w:rsidRDefault="0089291D" w:rsidP="0089291D">
      <w:pPr>
        <w:pStyle w:val="ListParagraph"/>
        <w:rPr>
          <w:rFonts w:ascii="Arial" w:eastAsia="Times New Roman" w:hAnsi="Arial" w:cs="Arial"/>
          <w:sz w:val="20"/>
          <w:szCs w:val="20"/>
        </w:rPr>
      </w:pPr>
    </w:p>
    <w:p w14:paraId="21E97813" w14:textId="372D80A5" w:rsidR="00AA6EB0" w:rsidRDefault="00F32F35" w:rsidP="0089291D">
      <w:pPr>
        <w:pStyle w:val="ListParagraph"/>
        <w:numPr>
          <w:ilvl w:val="0"/>
          <w:numId w:val="11"/>
        </w:numPr>
        <w:rPr>
          <w:rFonts w:ascii="Arial" w:eastAsia="Times New Roman" w:hAnsi="Arial" w:cs="Arial"/>
          <w:sz w:val="20"/>
          <w:szCs w:val="20"/>
        </w:rPr>
      </w:pPr>
      <w:r w:rsidRPr="006B1C5F">
        <w:rPr>
          <w:rFonts w:ascii="Arial" w:eastAsia="Times New Roman" w:hAnsi="Arial" w:cs="Arial"/>
          <w:sz w:val="20"/>
          <w:szCs w:val="20"/>
        </w:rPr>
        <w:t>Schinkel E</w:t>
      </w:r>
      <w:r w:rsidR="001A3608" w:rsidRPr="006B1C5F">
        <w:rPr>
          <w:rFonts w:ascii="Arial" w:eastAsia="Times New Roman" w:hAnsi="Arial" w:cs="Arial"/>
          <w:sz w:val="20"/>
          <w:szCs w:val="20"/>
        </w:rPr>
        <w:t>R</w:t>
      </w:r>
      <w:r w:rsidRPr="006B1C5F">
        <w:rPr>
          <w:rFonts w:ascii="Arial" w:eastAsia="Times New Roman" w:hAnsi="Arial" w:cs="Arial"/>
          <w:sz w:val="20"/>
          <w:szCs w:val="20"/>
        </w:rPr>
        <w:t>, Nelson E</w:t>
      </w:r>
      <w:r w:rsidR="001A3608" w:rsidRPr="006B1C5F">
        <w:rPr>
          <w:rFonts w:ascii="Arial" w:eastAsia="Times New Roman" w:hAnsi="Arial" w:cs="Arial"/>
          <w:sz w:val="20"/>
          <w:szCs w:val="20"/>
        </w:rPr>
        <w:t>R</w:t>
      </w:r>
      <w:r w:rsidRPr="006B1C5F">
        <w:rPr>
          <w:rFonts w:ascii="Arial" w:eastAsia="Times New Roman" w:hAnsi="Arial" w:cs="Arial"/>
          <w:sz w:val="20"/>
          <w:szCs w:val="20"/>
        </w:rPr>
        <w:t>, Young B</w:t>
      </w:r>
      <w:r w:rsidR="001A3608" w:rsidRPr="006B1C5F">
        <w:rPr>
          <w:rFonts w:ascii="Arial" w:eastAsia="Times New Roman" w:hAnsi="Arial" w:cs="Arial"/>
          <w:sz w:val="20"/>
          <w:szCs w:val="20"/>
        </w:rPr>
        <w:t>E</w:t>
      </w:r>
      <w:r w:rsidRPr="006B1C5F">
        <w:rPr>
          <w:rFonts w:ascii="Arial" w:eastAsia="Times New Roman" w:hAnsi="Arial" w:cs="Arial"/>
          <w:sz w:val="20"/>
          <w:szCs w:val="20"/>
        </w:rPr>
        <w:t>, Bernstein R</w:t>
      </w:r>
      <w:r w:rsidR="001A3608" w:rsidRPr="006B1C5F">
        <w:rPr>
          <w:rFonts w:ascii="Arial" w:eastAsia="Times New Roman" w:hAnsi="Arial" w:cs="Arial"/>
          <w:sz w:val="20"/>
          <w:szCs w:val="20"/>
        </w:rPr>
        <w:t>M</w:t>
      </w:r>
      <w:r w:rsidRPr="006B1C5F">
        <w:rPr>
          <w:rFonts w:ascii="Arial" w:eastAsia="Times New Roman" w:hAnsi="Arial" w:cs="Arial"/>
          <w:sz w:val="20"/>
          <w:szCs w:val="20"/>
        </w:rPr>
        <w:t>, Taylor S</w:t>
      </w:r>
      <w:r w:rsidR="001A3608" w:rsidRPr="006B1C5F">
        <w:rPr>
          <w:rFonts w:ascii="Arial" w:eastAsia="Times New Roman" w:hAnsi="Arial" w:cs="Arial"/>
          <w:sz w:val="20"/>
          <w:szCs w:val="20"/>
        </w:rPr>
        <w:t>N</w:t>
      </w:r>
      <w:r w:rsidRPr="006B1C5F">
        <w:rPr>
          <w:rFonts w:ascii="Arial" w:eastAsia="Times New Roman" w:hAnsi="Arial" w:cs="Arial"/>
          <w:sz w:val="20"/>
          <w:szCs w:val="20"/>
        </w:rPr>
        <w:t xml:space="preserve">, Hay WW Jr., </w:t>
      </w:r>
      <w:r w:rsidRPr="006B1C5F">
        <w:rPr>
          <w:rFonts w:ascii="Arial" w:eastAsia="Times New Roman" w:hAnsi="Arial" w:cs="Arial"/>
          <w:b/>
          <w:sz w:val="20"/>
          <w:szCs w:val="20"/>
        </w:rPr>
        <w:t>Brown LD</w:t>
      </w:r>
      <w:r w:rsidRPr="006B1C5F">
        <w:rPr>
          <w:rFonts w:ascii="Arial" w:eastAsia="Times New Roman" w:hAnsi="Arial" w:cs="Arial"/>
          <w:sz w:val="20"/>
          <w:szCs w:val="20"/>
        </w:rPr>
        <w:t>, Brown K</w:t>
      </w:r>
      <w:r w:rsidR="001A3608" w:rsidRPr="006B1C5F">
        <w:rPr>
          <w:rFonts w:ascii="Arial" w:eastAsia="Times New Roman" w:hAnsi="Arial" w:cs="Arial"/>
          <w:sz w:val="20"/>
          <w:szCs w:val="20"/>
        </w:rPr>
        <w:t>J</w:t>
      </w:r>
      <w:r w:rsidRPr="006B1C5F">
        <w:rPr>
          <w:rFonts w:ascii="Arial" w:eastAsia="Times New Roman" w:hAnsi="Arial" w:cs="Arial"/>
          <w:sz w:val="20"/>
          <w:szCs w:val="20"/>
        </w:rPr>
        <w:t xml:space="preserve">, and Prenni J. Concentrating Human Milk: An Innovative point-of-care device designed to increase human milk feeding options for preterm infants. J Perinatol. </w:t>
      </w:r>
      <w:r w:rsidR="005C5122" w:rsidRPr="006B1C5F">
        <w:rPr>
          <w:rFonts w:ascii="Arial" w:eastAsia="Times New Roman" w:hAnsi="Arial" w:cs="Arial"/>
          <w:sz w:val="20"/>
          <w:szCs w:val="20"/>
        </w:rPr>
        <w:t xml:space="preserve">2021 Mar;41(3):582-589. </w:t>
      </w:r>
      <w:r w:rsidR="001A3608" w:rsidRPr="006B1C5F">
        <w:rPr>
          <w:rFonts w:ascii="Arial" w:eastAsia="Times New Roman" w:hAnsi="Arial" w:cs="Arial"/>
          <w:sz w:val="20"/>
          <w:szCs w:val="20"/>
        </w:rPr>
        <w:t>PMID: 33060780</w:t>
      </w:r>
    </w:p>
    <w:p w14:paraId="772D0232" w14:textId="77777777" w:rsidR="00832FB4" w:rsidRPr="00832FB4" w:rsidRDefault="00832FB4" w:rsidP="00832FB4">
      <w:pPr>
        <w:pStyle w:val="ListParagraph"/>
        <w:rPr>
          <w:rFonts w:ascii="Arial" w:eastAsia="Times New Roman" w:hAnsi="Arial" w:cs="Arial"/>
          <w:sz w:val="20"/>
          <w:szCs w:val="20"/>
        </w:rPr>
      </w:pPr>
    </w:p>
    <w:p w14:paraId="67AD1C8C" w14:textId="4A8B6D8D" w:rsidR="00832FB4" w:rsidRPr="00832FB4" w:rsidRDefault="00832FB4" w:rsidP="00832FB4">
      <w:pPr>
        <w:pStyle w:val="ListParagraph"/>
        <w:numPr>
          <w:ilvl w:val="0"/>
          <w:numId w:val="11"/>
        </w:numPr>
        <w:rPr>
          <w:rFonts w:ascii="Arial" w:eastAsia="Times New Roman" w:hAnsi="Arial" w:cs="Arial"/>
          <w:sz w:val="20"/>
          <w:szCs w:val="20"/>
        </w:rPr>
      </w:pPr>
      <w:r w:rsidRPr="002E5397">
        <w:rPr>
          <w:rFonts w:ascii="Arial" w:eastAsia="Times New Roman" w:hAnsi="Arial" w:cs="Arial"/>
          <w:sz w:val="20"/>
          <w:szCs w:val="20"/>
        </w:rPr>
        <w:t xml:space="preserve">Bok R, Guerra DD, Lorca RA, Wennersten S, Harris PS, </w:t>
      </w:r>
      <w:proofErr w:type="spellStart"/>
      <w:r w:rsidRPr="002E5397">
        <w:rPr>
          <w:rFonts w:ascii="Arial" w:eastAsia="Times New Roman" w:hAnsi="Arial" w:cs="Arial"/>
          <w:sz w:val="20"/>
          <w:szCs w:val="20"/>
        </w:rPr>
        <w:t>Rauniyar</w:t>
      </w:r>
      <w:proofErr w:type="spellEnd"/>
      <w:r w:rsidRPr="002E5397">
        <w:rPr>
          <w:rFonts w:ascii="Arial" w:eastAsia="Times New Roman" w:hAnsi="Arial" w:cs="Arial"/>
          <w:sz w:val="20"/>
          <w:szCs w:val="20"/>
        </w:rPr>
        <w:t xml:space="preserve"> AK, Stabler SP, MacLean KN, Roede J, </w:t>
      </w:r>
      <w:r w:rsidRPr="002E5397">
        <w:rPr>
          <w:rFonts w:ascii="Arial" w:eastAsia="Times New Roman" w:hAnsi="Arial" w:cs="Arial"/>
          <w:b/>
          <w:sz w:val="20"/>
          <w:szCs w:val="20"/>
        </w:rPr>
        <w:t>Brown LD</w:t>
      </w:r>
      <w:r w:rsidRPr="002E5397">
        <w:rPr>
          <w:rFonts w:ascii="Arial" w:eastAsia="Times New Roman" w:hAnsi="Arial" w:cs="Arial"/>
          <w:sz w:val="20"/>
          <w:szCs w:val="20"/>
        </w:rPr>
        <w:t xml:space="preserve">, Hurt KJ. Cystathionine γ-lyase promotes estrogen-stimulated uterine artery blood flow via glutathione homeostasis. Redox Biol. 2021 </w:t>
      </w:r>
      <w:proofErr w:type="gramStart"/>
      <w:r w:rsidRPr="002E5397">
        <w:rPr>
          <w:rFonts w:ascii="Arial" w:eastAsia="Times New Roman" w:hAnsi="Arial" w:cs="Arial"/>
          <w:sz w:val="20"/>
          <w:szCs w:val="20"/>
        </w:rPr>
        <w:t>Apr;40:101827</w:t>
      </w:r>
      <w:proofErr w:type="gramEnd"/>
      <w:r w:rsidRPr="002E5397">
        <w:rPr>
          <w:rFonts w:ascii="Arial" w:eastAsia="Times New Roman" w:hAnsi="Arial" w:cs="Arial"/>
          <w:sz w:val="20"/>
          <w:szCs w:val="20"/>
        </w:rPr>
        <w:t>.</w:t>
      </w:r>
      <w:r>
        <w:rPr>
          <w:rFonts w:ascii="Arial" w:eastAsia="Times New Roman" w:hAnsi="Arial" w:cs="Arial"/>
          <w:sz w:val="20"/>
          <w:szCs w:val="20"/>
        </w:rPr>
        <w:t xml:space="preserve"> PMID: 33485059. PMC7823052</w:t>
      </w:r>
    </w:p>
    <w:p w14:paraId="48C8DCDC" w14:textId="77777777" w:rsidR="00B14525" w:rsidRPr="00B14525" w:rsidRDefault="00B14525" w:rsidP="00B14525">
      <w:pPr>
        <w:pStyle w:val="ListParagraph"/>
        <w:rPr>
          <w:rFonts w:ascii="Arial" w:eastAsia="Times New Roman" w:hAnsi="Arial" w:cs="Arial"/>
          <w:sz w:val="20"/>
          <w:szCs w:val="20"/>
        </w:rPr>
      </w:pPr>
    </w:p>
    <w:p w14:paraId="5245FDA9" w14:textId="1849A7D4" w:rsidR="0089291D" w:rsidRPr="0089291D" w:rsidRDefault="00F217CE" w:rsidP="0089291D">
      <w:pPr>
        <w:pStyle w:val="ListParagraph"/>
        <w:numPr>
          <w:ilvl w:val="0"/>
          <w:numId w:val="11"/>
        </w:numPr>
        <w:rPr>
          <w:rFonts w:ascii="Arial" w:eastAsia="Times New Roman" w:hAnsi="Arial" w:cs="Arial"/>
          <w:sz w:val="20"/>
          <w:szCs w:val="20"/>
        </w:rPr>
      </w:pPr>
      <w:r w:rsidRPr="00B14525">
        <w:rPr>
          <w:rFonts w:ascii="Arial" w:eastAsia="Times New Roman" w:hAnsi="Arial" w:cs="Arial"/>
          <w:sz w:val="20"/>
          <w:szCs w:val="20"/>
        </w:rPr>
        <w:t xml:space="preserve">Tang M, Weaver N, Hendricks AE, </w:t>
      </w:r>
      <w:r w:rsidRPr="00B14525">
        <w:rPr>
          <w:rFonts w:ascii="Arial" w:eastAsia="Times New Roman" w:hAnsi="Arial" w:cs="Arial"/>
          <w:b/>
          <w:sz w:val="20"/>
          <w:szCs w:val="20"/>
        </w:rPr>
        <w:t>Brown LD</w:t>
      </w:r>
      <w:r w:rsidRPr="00B14525">
        <w:rPr>
          <w:rFonts w:ascii="Arial" w:eastAsia="Times New Roman" w:hAnsi="Arial" w:cs="Arial"/>
          <w:sz w:val="20"/>
          <w:szCs w:val="20"/>
        </w:rPr>
        <w:t xml:space="preserve">, Berman L, Krebs NF. Different blood metabolomics profiles in infants consuming a meat- or dairy-based complementary diet. </w:t>
      </w:r>
      <w:r w:rsidR="00B14525">
        <w:rPr>
          <w:rFonts w:ascii="Arial" w:eastAsia="Times New Roman" w:hAnsi="Arial" w:cs="Arial"/>
          <w:sz w:val="20"/>
          <w:szCs w:val="20"/>
        </w:rPr>
        <w:t>Nutrients 2021, 13(2):</w:t>
      </w:r>
      <w:r w:rsidR="00E43B0D" w:rsidRPr="00B14525">
        <w:rPr>
          <w:rFonts w:ascii="Arial" w:eastAsia="Times New Roman" w:hAnsi="Arial" w:cs="Arial"/>
          <w:sz w:val="20"/>
          <w:szCs w:val="20"/>
        </w:rPr>
        <w:t>388</w:t>
      </w:r>
      <w:r w:rsidR="00B14525" w:rsidRPr="00B14525">
        <w:rPr>
          <w:rFonts w:ascii="Arial" w:eastAsia="Times New Roman" w:hAnsi="Arial" w:cs="Arial"/>
          <w:sz w:val="20"/>
          <w:szCs w:val="20"/>
        </w:rPr>
        <w:t>. PMID: 33513734</w:t>
      </w:r>
      <w:r w:rsidR="00AA6EB0">
        <w:rPr>
          <w:rFonts w:ascii="Arial" w:eastAsia="Times New Roman" w:hAnsi="Arial" w:cs="Arial"/>
          <w:sz w:val="20"/>
          <w:szCs w:val="20"/>
        </w:rPr>
        <w:t>. PMC7912106</w:t>
      </w:r>
    </w:p>
    <w:p w14:paraId="6794CB3E" w14:textId="77777777" w:rsidR="0089291D" w:rsidRDefault="0089291D" w:rsidP="0089291D">
      <w:pPr>
        <w:pStyle w:val="ListParagraph"/>
        <w:rPr>
          <w:rFonts w:ascii="Arial" w:eastAsia="Times New Roman" w:hAnsi="Arial" w:cs="Arial"/>
          <w:sz w:val="20"/>
          <w:szCs w:val="20"/>
        </w:rPr>
      </w:pPr>
    </w:p>
    <w:p w14:paraId="7359DC43" w14:textId="77777777" w:rsidR="0089291D" w:rsidRPr="00C23B06" w:rsidRDefault="0089291D" w:rsidP="0089291D">
      <w:pPr>
        <w:pStyle w:val="ListParagraph"/>
        <w:numPr>
          <w:ilvl w:val="0"/>
          <w:numId w:val="11"/>
        </w:numPr>
        <w:rPr>
          <w:rFonts w:ascii="Arial" w:eastAsia="Times New Roman" w:hAnsi="Arial" w:cs="Arial"/>
          <w:sz w:val="20"/>
          <w:szCs w:val="20"/>
        </w:rPr>
      </w:pPr>
      <w:r w:rsidRPr="00C23B06">
        <w:rPr>
          <w:rFonts w:ascii="Arial" w:eastAsia="Times New Roman" w:hAnsi="Arial" w:cs="Arial"/>
          <w:sz w:val="20"/>
          <w:szCs w:val="20"/>
        </w:rPr>
        <w:t xml:space="preserve">White A, Stremming J, Boehmer BH, Chang E, Jonker SS, Wesolowski SR, </w:t>
      </w:r>
      <w:r w:rsidRPr="00C23B06">
        <w:rPr>
          <w:rFonts w:ascii="Arial" w:eastAsia="Times New Roman" w:hAnsi="Arial" w:cs="Arial"/>
          <w:b/>
          <w:sz w:val="20"/>
          <w:szCs w:val="20"/>
        </w:rPr>
        <w:t>Brown LD</w:t>
      </w:r>
      <w:r w:rsidRPr="00C23B06">
        <w:rPr>
          <w:rFonts w:ascii="Arial" w:eastAsia="Times New Roman" w:hAnsi="Arial" w:cs="Arial"/>
          <w:sz w:val="20"/>
          <w:szCs w:val="20"/>
        </w:rPr>
        <w:t xml:space="preserve">, Rozance PJ. Reduced glucose-stimulated insulin secretion following a one-week IGF-1 infusion in late gestation fetal sheep is due to an intrinsic islet defect. Am J Physiol Endocrinol </w:t>
      </w:r>
      <w:proofErr w:type="spellStart"/>
      <w:r w:rsidRPr="00C23B06">
        <w:rPr>
          <w:rFonts w:ascii="Arial" w:eastAsia="Times New Roman" w:hAnsi="Arial" w:cs="Arial"/>
          <w:sz w:val="20"/>
          <w:szCs w:val="20"/>
        </w:rPr>
        <w:t>Metab</w:t>
      </w:r>
      <w:proofErr w:type="spellEnd"/>
      <w:r w:rsidRPr="00C23B06">
        <w:rPr>
          <w:rFonts w:ascii="Arial" w:eastAsia="Times New Roman" w:hAnsi="Arial" w:cs="Arial"/>
          <w:sz w:val="20"/>
          <w:szCs w:val="20"/>
        </w:rPr>
        <w:t>. 2021 Jun 1;320(6</w:t>
      </w:r>
      <w:proofErr w:type="gramStart"/>
      <w:r w:rsidRPr="00C23B06">
        <w:rPr>
          <w:rFonts w:ascii="Arial" w:eastAsia="Times New Roman" w:hAnsi="Arial" w:cs="Arial"/>
          <w:sz w:val="20"/>
          <w:szCs w:val="20"/>
        </w:rPr>
        <w:t>):E</w:t>
      </w:r>
      <w:proofErr w:type="gramEnd"/>
      <w:r w:rsidRPr="00C23B06">
        <w:rPr>
          <w:rFonts w:ascii="Arial" w:eastAsia="Times New Roman" w:hAnsi="Arial" w:cs="Arial"/>
          <w:sz w:val="20"/>
          <w:szCs w:val="20"/>
        </w:rPr>
        <w:t>1138-E1147. PMID: 33938236. PMC8285601</w:t>
      </w:r>
    </w:p>
    <w:p w14:paraId="5E59F7F7" w14:textId="77777777" w:rsidR="0027134C" w:rsidRPr="0027134C" w:rsidRDefault="0027134C" w:rsidP="0027134C">
      <w:pPr>
        <w:pStyle w:val="ListParagraph"/>
        <w:rPr>
          <w:rFonts w:ascii="Arial" w:eastAsia="Times New Roman" w:hAnsi="Arial" w:cs="Arial"/>
          <w:sz w:val="20"/>
          <w:szCs w:val="20"/>
        </w:rPr>
      </w:pPr>
    </w:p>
    <w:p w14:paraId="197F1582" w14:textId="6EC0D815" w:rsidR="008F4901" w:rsidRPr="008F4901" w:rsidRDefault="0027134C" w:rsidP="008F4901">
      <w:pPr>
        <w:pStyle w:val="ListParagraph"/>
        <w:numPr>
          <w:ilvl w:val="0"/>
          <w:numId w:val="11"/>
        </w:numPr>
        <w:rPr>
          <w:rFonts w:ascii="Arial" w:eastAsia="Times New Roman" w:hAnsi="Arial" w:cs="Arial"/>
          <w:sz w:val="20"/>
          <w:szCs w:val="20"/>
        </w:rPr>
      </w:pPr>
      <w:r w:rsidRPr="006B1C5F">
        <w:rPr>
          <w:rFonts w:ascii="Arial" w:eastAsia="Times New Roman" w:hAnsi="Arial" w:cs="Arial"/>
          <w:sz w:val="20"/>
          <w:szCs w:val="20"/>
        </w:rPr>
        <w:t xml:space="preserve">Cilvik SN, Wesolowski SR, Anthony RV, </w:t>
      </w:r>
      <w:r w:rsidRPr="006B1C5F">
        <w:rPr>
          <w:rFonts w:ascii="Arial" w:eastAsia="Times New Roman" w:hAnsi="Arial" w:cs="Arial"/>
          <w:b/>
          <w:sz w:val="20"/>
          <w:szCs w:val="20"/>
        </w:rPr>
        <w:t>Brown LD</w:t>
      </w:r>
      <w:r w:rsidRPr="006B1C5F">
        <w:rPr>
          <w:rFonts w:ascii="Arial" w:eastAsia="Times New Roman" w:hAnsi="Arial" w:cs="Arial"/>
          <w:sz w:val="20"/>
          <w:szCs w:val="20"/>
        </w:rPr>
        <w:t>, Rozance PJ. Late gestation fetal hyperglucagonemia impairs placental function and results in diminished fetal protein accreti</w:t>
      </w:r>
      <w:r w:rsidR="003E5E92" w:rsidRPr="006B1C5F">
        <w:rPr>
          <w:rFonts w:ascii="Arial" w:eastAsia="Times New Roman" w:hAnsi="Arial" w:cs="Arial"/>
          <w:sz w:val="20"/>
          <w:szCs w:val="20"/>
        </w:rPr>
        <w:t xml:space="preserve">on and decreased fetal growth. </w:t>
      </w:r>
      <w:r w:rsidR="006B1C5F" w:rsidRPr="006B1C5F">
        <w:rPr>
          <w:rFonts w:ascii="Arial" w:eastAsia="Times New Roman" w:hAnsi="Arial" w:cs="Arial"/>
          <w:sz w:val="20"/>
          <w:szCs w:val="20"/>
        </w:rPr>
        <w:t xml:space="preserve">J Physiol. 2021 Jul;599(13):3403-3427. </w:t>
      </w:r>
      <w:r w:rsidR="003E5E92" w:rsidRPr="006B1C5F">
        <w:rPr>
          <w:rFonts w:ascii="Arial" w:eastAsia="Times New Roman" w:hAnsi="Arial" w:cs="Arial"/>
          <w:sz w:val="20"/>
          <w:szCs w:val="20"/>
        </w:rPr>
        <w:t>PMID: 33878802</w:t>
      </w:r>
      <w:r w:rsidR="006B1C5F" w:rsidRPr="006B1C5F">
        <w:rPr>
          <w:rFonts w:ascii="Arial" w:eastAsia="Times New Roman" w:hAnsi="Arial" w:cs="Arial"/>
          <w:sz w:val="20"/>
          <w:szCs w:val="20"/>
        </w:rPr>
        <w:t>. PMC8249343</w:t>
      </w:r>
    </w:p>
    <w:p w14:paraId="53951623" w14:textId="77777777" w:rsidR="008F4901" w:rsidRPr="008F4901" w:rsidRDefault="008F4901" w:rsidP="008F4901">
      <w:pPr>
        <w:pStyle w:val="ListParagraph"/>
        <w:rPr>
          <w:rFonts w:ascii="Arial" w:eastAsia="Times New Roman" w:hAnsi="Arial" w:cs="Arial"/>
          <w:sz w:val="20"/>
          <w:szCs w:val="20"/>
        </w:rPr>
      </w:pPr>
    </w:p>
    <w:p w14:paraId="48ABE130" w14:textId="41B54E76" w:rsidR="00B833F7" w:rsidRPr="008F4901" w:rsidRDefault="003F263F" w:rsidP="008F4901">
      <w:pPr>
        <w:pStyle w:val="ListParagraph"/>
        <w:numPr>
          <w:ilvl w:val="0"/>
          <w:numId w:val="11"/>
        </w:numPr>
        <w:rPr>
          <w:rFonts w:ascii="Arial" w:eastAsia="Times New Roman" w:hAnsi="Arial" w:cs="Arial"/>
          <w:sz w:val="20"/>
          <w:szCs w:val="20"/>
        </w:rPr>
      </w:pPr>
      <w:r w:rsidRPr="008F4901">
        <w:rPr>
          <w:rFonts w:ascii="Arial" w:eastAsia="Times New Roman" w:hAnsi="Arial" w:cs="Arial"/>
          <w:sz w:val="20"/>
          <w:szCs w:val="20"/>
        </w:rPr>
        <w:lastRenderedPageBreak/>
        <w:t>Rozance PJ</w:t>
      </w:r>
      <w:r w:rsidR="00F23F25" w:rsidRPr="008F4901">
        <w:rPr>
          <w:rFonts w:ascii="Arial" w:eastAsia="Times New Roman" w:hAnsi="Arial" w:cs="Arial"/>
          <w:sz w:val="20"/>
          <w:szCs w:val="20"/>
        </w:rPr>
        <w:t xml:space="preserve">, Wesolowski SR, Jonker SS, </w:t>
      </w:r>
      <w:r w:rsidR="00F23F25" w:rsidRPr="008F4901">
        <w:rPr>
          <w:rFonts w:ascii="Arial" w:eastAsia="Times New Roman" w:hAnsi="Arial" w:cs="Arial"/>
          <w:b/>
          <w:sz w:val="20"/>
          <w:szCs w:val="20"/>
        </w:rPr>
        <w:t>Brown LD</w:t>
      </w:r>
      <w:r w:rsidRPr="008F4901">
        <w:rPr>
          <w:rFonts w:ascii="Arial" w:eastAsia="Times New Roman" w:hAnsi="Arial" w:cs="Arial"/>
          <w:sz w:val="20"/>
          <w:szCs w:val="20"/>
        </w:rPr>
        <w:t xml:space="preserve">. Anemic Hypoxemia Reduces Myoblast Proliferation and Muscle Growth in Late Gestation Fetal Sheep. Am J Physiol </w:t>
      </w:r>
      <w:proofErr w:type="spellStart"/>
      <w:r w:rsidRPr="008F4901">
        <w:rPr>
          <w:rFonts w:ascii="Arial" w:eastAsia="Times New Roman" w:hAnsi="Arial" w:cs="Arial"/>
          <w:sz w:val="20"/>
          <w:szCs w:val="20"/>
        </w:rPr>
        <w:t>Regul</w:t>
      </w:r>
      <w:proofErr w:type="spellEnd"/>
      <w:r w:rsidRPr="008F4901">
        <w:rPr>
          <w:rFonts w:ascii="Arial" w:eastAsia="Times New Roman" w:hAnsi="Arial" w:cs="Arial"/>
          <w:sz w:val="20"/>
          <w:szCs w:val="20"/>
        </w:rPr>
        <w:t xml:space="preserve"> </w:t>
      </w:r>
      <w:proofErr w:type="spellStart"/>
      <w:r w:rsidRPr="008F4901">
        <w:rPr>
          <w:rFonts w:ascii="Arial" w:eastAsia="Times New Roman" w:hAnsi="Arial" w:cs="Arial"/>
          <w:sz w:val="20"/>
          <w:szCs w:val="20"/>
        </w:rPr>
        <w:t>Integr</w:t>
      </w:r>
      <w:proofErr w:type="spellEnd"/>
      <w:r w:rsidRPr="008F4901">
        <w:rPr>
          <w:rFonts w:ascii="Arial" w:eastAsia="Times New Roman" w:hAnsi="Arial" w:cs="Arial"/>
          <w:sz w:val="20"/>
          <w:szCs w:val="20"/>
        </w:rPr>
        <w:t xml:space="preserve"> Comp Physiol</w:t>
      </w:r>
      <w:r w:rsidR="00F23F25" w:rsidRPr="008F4901">
        <w:rPr>
          <w:rFonts w:ascii="Arial" w:eastAsia="Times New Roman" w:hAnsi="Arial" w:cs="Arial"/>
          <w:sz w:val="20"/>
          <w:szCs w:val="20"/>
        </w:rPr>
        <w:t xml:space="preserve">. </w:t>
      </w:r>
      <w:r w:rsidR="00EE1B5E" w:rsidRPr="008F4901">
        <w:rPr>
          <w:rFonts w:ascii="Arial" w:eastAsia="Times New Roman" w:hAnsi="Arial" w:cs="Arial"/>
          <w:sz w:val="20"/>
          <w:szCs w:val="20"/>
        </w:rPr>
        <w:t>2021 Sep 1;321(3</w:t>
      </w:r>
      <w:proofErr w:type="gramStart"/>
      <w:r w:rsidR="00EE1B5E" w:rsidRPr="008F4901">
        <w:rPr>
          <w:rFonts w:ascii="Arial" w:eastAsia="Times New Roman" w:hAnsi="Arial" w:cs="Arial"/>
          <w:sz w:val="20"/>
          <w:szCs w:val="20"/>
        </w:rPr>
        <w:t>):R</w:t>
      </w:r>
      <w:proofErr w:type="gramEnd"/>
      <w:r w:rsidR="00EE1B5E" w:rsidRPr="008F4901">
        <w:rPr>
          <w:rFonts w:ascii="Arial" w:eastAsia="Times New Roman" w:hAnsi="Arial" w:cs="Arial"/>
          <w:sz w:val="20"/>
          <w:szCs w:val="20"/>
        </w:rPr>
        <w:t>352-R363.</w:t>
      </w:r>
      <w:r w:rsidR="00F23F25" w:rsidRPr="008F4901">
        <w:rPr>
          <w:rFonts w:ascii="Arial" w:eastAsia="Times New Roman" w:hAnsi="Arial" w:cs="Arial"/>
          <w:sz w:val="20"/>
          <w:szCs w:val="20"/>
        </w:rPr>
        <w:t xml:space="preserve"> PMID: 34</w:t>
      </w:r>
      <w:r w:rsidR="00C23B06" w:rsidRPr="008F4901">
        <w:rPr>
          <w:rFonts w:ascii="Arial" w:eastAsia="Times New Roman" w:hAnsi="Arial" w:cs="Arial"/>
          <w:sz w:val="20"/>
          <w:szCs w:val="20"/>
        </w:rPr>
        <w:t>2</w:t>
      </w:r>
      <w:r w:rsidR="00F23F25" w:rsidRPr="008F4901">
        <w:rPr>
          <w:rFonts w:ascii="Arial" w:eastAsia="Times New Roman" w:hAnsi="Arial" w:cs="Arial"/>
          <w:sz w:val="20"/>
          <w:szCs w:val="20"/>
        </w:rPr>
        <w:t>87074</w:t>
      </w:r>
      <w:r w:rsidR="008F4901">
        <w:rPr>
          <w:rFonts w:ascii="Arial" w:eastAsia="Times New Roman" w:hAnsi="Arial" w:cs="Arial"/>
          <w:sz w:val="20"/>
          <w:szCs w:val="20"/>
        </w:rPr>
        <w:t xml:space="preserve">. </w:t>
      </w:r>
      <w:r w:rsidR="008F4901" w:rsidRPr="008F4901">
        <w:rPr>
          <w:rFonts w:ascii="Arial" w:eastAsia="Times New Roman" w:hAnsi="Arial" w:cs="Arial"/>
          <w:sz w:val="20"/>
          <w:szCs w:val="20"/>
        </w:rPr>
        <w:t>PMC8530759</w:t>
      </w:r>
    </w:p>
    <w:p w14:paraId="04EACC07" w14:textId="32AF5E68" w:rsidR="00B833F7" w:rsidRDefault="00B833F7" w:rsidP="00EE1B5E">
      <w:pPr>
        <w:numPr>
          <w:ilvl w:val="0"/>
          <w:numId w:val="11"/>
        </w:numPr>
        <w:spacing w:after="0" w:line="240" w:lineRule="auto"/>
        <w:rPr>
          <w:rFonts w:ascii="Arial" w:eastAsia="Times New Roman" w:hAnsi="Arial" w:cs="Arial"/>
          <w:sz w:val="20"/>
          <w:szCs w:val="20"/>
        </w:rPr>
      </w:pPr>
      <w:r>
        <w:rPr>
          <w:rFonts w:ascii="Arial" w:eastAsia="Times New Roman" w:hAnsi="Arial" w:cs="Arial"/>
          <w:sz w:val="20"/>
          <w:szCs w:val="20"/>
        </w:rPr>
        <w:t xml:space="preserve">Jones AK, Rozance PJ, </w:t>
      </w:r>
      <w:r w:rsidRPr="00B833F7">
        <w:rPr>
          <w:rFonts w:ascii="Arial" w:eastAsia="Times New Roman" w:hAnsi="Arial" w:cs="Arial"/>
          <w:b/>
          <w:sz w:val="20"/>
          <w:szCs w:val="20"/>
        </w:rPr>
        <w:t>Brown LD</w:t>
      </w:r>
      <w:r>
        <w:rPr>
          <w:rFonts w:ascii="Arial" w:eastAsia="Times New Roman" w:hAnsi="Arial" w:cs="Arial"/>
          <w:sz w:val="20"/>
          <w:szCs w:val="20"/>
        </w:rPr>
        <w:t>,</w:t>
      </w:r>
      <w:r w:rsidRPr="00B833F7">
        <w:rPr>
          <w:rFonts w:ascii="Arial" w:eastAsia="Times New Roman" w:hAnsi="Arial" w:cs="Arial"/>
          <w:sz w:val="20"/>
          <w:szCs w:val="20"/>
        </w:rPr>
        <w:t xml:space="preserve"> </w:t>
      </w:r>
      <w:r>
        <w:rPr>
          <w:rFonts w:ascii="Arial" w:eastAsia="Times New Roman" w:hAnsi="Arial" w:cs="Arial"/>
          <w:sz w:val="20"/>
          <w:szCs w:val="20"/>
        </w:rPr>
        <w:t>L</w:t>
      </w:r>
      <w:r w:rsidR="00624DBE">
        <w:rPr>
          <w:rFonts w:ascii="Arial" w:eastAsia="Times New Roman" w:hAnsi="Arial" w:cs="Arial"/>
          <w:sz w:val="20"/>
          <w:szCs w:val="20"/>
        </w:rPr>
        <w:t>orca RA, Julian CG, Moore LG, Li</w:t>
      </w:r>
      <w:r>
        <w:rPr>
          <w:rFonts w:ascii="Arial" w:eastAsia="Times New Roman" w:hAnsi="Arial" w:cs="Arial"/>
          <w:sz w:val="20"/>
          <w:szCs w:val="20"/>
        </w:rPr>
        <w:t>mesand SW, Wesolowski SR.</w:t>
      </w:r>
      <w:r w:rsidRPr="00B833F7">
        <w:rPr>
          <w:rFonts w:ascii="Arial" w:eastAsia="Times New Roman" w:hAnsi="Arial" w:cs="Arial"/>
          <w:sz w:val="20"/>
          <w:szCs w:val="20"/>
        </w:rPr>
        <w:t xml:space="preserve"> Uteroplacental nutrient flux and evidence for metabolic reprogramming during sustained hypoxemia</w:t>
      </w:r>
      <w:r w:rsidR="00EE1B5E">
        <w:rPr>
          <w:rFonts w:ascii="Arial" w:eastAsia="Times New Roman" w:hAnsi="Arial" w:cs="Arial"/>
          <w:sz w:val="20"/>
          <w:szCs w:val="20"/>
        </w:rPr>
        <w:t xml:space="preserve">. Physiological Reports. </w:t>
      </w:r>
      <w:r w:rsidR="00EE1B5E" w:rsidRPr="00EE1B5E">
        <w:rPr>
          <w:rFonts w:ascii="Arial" w:eastAsia="Times New Roman" w:hAnsi="Arial" w:cs="Arial"/>
          <w:sz w:val="20"/>
          <w:szCs w:val="20"/>
        </w:rPr>
        <w:t>Physiol Rep. 2021 Sep;9(18</w:t>
      </w:r>
      <w:proofErr w:type="gramStart"/>
      <w:r w:rsidR="00EE1B5E" w:rsidRPr="00EE1B5E">
        <w:rPr>
          <w:rFonts w:ascii="Arial" w:eastAsia="Times New Roman" w:hAnsi="Arial" w:cs="Arial"/>
          <w:sz w:val="20"/>
          <w:szCs w:val="20"/>
        </w:rPr>
        <w:t>):e</w:t>
      </w:r>
      <w:proofErr w:type="gramEnd"/>
      <w:r w:rsidR="00EE1B5E" w:rsidRPr="00EE1B5E">
        <w:rPr>
          <w:rFonts w:ascii="Arial" w:eastAsia="Times New Roman" w:hAnsi="Arial" w:cs="Arial"/>
          <w:sz w:val="20"/>
          <w:szCs w:val="20"/>
        </w:rPr>
        <w:t>15033.</w:t>
      </w:r>
      <w:r w:rsidR="00EE1B5E">
        <w:rPr>
          <w:rFonts w:ascii="Arial" w:eastAsia="Times New Roman" w:hAnsi="Arial" w:cs="Arial"/>
          <w:sz w:val="20"/>
          <w:szCs w:val="20"/>
        </w:rPr>
        <w:t xml:space="preserve"> </w:t>
      </w:r>
      <w:r w:rsidR="00EE1B5E" w:rsidRPr="00EE1B5E">
        <w:rPr>
          <w:rFonts w:ascii="Arial" w:eastAsia="Times New Roman" w:hAnsi="Arial" w:cs="Arial"/>
          <w:sz w:val="20"/>
          <w:szCs w:val="20"/>
        </w:rPr>
        <w:t>PMID: 34558219</w:t>
      </w:r>
      <w:r w:rsidR="00C23B06">
        <w:rPr>
          <w:rFonts w:ascii="Arial" w:eastAsia="Times New Roman" w:hAnsi="Arial" w:cs="Arial"/>
          <w:sz w:val="20"/>
          <w:szCs w:val="20"/>
        </w:rPr>
        <w:t>. PMC8461030</w:t>
      </w:r>
    </w:p>
    <w:p w14:paraId="0CC5952D" w14:textId="77777777" w:rsidR="00CE4367" w:rsidRDefault="00CE4367" w:rsidP="00CE4367">
      <w:pPr>
        <w:spacing w:after="0" w:line="240" w:lineRule="auto"/>
        <w:ind w:left="720"/>
        <w:rPr>
          <w:rFonts w:ascii="Arial" w:eastAsia="Times New Roman" w:hAnsi="Arial" w:cs="Arial"/>
          <w:sz w:val="20"/>
          <w:szCs w:val="20"/>
        </w:rPr>
      </w:pPr>
    </w:p>
    <w:p w14:paraId="6A798140" w14:textId="77777777" w:rsidR="00090908" w:rsidRPr="00090908" w:rsidRDefault="00CE4367" w:rsidP="00090908">
      <w:pPr>
        <w:pStyle w:val="ListParagraph"/>
        <w:numPr>
          <w:ilvl w:val="0"/>
          <w:numId w:val="11"/>
        </w:numPr>
        <w:rPr>
          <w:rFonts w:ascii="Arial" w:eastAsia="Times New Roman" w:hAnsi="Arial" w:cs="Arial"/>
          <w:sz w:val="20"/>
          <w:szCs w:val="20"/>
        </w:rPr>
      </w:pPr>
      <w:r>
        <w:rPr>
          <w:rFonts w:ascii="Arial" w:eastAsia="Times New Roman" w:hAnsi="Arial" w:cs="Arial"/>
          <w:sz w:val="20"/>
          <w:szCs w:val="20"/>
        </w:rPr>
        <w:t>Chang EI,</w:t>
      </w:r>
      <w:r w:rsidRPr="00C23B06">
        <w:rPr>
          <w:rFonts w:ascii="Arial" w:eastAsia="Times New Roman" w:hAnsi="Arial" w:cs="Arial"/>
          <w:sz w:val="20"/>
          <w:szCs w:val="20"/>
        </w:rPr>
        <w:t xml:space="preserve"> Hetrick</w:t>
      </w:r>
      <w:r>
        <w:rPr>
          <w:rFonts w:ascii="Arial" w:eastAsia="Times New Roman" w:hAnsi="Arial" w:cs="Arial"/>
          <w:sz w:val="20"/>
          <w:szCs w:val="20"/>
        </w:rPr>
        <w:t xml:space="preserve"> B</w:t>
      </w:r>
      <w:r w:rsidRPr="00C23B06">
        <w:rPr>
          <w:rFonts w:ascii="Arial" w:eastAsia="Times New Roman" w:hAnsi="Arial" w:cs="Arial"/>
          <w:sz w:val="20"/>
          <w:szCs w:val="20"/>
        </w:rPr>
        <w:t>, Wesolowski</w:t>
      </w:r>
      <w:r>
        <w:rPr>
          <w:rFonts w:ascii="Arial" w:eastAsia="Times New Roman" w:hAnsi="Arial" w:cs="Arial"/>
          <w:sz w:val="20"/>
          <w:szCs w:val="20"/>
        </w:rPr>
        <w:t xml:space="preserve"> SR</w:t>
      </w:r>
      <w:r w:rsidRPr="00C23B06">
        <w:rPr>
          <w:rFonts w:ascii="Arial" w:eastAsia="Times New Roman" w:hAnsi="Arial" w:cs="Arial"/>
          <w:sz w:val="20"/>
          <w:szCs w:val="20"/>
        </w:rPr>
        <w:t>, McCurdy</w:t>
      </w:r>
      <w:r>
        <w:rPr>
          <w:rFonts w:ascii="Arial" w:eastAsia="Times New Roman" w:hAnsi="Arial" w:cs="Arial"/>
          <w:sz w:val="20"/>
          <w:szCs w:val="20"/>
        </w:rPr>
        <w:t xml:space="preserve"> CE</w:t>
      </w:r>
      <w:r w:rsidRPr="00C23B06">
        <w:rPr>
          <w:rFonts w:ascii="Arial" w:eastAsia="Times New Roman" w:hAnsi="Arial" w:cs="Arial"/>
          <w:sz w:val="20"/>
          <w:szCs w:val="20"/>
        </w:rPr>
        <w:t>, Rozance</w:t>
      </w:r>
      <w:r>
        <w:rPr>
          <w:rFonts w:ascii="Arial" w:eastAsia="Times New Roman" w:hAnsi="Arial" w:cs="Arial"/>
          <w:sz w:val="20"/>
          <w:szCs w:val="20"/>
        </w:rPr>
        <w:t xml:space="preserve"> PJ,</w:t>
      </w:r>
      <w:r w:rsidRPr="00C23B06">
        <w:rPr>
          <w:rFonts w:ascii="Arial" w:eastAsia="Times New Roman" w:hAnsi="Arial" w:cs="Arial"/>
          <w:sz w:val="20"/>
          <w:szCs w:val="20"/>
        </w:rPr>
        <w:t xml:space="preserve"> </w:t>
      </w:r>
      <w:r w:rsidRPr="00E4533D">
        <w:rPr>
          <w:rFonts w:ascii="Arial" w:eastAsia="Times New Roman" w:hAnsi="Arial" w:cs="Arial"/>
          <w:b/>
          <w:sz w:val="20"/>
          <w:szCs w:val="20"/>
        </w:rPr>
        <w:t>Brown LD</w:t>
      </w:r>
      <w:r>
        <w:rPr>
          <w:rFonts w:ascii="Arial" w:eastAsia="Times New Roman" w:hAnsi="Arial" w:cs="Arial"/>
          <w:sz w:val="20"/>
          <w:szCs w:val="20"/>
        </w:rPr>
        <w:t xml:space="preserve">. </w:t>
      </w:r>
      <w:r w:rsidRPr="00C23B06">
        <w:rPr>
          <w:rFonts w:ascii="Arial" w:eastAsia="Times New Roman" w:hAnsi="Arial" w:cs="Arial"/>
          <w:sz w:val="20"/>
          <w:szCs w:val="20"/>
        </w:rPr>
        <w:t>A two-week insulin infusion in intrauterine growth restricted fetal sheep at 75% gestation increases skeletal myoblast replication but did not restore muscle mass or increase fiber number</w:t>
      </w:r>
      <w:r>
        <w:rPr>
          <w:rFonts w:ascii="Arial" w:eastAsia="Times New Roman" w:hAnsi="Arial" w:cs="Arial"/>
          <w:sz w:val="20"/>
          <w:szCs w:val="20"/>
        </w:rPr>
        <w:t>. Front Endocrinol (Lausanne)</w:t>
      </w:r>
      <w:r w:rsidRPr="002D5063">
        <w:rPr>
          <w:rFonts w:ascii="Arial" w:eastAsia="Times New Roman" w:hAnsi="Arial" w:cs="Arial"/>
          <w:sz w:val="20"/>
          <w:szCs w:val="20"/>
        </w:rPr>
        <w:t xml:space="preserve"> 2021 Nov 30;12:</w:t>
      </w:r>
      <w:r>
        <w:rPr>
          <w:rFonts w:ascii="Arial" w:eastAsia="Times New Roman" w:hAnsi="Arial" w:cs="Arial"/>
          <w:sz w:val="20"/>
          <w:szCs w:val="20"/>
        </w:rPr>
        <w:t xml:space="preserve"> </w:t>
      </w:r>
      <w:r w:rsidRPr="002D5063">
        <w:rPr>
          <w:rFonts w:ascii="Arial" w:eastAsia="Times New Roman" w:hAnsi="Arial" w:cs="Arial"/>
          <w:sz w:val="20"/>
          <w:szCs w:val="20"/>
        </w:rPr>
        <w:t>785242.</w:t>
      </w:r>
      <w:r>
        <w:rPr>
          <w:rFonts w:ascii="Arial" w:eastAsia="Times New Roman" w:hAnsi="Arial" w:cs="Arial"/>
          <w:sz w:val="20"/>
          <w:szCs w:val="20"/>
        </w:rPr>
        <w:t xml:space="preserve"> </w:t>
      </w:r>
      <w:r w:rsidRPr="002D5063">
        <w:rPr>
          <w:rFonts w:ascii="Arial" w:eastAsia="Times New Roman" w:hAnsi="Arial" w:cs="Arial"/>
          <w:sz w:val="20"/>
          <w:szCs w:val="20"/>
        </w:rPr>
        <w:t>PMID: 34917036</w:t>
      </w:r>
      <w:r>
        <w:rPr>
          <w:rFonts w:ascii="Arial" w:eastAsia="Times New Roman" w:hAnsi="Arial" w:cs="Arial"/>
          <w:sz w:val="20"/>
          <w:szCs w:val="20"/>
        </w:rPr>
        <w:t xml:space="preserve">. </w:t>
      </w:r>
      <w:r w:rsidRPr="002D5063">
        <w:rPr>
          <w:rFonts w:ascii="Arial" w:eastAsia="Times New Roman" w:hAnsi="Arial" w:cs="Arial"/>
          <w:sz w:val="20"/>
          <w:szCs w:val="20"/>
        </w:rPr>
        <w:t>PMC8670988</w:t>
      </w:r>
      <w:r w:rsidR="00C71739" w:rsidRPr="00C71739">
        <w:rPr>
          <w:rFonts w:ascii="Arial" w:eastAsia="Times New Roman" w:hAnsi="Arial" w:cs="Arial"/>
          <w:b/>
          <w:sz w:val="20"/>
          <w:szCs w:val="20"/>
        </w:rPr>
        <w:t xml:space="preserve"> </w:t>
      </w:r>
    </w:p>
    <w:p w14:paraId="52606EE8" w14:textId="77777777" w:rsidR="00090908" w:rsidRPr="00090908" w:rsidRDefault="00090908" w:rsidP="00090908">
      <w:pPr>
        <w:pStyle w:val="ListParagraph"/>
        <w:rPr>
          <w:rFonts w:ascii="Arial" w:eastAsia="Times New Roman" w:hAnsi="Arial" w:cs="Arial"/>
          <w:sz w:val="20"/>
          <w:szCs w:val="20"/>
        </w:rPr>
      </w:pPr>
    </w:p>
    <w:p w14:paraId="320290F5" w14:textId="2068AB1F" w:rsidR="00090908" w:rsidRDefault="00090908" w:rsidP="00090908">
      <w:pPr>
        <w:pStyle w:val="ListParagraph"/>
        <w:numPr>
          <w:ilvl w:val="0"/>
          <w:numId w:val="11"/>
        </w:numPr>
        <w:rPr>
          <w:rFonts w:ascii="Arial" w:eastAsia="Times New Roman" w:hAnsi="Arial" w:cs="Arial"/>
          <w:sz w:val="20"/>
          <w:szCs w:val="20"/>
        </w:rPr>
      </w:pPr>
      <w:r w:rsidRPr="00434004">
        <w:rPr>
          <w:rFonts w:ascii="Arial" w:eastAsia="Times New Roman" w:hAnsi="Arial" w:cs="Arial"/>
          <w:sz w:val="20"/>
          <w:szCs w:val="20"/>
        </w:rPr>
        <w:t xml:space="preserve">Jones AK, Wang D, Goldstrohm D, </w:t>
      </w:r>
      <w:r w:rsidRPr="00434004">
        <w:rPr>
          <w:rFonts w:ascii="Arial" w:eastAsia="Times New Roman" w:hAnsi="Arial" w:cs="Arial"/>
          <w:b/>
          <w:sz w:val="20"/>
          <w:szCs w:val="20"/>
        </w:rPr>
        <w:t>Brown LD</w:t>
      </w:r>
      <w:r w:rsidRPr="00434004">
        <w:rPr>
          <w:rFonts w:ascii="Arial" w:eastAsia="Times New Roman" w:hAnsi="Arial" w:cs="Arial"/>
          <w:sz w:val="20"/>
          <w:szCs w:val="20"/>
        </w:rPr>
        <w:t xml:space="preserve">, Rozance PJ, Limesand SW, Wesolowski SR. Tissue specific responses that constrain glucose oxidation and increase lactate production with the severity of hypoxemia in fetal sheep. Am J Physiol Endocrinol </w:t>
      </w:r>
      <w:proofErr w:type="spellStart"/>
      <w:r w:rsidRPr="00434004">
        <w:rPr>
          <w:rFonts w:ascii="Arial" w:eastAsia="Times New Roman" w:hAnsi="Arial" w:cs="Arial"/>
          <w:sz w:val="20"/>
          <w:szCs w:val="20"/>
        </w:rPr>
        <w:t>Metab</w:t>
      </w:r>
      <w:proofErr w:type="spellEnd"/>
      <w:r w:rsidRPr="00434004">
        <w:rPr>
          <w:rFonts w:ascii="Arial" w:eastAsia="Times New Roman" w:hAnsi="Arial" w:cs="Arial"/>
          <w:sz w:val="20"/>
          <w:szCs w:val="20"/>
        </w:rPr>
        <w:t>. 2022 Feb 1;322(2</w:t>
      </w:r>
      <w:proofErr w:type="gramStart"/>
      <w:r w:rsidRPr="00434004">
        <w:rPr>
          <w:rFonts w:ascii="Arial" w:eastAsia="Times New Roman" w:hAnsi="Arial" w:cs="Arial"/>
          <w:sz w:val="20"/>
          <w:szCs w:val="20"/>
        </w:rPr>
        <w:t>):E</w:t>
      </w:r>
      <w:proofErr w:type="gramEnd"/>
      <w:r w:rsidRPr="00434004">
        <w:rPr>
          <w:rFonts w:ascii="Arial" w:eastAsia="Times New Roman" w:hAnsi="Arial" w:cs="Arial"/>
          <w:sz w:val="20"/>
          <w:szCs w:val="20"/>
        </w:rPr>
        <w:t>181-E196. PMID: 34957858</w:t>
      </w:r>
      <w:r>
        <w:rPr>
          <w:rFonts w:ascii="Arial" w:eastAsia="Times New Roman" w:hAnsi="Arial" w:cs="Arial"/>
          <w:sz w:val="20"/>
          <w:szCs w:val="20"/>
        </w:rPr>
        <w:t>.</w:t>
      </w:r>
      <w:r w:rsidRPr="00434004">
        <w:rPr>
          <w:rFonts w:ascii="Arial" w:eastAsia="Times New Roman" w:hAnsi="Arial" w:cs="Arial"/>
          <w:sz w:val="20"/>
          <w:szCs w:val="20"/>
        </w:rPr>
        <w:t xml:space="preserve"> PMC8816623</w:t>
      </w:r>
    </w:p>
    <w:p w14:paraId="52AEE91C" w14:textId="77777777" w:rsidR="00090908" w:rsidRPr="00090908" w:rsidRDefault="00090908" w:rsidP="00090908">
      <w:pPr>
        <w:pStyle w:val="ListParagraph"/>
        <w:rPr>
          <w:rFonts w:ascii="Arial" w:eastAsia="Times New Roman" w:hAnsi="Arial" w:cs="Arial"/>
          <w:sz w:val="20"/>
          <w:szCs w:val="20"/>
        </w:rPr>
      </w:pPr>
    </w:p>
    <w:p w14:paraId="020EFF11" w14:textId="52EAEB05" w:rsidR="0022362C" w:rsidRDefault="0022362C" w:rsidP="0022362C">
      <w:pPr>
        <w:pStyle w:val="ListParagraph"/>
        <w:numPr>
          <w:ilvl w:val="0"/>
          <w:numId w:val="11"/>
        </w:numPr>
        <w:rPr>
          <w:rFonts w:ascii="Arial" w:eastAsia="Times New Roman" w:hAnsi="Arial" w:cs="Arial"/>
          <w:sz w:val="20"/>
          <w:szCs w:val="20"/>
        </w:rPr>
      </w:pPr>
      <w:r w:rsidRPr="00434004">
        <w:rPr>
          <w:rFonts w:ascii="Arial" w:eastAsia="Times New Roman" w:hAnsi="Arial" w:cs="Arial"/>
          <w:sz w:val="20"/>
          <w:szCs w:val="20"/>
        </w:rPr>
        <w:t xml:space="preserve">Stremming J, Chang EI, Knaub LA, Armstrong ML, Baker II PR, Wesolowski SR, Reisdorph N, Reusch JEB, </w:t>
      </w:r>
      <w:r w:rsidRPr="00434004">
        <w:rPr>
          <w:rFonts w:ascii="Arial" w:eastAsia="Times New Roman" w:hAnsi="Arial" w:cs="Arial"/>
          <w:b/>
          <w:sz w:val="20"/>
          <w:szCs w:val="20"/>
        </w:rPr>
        <w:t>Brown LD</w:t>
      </w:r>
      <w:r w:rsidRPr="00434004">
        <w:rPr>
          <w:rFonts w:ascii="Arial" w:eastAsia="Times New Roman" w:hAnsi="Arial" w:cs="Arial"/>
          <w:sz w:val="20"/>
          <w:szCs w:val="20"/>
        </w:rPr>
        <w:t>. Lower citrate synthase activity, mitochondrial complex expression, and fewer oxidative myofibers characterize skeletal muscle from growth restricted fetal sheep. AJP-</w:t>
      </w:r>
      <w:proofErr w:type="spellStart"/>
      <w:r w:rsidRPr="00434004">
        <w:rPr>
          <w:rFonts w:ascii="Arial" w:eastAsia="Times New Roman" w:hAnsi="Arial" w:cs="Arial"/>
          <w:sz w:val="20"/>
          <w:szCs w:val="20"/>
        </w:rPr>
        <w:t>Regul</w:t>
      </w:r>
      <w:proofErr w:type="spellEnd"/>
      <w:r w:rsidRPr="00434004">
        <w:rPr>
          <w:rFonts w:ascii="Arial" w:eastAsia="Times New Roman" w:hAnsi="Arial" w:cs="Arial"/>
          <w:sz w:val="20"/>
          <w:szCs w:val="20"/>
        </w:rPr>
        <w:t xml:space="preserve"> </w:t>
      </w:r>
      <w:proofErr w:type="spellStart"/>
      <w:r w:rsidRPr="00434004">
        <w:rPr>
          <w:rFonts w:ascii="Arial" w:eastAsia="Times New Roman" w:hAnsi="Arial" w:cs="Arial"/>
          <w:sz w:val="20"/>
          <w:szCs w:val="20"/>
        </w:rPr>
        <w:t>Integr</w:t>
      </w:r>
      <w:proofErr w:type="spellEnd"/>
      <w:r w:rsidRPr="00434004">
        <w:rPr>
          <w:rFonts w:ascii="Arial" w:eastAsia="Times New Roman" w:hAnsi="Arial" w:cs="Arial"/>
          <w:sz w:val="20"/>
          <w:szCs w:val="20"/>
        </w:rPr>
        <w:t xml:space="preserve"> Comp Physiol 2022 Mar 1;322(3</w:t>
      </w:r>
      <w:proofErr w:type="gramStart"/>
      <w:r w:rsidRPr="00434004">
        <w:rPr>
          <w:rFonts w:ascii="Arial" w:eastAsia="Times New Roman" w:hAnsi="Arial" w:cs="Arial"/>
          <w:sz w:val="20"/>
          <w:szCs w:val="20"/>
        </w:rPr>
        <w:t>):R</w:t>
      </w:r>
      <w:proofErr w:type="gramEnd"/>
      <w:r w:rsidRPr="00434004">
        <w:rPr>
          <w:rFonts w:ascii="Arial" w:eastAsia="Times New Roman" w:hAnsi="Arial" w:cs="Arial"/>
          <w:sz w:val="20"/>
          <w:szCs w:val="20"/>
        </w:rPr>
        <w:t>228-R240. PMID: 34907787</w:t>
      </w:r>
      <w:r>
        <w:rPr>
          <w:rFonts w:ascii="Arial" w:eastAsia="Times New Roman" w:hAnsi="Arial" w:cs="Arial"/>
          <w:sz w:val="20"/>
          <w:szCs w:val="20"/>
        </w:rPr>
        <w:t>.</w:t>
      </w:r>
      <w:r w:rsidRPr="00434004">
        <w:rPr>
          <w:rFonts w:ascii="Arial" w:eastAsia="Times New Roman" w:hAnsi="Arial" w:cs="Arial"/>
          <w:sz w:val="20"/>
          <w:szCs w:val="20"/>
        </w:rPr>
        <w:t xml:space="preserve"> PMC8858669</w:t>
      </w:r>
    </w:p>
    <w:p w14:paraId="0702879B" w14:textId="77777777" w:rsidR="00090908" w:rsidRDefault="00090908" w:rsidP="00090908">
      <w:pPr>
        <w:numPr>
          <w:ilvl w:val="0"/>
          <w:numId w:val="11"/>
        </w:numPr>
        <w:spacing w:after="0" w:line="240" w:lineRule="auto"/>
        <w:rPr>
          <w:rFonts w:ascii="Arial" w:eastAsia="Times New Roman" w:hAnsi="Arial" w:cs="Arial"/>
          <w:sz w:val="20"/>
          <w:szCs w:val="20"/>
        </w:rPr>
      </w:pPr>
      <w:r w:rsidRPr="00FE1922">
        <w:rPr>
          <w:rFonts w:ascii="Arial" w:eastAsia="Times New Roman" w:hAnsi="Arial" w:cs="Arial"/>
          <w:sz w:val="20"/>
          <w:szCs w:val="20"/>
        </w:rPr>
        <w:t xml:space="preserve">Hesse H, Palmer C, </w:t>
      </w:r>
      <w:r>
        <w:rPr>
          <w:rFonts w:ascii="Arial" w:eastAsia="Times New Roman" w:hAnsi="Arial" w:cs="Arial"/>
          <w:sz w:val="20"/>
          <w:szCs w:val="20"/>
        </w:rPr>
        <w:t>Rigdon CD</w:t>
      </w:r>
      <w:r w:rsidRPr="00FE1922">
        <w:rPr>
          <w:rFonts w:ascii="Arial" w:eastAsia="Times New Roman" w:hAnsi="Arial" w:cs="Arial"/>
          <w:sz w:val="20"/>
          <w:szCs w:val="20"/>
        </w:rPr>
        <w:t xml:space="preserve">, Galan HL, Hobbins JC, </w:t>
      </w:r>
      <w:r w:rsidRPr="00FE1922">
        <w:rPr>
          <w:rFonts w:ascii="Arial" w:eastAsia="Times New Roman" w:hAnsi="Arial" w:cs="Arial"/>
          <w:b/>
          <w:sz w:val="20"/>
          <w:szCs w:val="20"/>
        </w:rPr>
        <w:t>Brown LD</w:t>
      </w:r>
      <w:r w:rsidRPr="00FE1922">
        <w:rPr>
          <w:rFonts w:ascii="Arial" w:eastAsia="Times New Roman" w:hAnsi="Arial" w:cs="Arial"/>
          <w:sz w:val="20"/>
          <w:szCs w:val="20"/>
        </w:rPr>
        <w:t xml:space="preserve">. Differences in body composition and growth persist postnatally in fetuses diagnosed with severe </w:t>
      </w:r>
      <w:proofErr w:type="gramStart"/>
      <w:r w:rsidRPr="00FE1922">
        <w:rPr>
          <w:rFonts w:ascii="Arial" w:eastAsia="Times New Roman" w:hAnsi="Arial" w:cs="Arial"/>
          <w:sz w:val="20"/>
          <w:szCs w:val="20"/>
        </w:rPr>
        <w:t>compared</w:t>
      </w:r>
      <w:proofErr w:type="gramEnd"/>
      <w:r w:rsidRPr="00FE1922">
        <w:rPr>
          <w:rFonts w:ascii="Arial" w:eastAsia="Times New Roman" w:hAnsi="Arial" w:cs="Arial"/>
          <w:sz w:val="20"/>
          <w:szCs w:val="20"/>
        </w:rPr>
        <w:t xml:space="preserve"> to mild fetal growth restriction</w:t>
      </w:r>
      <w:r>
        <w:rPr>
          <w:rFonts w:ascii="Arial" w:eastAsia="Times New Roman" w:hAnsi="Arial" w:cs="Arial"/>
          <w:sz w:val="20"/>
          <w:szCs w:val="20"/>
        </w:rPr>
        <w:t xml:space="preserve">. </w:t>
      </w:r>
      <w:r w:rsidRPr="00E436ED">
        <w:rPr>
          <w:rFonts w:ascii="Arial" w:eastAsia="Times New Roman" w:hAnsi="Arial" w:cs="Arial"/>
          <w:sz w:val="20"/>
          <w:szCs w:val="20"/>
        </w:rPr>
        <w:t>J Neonatal Perinatal Med</w:t>
      </w:r>
      <w:r>
        <w:rPr>
          <w:rFonts w:ascii="Arial" w:eastAsia="Times New Roman" w:hAnsi="Arial" w:cs="Arial"/>
          <w:sz w:val="20"/>
          <w:szCs w:val="20"/>
        </w:rPr>
        <w:t xml:space="preserve"> </w:t>
      </w:r>
      <w:r w:rsidRPr="00E436ED">
        <w:rPr>
          <w:rFonts w:ascii="Arial" w:eastAsia="Times New Roman" w:hAnsi="Arial" w:cs="Arial"/>
          <w:sz w:val="20"/>
          <w:szCs w:val="20"/>
        </w:rPr>
        <w:t>2022 Mar 23</w:t>
      </w:r>
      <w:r>
        <w:rPr>
          <w:rFonts w:ascii="Arial" w:eastAsia="Times New Roman" w:hAnsi="Arial" w:cs="Arial"/>
          <w:sz w:val="20"/>
          <w:szCs w:val="20"/>
        </w:rPr>
        <w:t>;15(3)L589-598</w:t>
      </w:r>
      <w:r w:rsidRPr="00E436ED">
        <w:rPr>
          <w:rFonts w:ascii="Arial" w:eastAsia="Times New Roman" w:hAnsi="Arial" w:cs="Arial"/>
          <w:sz w:val="20"/>
          <w:szCs w:val="20"/>
        </w:rPr>
        <w:t>.</w:t>
      </w:r>
      <w:r>
        <w:rPr>
          <w:rFonts w:ascii="Arial" w:eastAsia="Times New Roman" w:hAnsi="Arial" w:cs="Arial"/>
          <w:sz w:val="20"/>
          <w:szCs w:val="20"/>
        </w:rPr>
        <w:t xml:space="preserve"> PMID: 35342050</w:t>
      </w:r>
    </w:p>
    <w:p w14:paraId="3BCA8027" w14:textId="77777777" w:rsidR="00090908" w:rsidRDefault="00090908" w:rsidP="00090908">
      <w:pPr>
        <w:spacing w:after="0" w:line="240" w:lineRule="auto"/>
        <w:ind w:left="720"/>
        <w:rPr>
          <w:rFonts w:ascii="Arial" w:eastAsia="Times New Roman" w:hAnsi="Arial" w:cs="Arial"/>
          <w:sz w:val="20"/>
          <w:szCs w:val="20"/>
        </w:rPr>
      </w:pPr>
    </w:p>
    <w:p w14:paraId="4020D276" w14:textId="3DB14064" w:rsidR="00C71739" w:rsidRDefault="00C71739" w:rsidP="00C71739">
      <w:pPr>
        <w:numPr>
          <w:ilvl w:val="0"/>
          <w:numId w:val="11"/>
        </w:numPr>
        <w:spacing w:after="0" w:line="240" w:lineRule="auto"/>
        <w:rPr>
          <w:rFonts w:ascii="Arial" w:eastAsia="Times New Roman" w:hAnsi="Arial" w:cs="Arial"/>
          <w:sz w:val="20"/>
          <w:szCs w:val="20"/>
        </w:rPr>
      </w:pPr>
      <w:r w:rsidRPr="008D3694">
        <w:rPr>
          <w:rFonts w:ascii="Arial" w:eastAsia="Times New Roman" w:hAnsi="Arial" w:cs="Arial"/>
          <w:b/>
          <w:sz w:val="20"/>
          <w:szCs w:val="20"/>
        </w:rPr>
        <w:t>Brown LD</w:t>
      </w:r>
      <w:r>
        <w:rPr>
          <w:rFonts w:ascii="Arial" w:eastAsia="Times New Roman" w:hAnsi="Arial" w:cs="Arial"/>
          <w:sz w:val="20"/>
          <w:szCs w:val="20"/>
        </w:rPr>
        <w:t xml:space="preserve">, Palmer C, Teynor L, Stremming J, White A, Jones AK, Cilvik SN, Wesolowski SR, Rozance PJ. </w:t>
      </w:r>
      <w:r w:rsidRPr="008D3694">
        <w:rPr>
          <w:rFonts w:ascii="Arial" w:eastAsia="Times New Roman" w:hAnsi="Arial" w:cs="Arial"/>
          <w:sz w:val="20"/>
          <w:szCs w:val="20"/>
        </w:rPr>
        <w:t xml:space="preserve">Fetal Sex Does Not Impact Placental Blood Flow or Placental Amino Acid Transfer in Late Gestation Pregnant Sheep </w:t>
      </w:r>
      <w:r>
        <w:rPr>
          <w:rFonts w:ascii="Arial" w:eastAsia="Times New Roman" w:hAnsi="Arial" w:cs="Arial"/>
          <w:sz w:val="20"/>
          <w:szCs w:val="20"/>
        </w:rPr>
        <w:t>w</w:t>
      </w:r>
      <w:r w:rsidRPr="008D3694">
        <w:rPr>
          <w:rFonts w:ascii="Arial" w:eastAsia="Times New Roman" w:hAnsi="Arial" w:cs="Arial"/>
          <w:sz w:val="20"/>
          <w:szCs w:val="20"/>
        </w:rPr>
        <w:t xml:space="preserve">ith or </w:t>
      </w:r>
      <w:r>
        <w:rPr>
          <w:rFonts w:ascii="Arial" w:eastAsia="Times New Roman" w:hAnsi="Arial" w:cs="Arial"/>
          <w:sz w:val="20"/>
          <w:szCs w:val="20"/>
        </w:rPr>
        <w:t>w</w:t>
      </w:r>
      <w:r w:rsidRPr="008D3694">
        <w:rPr>
          <w:rFonts w:ascii="Arial" w:eastAsia="Times New Roman" w:hAnsi="Arial" w:cs="Arial"/>
          <w:sz w:val="20"/>
          <w:szCs w:val="20"/>
        </w:rPr>
        <w:t>ithout Placental Insufficiency</w:t>
      </w:r>
      <w:r>
        <w:rPr>
          <w:rFonts w:ascii="Arial" w:eastAsia="Times New Roman" w:hAnsi="Arial" w:cs="Arial"/>
          <w:sz w:val="20"/>
          <w:szCs w:val="20"/>
        </w:rPr>
        <w:t>. Reproductive Sciences 2022 Jun;29(6):1776-1789. PMID: 34611848. PMC8980110</w:t>
      </w:r>
    </w:p>
    <w:p w14:paraId="3EA1D700" w14:textId="77777777" w:rsidR="00DC185F" w:rsidRPr="0022362C" w:rsidRDefault="00DC185F" w:rsidP="0022362C">
      <w:pPr>
        <w:spacing w:after="0" w:line="240" w:lineRule="auto"/>
        <w:ind w:left="720"/>
        <w:rPr>
          <w:rFonts w:ascii="Arial" w:eastAsia="Times New Roman" w:hAnsi="Arial" w:cs="Arial"/>
          <w:sz w:val="20"/>
          <w:szCs w:val="20"/>
        </w:rPr>
      </w:pPr>
    </w:p>
    <w:p w14:paraId="61C1E627" w14:textId="3A9693B3" w:rsidR="00DC185F" w:rsidRDefault="00DC185F" w:rsidP="00DC185F">
      <w:pPr>
        <w:numPr>
          <w:ilvl w:val="0"/>
          <w:numId w:val="11"/>
        </w:numPr>
        <w:spacing w:after="0" w:line="240" w:lineRule="auto"/>
        <w:rPr>
          <w:rFonts w:ascii="Arial" w:eastAsia="Times New Roman" w:hAnsi="Arial" w:cs="Arial"/>
          <w:sz w:val="20"/>
          <w:szCs w:val="20"/>
        </w:rPr>
      </w:pPr>
      <w:bookmarkStart w:id="7" w:name="_Hlk102568229"/>
      <w:r w:rsidRPr="00DF6AE5">
        <w:rPr>
          <w:rFonts w:ascii="Arial" w:eastAsia="Times New Roman" w:hAnsi="Arial" w:cs="Arial"/>
          <w:sz w:val="20"/>
          <w:szCs w:val="20"/>
        </w:rPr>
        <w:t xml:space="preserve">Steller JG, Gumina D, Gillan A, Driver C, Son S, Levek C, </w:t>
      </w:r>
      <w:r w:rsidRPr="00DF6AE5">
        <w:rPr>
          <w:rFonts w:ascii="Arial" w:eastAsia="Times New Roman" w:hAnsi="Arial" w:cs="Arial"/>
          <w:b/>
          <w:sz w:val="20"/>
          <w:szCs w:val="20"/>
        </w:rPr>
        <w:t>Brown LD</w:t>
      </w:r>
      <w:r w:rsidRPr="00DF6AE5">
        <w:rPr>
          <w:rFonts w:ascii="Arial" w:eastAsia="Times New Roman" w:hAnsi="Arial" w:cs="Arial"/>
          <w:sz w:val="20"/>
          <w:szCs w:val="20"/>
        </w:rPr>
        <w:t>, Reeves S, Hobbins JC, Galan HL. 3D fractional limb volume identifies reduced subcutaneous and lean mass in fetal growth restriction. Journal of Ultrasound in Medicine</w:t>
      </w:r>
      <w:r w:rsidR="00C23B06">
        <w:rPr>
          <w:rFonts w:ascii="Arial" w:eastAsia="Times New Roman" w:hAnsi="Arial" w:cs="Arial"/>
          <w:sz w:val="20"/>
          <w:szCs w:val="20"/>
        </w:rPr>
        <w:t xml:space="preserve"> </w:t>
      </w:r>
      <w:r w:rsidR="0023766E">
        <w:rPr>
          <w:rFonts w:ascii="Arial" w:eastAsia="Times New Roman" w:hAnsi="Arial" w:cs="Arial"/>
          <w:sz w:val="20"/>
          <w:szCs w:val="20"/>
        </w:rPr>
        <w:t>2022 Jul;41(7):1623-1632.</w:t>
      </w:r>
      <w:r w:rsidR="00C23B06">
        <w:rPr>
          <w:rFonts w:ascii="Arial" w:eastAsia="Times New Roman" w:hAnsi="Arial" w:cs="Arial"/>
          <w:sz w:val="20"/>
          <w:szCs w:val="20"/>
        </w:rPr>
        <w:t xml:space="preserve"> PMID: 34580892</w:t>
      </w:r>
    </w:p>
    <w:p w14:paraId="1F3C31CF" w14:textId="77777777" w:rsidR="00563709" w:rsidRDefault="00563709" w:rsidP="00563709">
      <w:pPr>
        <w:spacing w:after="0" w:line="240" w:lineRule="auto"/>
        <w:ind w:left="720"/>
        <w:rPr>
          <w:rFonts w:ascii="Arial" w:eastAsia="Times New Roman" w:hAnsi="Arial" w:cs="Arial"/>
          <w:sz w:val="20"/>
          <w:szCs w:val="20"/>
        </w:rPr>
      </w:pPr>
      <w:bookmarkStart w:id="8" w:name="_Hlk102568189"/>
      <w:bookmarkEnd w:id="7"/>
    </w:p>
    <w:p w14:paraId="080222A1" w14:textId="54F731B6" w:rsidR="0023766E" w:rsidRDefault="0023766E" w:rsidP="0023766E">
      <w:pPr>
        <w:numPr>
          <w:ilvl w:val="0"/>
          <w:numId w:val="11"/>
        </w:numPr>
        <w:spacing w:after="0" w:line="240" w:lineRule="auto"/>
        <w:rPr>
          <w:rFonts w:ascii="Arial" w:eastAsia="Times New Roman" w:hAnsi="Arial" w:cs="Arial"/>
          <w:sz w:val="20"/>
          <w:szCs w:val="20"/>
        </w:rPr>
      </w:pPr>
      <w:r w:rsidRPr="0023766E">
        <w:rPr>
          <w:rFonts w:ascii="Arial" w:eastAsia="Times New Roman" w:hAnsi="Arial" w:cs="Arial"/>
          <w:sz w:val="20"/>
          <w:szCs w:val="20"/>
        </w:rPr>
        <w:t xml:space="preserve">Stremming J, White A, </w:t>
      </w:r>
      <w:proofErr w:type="spellStart"/>
      <w:r w:rsidRPr="0023766E">
        <w:rPr>
          <w:rFonts w:ascii="Arial" w:eastAsia="Times New Roman" w:hAnsi="Arial" w:cs="Arial"/>
          <w:sz w:val="20"/>
          <w:szCs w:val="20"/>
        </w:rPr>
        <w:t>Donthi</w:t>
      </w:r>
      <w:proofErr w:type="spellEnd"/>
      <w:r w:rsidRPr="0023766E">
        <w:rPr>
          <w:rFonts w:ascii="Arial" w:eastAsia="Times New Roman" w:hAnsi="Arial" w:cs="Arial"/>
          <w:sz w:val="20"/>
          <w:szCs w:val="20"/>
        </w:rPr>
        <w:t xml:space="preserve"> A, Batt DG, Hetrick B, Chang EI, Wesolowski SR, Seefeldt MB, McCurdy CE, Rozance PJ, </w:t>
      </w:r>
      <w:r w:rsidRPr="0023766E">
        <w:rPr>
          <w:rFonts w:ascii="Arial" w:eastAsia="Times New Roman" w:hAnsi="Arial" w:cs="Arial"/>
          <w:b/>
          <w:sz w:val="20"/>
          <w:szCs w:val="20"/>
        </w:rPr>
        <w:t>Brown LD</w:t>
      </w:r>
      <w:r w:rsidRPr="0023766E">
        <w:rPr>
          <w:rFonts w:ascii="Arial" w:eastAsia="Times New Roman" w:hAnsi="Arial" w:cs="Arial"/>
          <w:sz w:val="20"/>
          <w:szCs w:val="20"/>
        </w:rPr>
        <w:t>. Sheep recombinant IGF-1 promotes organ-specific growth in fetal sheep.</w:t>
      </w:r>
      <w:r>
        <w:rPr>
          <w:rFonts w:ascii="Arial" w:eastAsia="Times New Roman" w:hAnsi="Arial" w:cs="Arial"/>
          <w:sz w:val="20"/>
          <w:szCs w:val="20"/>
        </w:rPr>
        <w:t xml:space="preserve"> </w:t>
      </w:r>
      <w:r w:rsidRPr="0023766E">
        <w:rPr>
          <w:rFonts w:ascii="Arial" w:eastAsia="Times New Roman" w:hAnsi="Arial" w:cs="Arial"/>
          <w:sz w:val="20"/>
          <w:szCs w:val="20"/>
        </w:rPr>
        <w:t xml:space="preserve">Front Physiol. 2022 Aug </w:t>
      </w:r>
      <w:proofErr w:type="gramStart"/>
      <w:r w:rsidRPr="0023766E">
        <w:rPr>
          <w:rFonts w:ascii="Arial" w:eastAsia="Times New Roman" w:hAnsi="Arial" w:cs="Arial"/>
          <w:sz w:val="20"/>
          <w:szCs w:val="20"/>
        </w:rPr>
        <w:t>25;13:954948</w:t>
      </w:r>
      <w:proofErr w:type="gramEnd"/>
      <w:r w:rsidRPr="0023766E">
        <w:rPr>
          <w:rFonts w:ascii="Arial" w:eastAsia="Times New Roman" w:hAnsi="Arial" w:cs="Arial"/>
          <w:sz w:val="20"/>
          <w:szCs w:val="20"/>
        </w:rPr>
        <w:t>.</w:t>
      </w:r>
      <w:r>
        <w:rPr>
          <w:rFonts w:ascii="Arial" w:eastAsia="Times New Roman" w:hAnsi="Arial" w:cs="Arial"/>
          <w:sz w:val="20"/>
          <w:szCs w:val="20"/>
        </w:rPr>
        <w:t xml:space="preserve"> PMID: 36091374. PMC9452821</w:t>
      </w:r>
    </w:p>
    <w:p w14:paraId="6E7D098A" w14:textId="3BDB88EC" w:rsidR="001F7410" w:rsidRPr="001F7410" w:rsidRDefault="001F7410" w:rsidP="001F7410">
      <w:pPr>
        <w:spacing w:after="0" w:line="240" w:lineRule="auto"/>
        <w:rPr>
          <w:rFonts w:ascii="Arial" w:eastAsia="Times New Roman" w:hAnsi="Arial" w:cs="Arial"/>
          <w:i/>
          <w:sz w:val="20"/>
          <w:szCs w:val="20"/>
        </w:rPr>
      </w:pPr>
    </w:p>
    <w:p w14:paraId="08F7A69A" w14:textId="6DA5517C" w:rsidR="004D090A" w:rsidRPr="00144AB9" w:rsidRDefault="001F7410" w:rsidP="00144AB9">
      <w:pPr>
        <w:numPr>
          <w:ilvl w:val="0"/>
          <w:numId w:val="11"/>
        </w:numPr>
        <w:spacing w:after="0" w:line="240" w:lineRule="auto"/>
        <w:rPr>
          <w:rFonts w:ascii="Arial" w:eastAsia="Times New Roman" w:hAnsi="Arial" w:cs="Arial"/>
          <w:sz w:val="20"/>
          <w:szCs w:val="20"/>
        </w:rPr>
      </w:pPr>
      <w:r>
        <w:rPr>
          <w:rFonts w:ascii="Arial" w:eastAsia="Times New Roman" w:hAnsi="Arial" w:cs="Arial"/>
          <w:sz w:val="20"/>
          <w:szCs w:val="20"/>
        </w:rPr>
        <w:t xml:space="preserve">Hagan M, Louey S, Alaniz SM, </w:t>
      </w:r>
      <w:r w:rsidRPr="001F7410">
        <w:rPr>
          <w:rFonts w:ascii="Arial" w:eastAsia="Times New Roman" w:hAnsi="Arial" w:cs="Arial"/>
          <w:b/>
          <w:sz w:val="20"/>
          <w:szCs w:val="20"/>
        </w:rPr>
        <w:t>Brown LD</w:t>
      </w:r>
      <w:r>
        <w:rPr>
          <w:rFonts w:ascii="Arial" w:eastAsia="Times New Roman" w:hAnsi="Arial" w:cs="Arial"/>
          <w:sz w:val="20"/>
          <w:szCs w:val="20"/>
        </w:rPr>
        <w:t xml:space="preserve">, Lindner JR, Jonker SS. </w:t>
      </w:r>
      <w:r w:rsidR="00CF1357" w:rsidRPr="00CF1357">
        <w:rPr>
          <w:rFonts w:ascii="Arial" w:eastAsia="Times New Roman" w:hAnsi="Arial" w:cs="Arial"/>
          <w:sz w:val="20"/>
          <w:szCs w:val="20"/>
        </w:rPr>
        <w:t>Coronary conductance in the normal development of sheep during the perinatal period</w:t>
      </w:r>
      <w:r w:rsidR="00144AB9">
        <w:rPr>
          <w:rFonts w:ascii="Arial" w:eastAsia="Times New Roman" w:hAnsi="Arial" w:cs="Arial"/>
          <w:sz w:val="20"/>
          <w:szCs w:val="20"/>
        </w:rPr>
        <w:t xml:space="preserve">. </w:t>
      </w:r>
      <w:r w:rsidR="00144AB9" w:rsidRPr="00144AB9">
        <w:rPr>
          <w:rFonts w:ascii="Arial" w:eastAsia="Times New Roman" w:hAnsi="Arial" w:cs="Arial"/>
          <w:sz w:val="20"/>
          <w:szCs w:val="20"/>
        </w:rPr>
        <w:t>Physiol Rep. 2022 Dec;10(23</w:t>
      </w:r>
      <w:proofErr w:type="gramStart"/>
      <w:r w:rsidR="00144AB9" w:rsidRPr="00144AB9">
        <w:rPr>
          <w:rFonts w:ascii="Arial" w:eastAsia="Times New Roman" w:hAnsi="Arial" w:cs="Arial"/>
          <w:sz w:val="20"/>
          <w:szCs w:val="20"/>
        </w:rPr>
        <w:t>):e</w:t>
      </w:r>
      <w:proofErr w:type="gramEnd"/>
      <w:r w:rsidR="00144AB9" w:rsidRPr="00144AB9">
        <w:rPr>
          <w:rFonts w:ascii="Arial" w:eastAsia="Times New Roman" w:hAnsi="Arial" w:cs="Arial"/>
          <w:sz w:val="20"/>
          <w:szCs w:val="20"/>
        </w:rPr>
        <w:t>15523.</w:t>
      </w:r>
      <w:r w:rsidR="00144AB9">
        <w:rPr>
          <w:rFonts w:ascii="Arial" w:eastAsia="Times New Roman" w:hAnsi="Arial" w:cs="Arial"/>
          <w:sz w:val="20"/>
          <w:szCs w:val="20"/>
        </w:rPr>
        <w:t xml:space="preserve"> </w:t>
      </w:r>
      <w:r w:rsidR="00144AB9" w:rsidRPr="00144AB9">
        <w:rPr>
          <w:rFonts w:ascii="Arial" w:eastAsia="Times New Roman" w:hAnsi="Arial" w:cs="Arial"/>
          <w:sz w:val="20"/>
          <w:szCs w:val="20"/>
        </w:rPr>
        <w:t>PMID: 36461657</w:t>
      </w:r>
      <w:r w:rsidR="00144AB9">
        <w:rPr>
          <w:rFonts w:ascii="Arial" w:eastAsia="Times New Roman" w:hAnsi="Arial" w:cs="Arial"/>
          <w:sz w:val="20"/>
          <w:szCs w:val="20"/>
        </w:rPr>
        <w:t xml:space="preserve">. </w:t>
      </w:r>
      <w:r w:rsidR="00144AB9" w:rsidRPr="00144AB9">
        <w:rPr>
          <w:rFonts w:ascii="Arial" w:eastAsia="Times New Roman" w:hAnsi="Arial" w:cs="Arial"/>
          <w:sz w:val="20"/>
          <w:szCs w:val="20"/>
        </w:rPr>
        <w:t>PMC9718948</w:t>
      </w:r>
    </w:p>
    <w:p w14:paraId="5A0AE60B" w14:textId="6E8ADDB4" w:rsidR="001F7410" w:rsidRPr="001F7410" w:rsidRDefault="001F7410" w:rsidP="001F7410">
      <w:pPr>
        <w:spacing w:after="0" w:line="240" w:lineRule="auto"/>
        <w:rPr>
          <w:rFonts w:ascii="Arial" w:eastAsia="Times New Roman" w:hAnsi="Arial" w:cs="Arial"/>
          <w:i/>
          <w:sz w:val="20"/>
          <w:szCs w:val="20"/>
        </w:rPr>
      </w:pPr>
    </w:p>
    <w:p w14:paraId="351DBB89" w14:textId="3BE80409" w:rsidR="000213FC" w:rsidRDefault="004D090A" w:rsidP="00144AB9">
      <w:pPr>
        <w:pStyle w:val="ListParagraph"/>
        <w:numPr>
          <w:ilvl w:val="0"/>
          <w:numId w:val="11"/>
        </w:numPr>
        <w:rPr>
          <w:rFonts w:ascii="Arial" w:eastAsia="Times New Roman" w:hAnsi="Arial" w:cs="Arial"/>
          <w:sz w:val="20"/>
          <w:szCs w:val="20"/>
        </w:rPr>
      </w:pPr>
      <w:r w:rsidRPr="00144AB9">
        <w:rPr>
          <w:rFonts w:ascii="Arial" w:eastAsia="Times New Roman" w:hAnsi="Arial" w:cs="Arial"/>
          <w:sz w:val="20"/>
          <w:szCs w:val="20"/>
        </w:rPr>
        <w:t xml:space="preserve">Hagan M, Louey S, Alaniz SM, Belcik T, Muller MM, </w:t>
      </w:r>
      <w:r w:rsidRPr="00144AB9">
        <w:rPr>
          <w:rFonts w:ascii="Arial" w:eastAsia="Times New Roman" w:hAnsi="Arial" w:cs="Arial"/>
          <w:b/>
          <w:sz w:val="20"/>
          <w:szCs w:val="20"/>
        </w:rPr>
        <w:t>Brown LD</w:t>
      </w:r>
      <w:r w:rsidRPr="00144AB9">
        <w:rPr>
          <w:rFonts w:ascii="Arial" w:eastAsia="Times New Roman" w:hAnsi="Arial" w:cs="Arial"/>
          <w:sz w:val="20"/>
          <w:szCs w:val="20"/>
        </w:rPr>
        <w:t>, Lindner JR, Jonker SS. Changes in microvascular perfusion of heart and skeletal muscle in sheep around the time of birth</w:t>
      </w:r>
      <w:r w:rsidR="00144AB9" w:rsidRPr="00144AB9">
        <w:t xml:space="preserve"> </w:t>
      </w:r>
      <w:r w:rsidR="00144AB9" w:rsidRPr="00144AB9">
        <w:rPr>
          <w:rFonts w:ascii="Arial" w:eastAsia="Times New Roman" w:hAnsi="Arial" w:cs="Arial"/>
          <w:sz w:val="20"/>
          <w:szCs w:val="20"/>
        </w:rPr>
        <w:t xml:space="preserve">Exp Physiol. 2023 Jan;108(1):135-145. </w:t>
      </w:r>
      <w:r w:rsidR="00AE260F" w:rsidRPr="00144AB9">
        <w:rPr>
          <w:rFonts w:ascii="Arial" w:eastAsia="Times New Roman" w:hAnsi="Arial" w:cs="Arial"/>
          <w:sz w:val="20"/>
          <w:szCs w:val="20"/>
        </w:rPr>
        <w:t>PMID: 36420621</w:t>
      </w:r>
      <w:bookmarkEnd w:id="8"/>
      <w:r w:rsidR="00144AB9">
        <w:rPr>
          <w:rFonts w:ascii="Arial" w:eastAsia="Times New Roman" w:hAnsi="Arial" w:cs="Arial"/>
          <w:sz w:val="20"/>
          <w:szCs w:val="20"/>
        </w:rPr>
        <w:t xml:space="preserve">. </w:t>
      </w:r>
      <w:r w:rsidR="00144AB9" w:rsidRPr="00144AB9">
        <w:rPr>
          <w:rFonts w:ascii="Arial" w:eastAsia="Times New Roman" w:hAnsi="Arial" w:cs="Arial"/>
          <w:sz w:val="20"/>
          <w:szCs w:val="20"/>
        </w:rPr>
        <w:t>PMC9805518</w:t>
      </w:r>
    </w:p>
    <w:p w14:paraId="4EEF9979" w14:textId="77777777" w:rsidR="00A42802" w:rsidRPr="00144AB9" w:rsidRDefault="00A42802" w:rsidP="00A42802">
      <w:pPr>
        <w:pStyle w:val="ListParagraph"/>
        <w:rPr>
          <w:rFonts w:ascii="Arial" w:eastAsia="Times New Roman" w:hAnsi="Arial" w:cs="Arial"/>
          <w:sz w:val="20"/>
          <w:szCs w:val="20"/>
        </w:rPr>
      </w:pPr>
    </w:p>
    <w:p w14:paraId="50B03748" w14:textId="320A0B5F" w:rsidR="000213FC" w:rsidRPr="003B0B6D" w:rsidRDefault="000213FC" w:rsidP="003B0B6D">
      <w:pPr>
        <w:pStyle w:val="ListParagraph"/>
        <w:numPr>
          <w:ilvl w:val="0"/>
          <w:numId w:val="11"/>
        </w:numPr>
        <w:rPr>
          <w:rFonts w:ascii="Arial" w:eastAsia="Times New Roman" w:hAnsi="Arial" w:cs="Arial"/>
          <w:sz w:val="20"/>
          <w:szCs w:val="20"/>
        </w:rPr>
      </w:pPr>
      <w:bookmarkStart w:id="9" w:name="_Hlk135209015"/>
      <w:r w:rsidRPr="00A42802">
        <w:rPr>
          <w:rFonts w:ascii="Arial" w:eastAsia="Times New Roman" w:hAnsi="Arial" w:cs="Arial"/>
          <w:sz w:val="20"/>
          <w:szCs w:val="20"/>
        </w:rPr>
        <w:t xml:space="preserve">Rozance PJ, Boehmer BH, Chang EI, Wesolowski SR, </w:t>
      </w:r>
      <w:r w:rsidRPr="00A42802">
        <w:rPr>
          <w:rFonts w:ascii="Arial" w:eastAsia="Times New Roman" w:hAnsi="Arial" w:cs="Arial"/>
          <w:b/>
          <w:sz w:val="20"/>
          <w:szCs w:val="20"/>
        </w:rPr>
        <w:t>Brown LD</w:t>
      </w:r>
      <w:r w:rsidRPr="00A42802">
        <w:rPr>
          <w:rFonts w:ascii="Arial" w:eastAsia="Times New Roman" w:hAnsi="Arial" w:cs="Arial"/>
          <w:sz w:val="20"/>
          <w:szCs w:val="20"/>
        </w:rPr>
        <w:t xml:space="preserve">. </w:t>
      </w:r>
      <w:r w:rsidR="00291F22" w:rsidRPr="00291F22">
        <w:rPr>
          <w:rFonts w:ascii="Arial" w:eastAsia="Times New Roman" w:hAnsi="Arial" w:cs="Arial"/>
          <w:sz w:val="20"/>
          <w:szCs w:val="20"/>
        </w:rPr>
        <w:t>Chronic Fetal Leucine Infusion Increases Rate of Leucine Oxidation but Not of Protein Synthesis in Late Gestation Fetal Sheep</w:t>
      </w:r>
      <w:r w:rsidR="00A42802" w:rsidRPr="00A42802">
        <w:rPr>
          <w:rFonts w:ascii="Arial" w:eastAsia="Times New Roman" w:hAnsi="Arial" w:cs="Arial"/>
          <w:sz w:val="20"/>
          <w:szCs w:val="20"/>
        </w:rPr>
        <w:t>. J Nutr. 2023 Feb;153(2):493-504. PMID: 36894241</w:t>
      </w:r>
      <w:r w:rsidR="003B0B6D">
        <w:rPr>
          <w:rFonts w:ascii="Arial" w:eastAsia="Times New Roman" w:hAnsi="Arial" w:cs="Arial"/>
          <w:sz w:val="20"/>
          <w:szCs w:val="20"/>
        </w:rPr>
        <w:t xml:space="preserve">. </w:t>
      </w:r>
      <w:r w:rsidR="003B0B6D" w:rsidRPr="003B0B6D">
        <w:rPr>
          <w:rFonts w:ascii="Arial" w:eastAsia="Times New Roman" w:hAnsi="Arial" w:cs="Arial"/>
          <w:sz w:val="20"/>
          <w:szCs w:val="20"/>
        </w:rPr>
        <w:t xml:space="preserve">PMC10196590 </w:t>
      </w:r>
    </w:p>
    <w:bookmarkEnd w:id="9"/>
    <w:p w14:paraId="0EBBD4A1" w14:textId="77777777" w:rsidR="00E02955" w:rsidRDefault="00E02955" w:rsidP="00E02955">
      <w:pPr>
        <w:pStyle w:val="ListParagraph"/>
        <w:rPr>
          <w:rFonts w:ascii="Arial" w:eastAsia="Times New Roman" w:hAnsi="Arial" w:cs="Arial"/>
          <w:sz w:val="20"/>
          <w:szCs w:val="20"/>
        </w:rPr>
      </w:pPr>
    </w:p>
    <w:p w14:paraId="67320632" w14:textId="04CDF8D8" w:rsidR="003B0B6D" w:rsidRDefault="00E02955" w:rsidP="003B0B6D">
      <w:pPr>
        <w:pStyle w:val="ListParagraph"/>
        <w:numPr>
          <w:ilvl w:val="0"/>
          <w:numId w:val="11"/>
        </w:numPr>
        <w:rPr>
          <w:rFonts w:ascii="Arial" w:eastAsia="Times New Roman" w:hAnsi="Arial" w:cs="Arial"/>
          <w:sz w:val="20"/>
          <w:szCs w:val="20"/>
        </w:rPr>
      </w:pPr>
      <w:r w:rsidRPr="00E02955">
        <w:rPr>
          <w:rFonts w:ascii="Arial" w:eastAsia="Times New Roman" w:hAnsi="Arial" w:cs="Arial"/>
          <w:sz w:val="20"/>
          <w:szCs w:val="20"/>
        </w:rPr>
        <w:lastRenderedPageBreak/>
        <w:t>Kyllo</w:t>
      </w:r>
      <w:r>
        <w:rPr>
          <w:rFonts w:ascii="Arial" w:eastAsia="Times New Roman" w:hAnsi="Arial" w:cs="Arial"/>
          <w:sz w:val="20"/>
          <w:szCs w:val="20"/>
        </w:rPr>
        <w:t xml:space="preserve"> H</w:t>
      </w:r>
      <w:r w:rsidRPr="00E02955">
        <w:rPr>
          <w:rFonts w:ascii="Arial" w:eastAsia="Times New Roman" w:hAnsi="Arial" w:cs="Arial"/>
          <w:sz w:val="20"/>
          <w:szCs w:val="20"/>
        </w:rPr>
        <w:t>, Wang</w:t>
      </w:r>
      <w:r>
        <w:rPr>
          <w:rFonts w:ascii="Arial" w:eastAsia="Times New Roman" w:hAnsi="Arial" w:cs="Arial"/>
          <w:sz w:val="20"/>
          <w:szCs w:val="20"/>
        </w:rPr>
        <w:t xml:space="preserve"> D</w:t>
      </w:r>
      <w:r w:rsidRPr="00E02955">
        <w:rPr>
          <w:rFonts w:ascii="Arial" w:eastAsia="Times New Roman" w:hAnsi="Arial" w:cs="Arial"/>
          <w:sz w:val="20"/>
          <w:szCs w:val="20"/>
        </w:rPr>
        <w:t>, Lorca</w:t>
      </w:r>
      <w:r>
        <w:rPr>
          <w:rFonts w:ascii="Arial" w:eastAsia="Times New Roman" w:hAnsi="Arial" w:cs="Arial"/>
          <w:sz w:val="20"/>
          <w:szCs w:val="20"/>
        </w:rPr>
        <w:t xml:space="preserve"> R</w:t>
      </w:r>
      <w:r w:rsidRPr="00E02955">
        <w:rPr>
          <w:rFonts w:ascii="Arial" w:eastAsia="Times New Roman" w:hAnsi="Arial" w:cs="Arial"/>
          <w:sz w:val="20"/>
          <w:szCs w:val="20"/>
        </w:rPr>
        <w:t>, Julian</w:t>
      </w:r>
      <w:r>
        <w:rPr>
          <w:rFonts w:ascii="Arial" w:eastAsia="Times New Roman" w:hAnsi="Arial" w:cs="Arial"/>
          <w:sz w:val="20"/>
          <w:szCs w:val="20"/>
        </w:rPr>
        <w:t xml:space="preserve"> C</w:t>
      </w:r>
      <w:r w:rsidRPr="00E02955">
        <w:rPr>
          <w:rFonts w:ascii="Arial" w:eastAsia="Times New Roman" w:hAnsi="Arial" w:cs="Arial"/>
          <w:sz w:val="20"/>
          <w:szCs w:val="20"/>
        </w:rPr>
        <w:t>, Moore</w:t>
      </w:r>
      <w:r>
        <w:rPr>
          <w:rFonts w:ascii="Arial" w:eastAsia="Times New Roman" w:hAnsi="Arial" w:cs="Arial"/>
          <w:sz w:val="20"/>
          <w:szCs w:val="20"/>
        </w:rPr>
        <w:t xml:space="preserve"> LG</w:t>
      </w:r>
      <w:r w:rsidRPr="00E02955">
        <w:rPr>
          <w:rFonts w:ascii="Arial" w:eastAsia="Times New Roman" w:hAnsi="Arial" w:cs="Arial"/>
          <w:sz w:val="20"/>
          <w:szCs w:val="20"/>
        </w:rPr>
        <w:t>, Wilkening</w:t>
      </w:r>
      <w:r>
        <w:rPr>
          <w:rFonts w:ascii="Arial" w:eastAsia="Times New Roman" w:hAnsi="Arial" w:cs="Arial"/>
          <w:sz w:val="20"/>
          <w:szCs w:val="20"/>
        </w:rPr>
        <w:t xml:space="preserve"> RB</w:t>
      </w:r>
      <w:r w:rsidRPr="00E02955">
        <w:rPr>
          <w:rFonts w:ascii="Arial" w:eastAsia="Times New Roman" w:hAnsi="Arial" w:cs="Arial"/>
          <w:sz w:val="20"/>
          <w:szCs w:val="20"/>
        </w:rPr>
        <w:t>, Rozance</w:t>
      </w:r>
      <w:r>
        <w:rPr>
          <w:rFonts w:ascii="Arial" w:eastAsia="Times New Roman" w:hAnsi="Arial" w:cs="Arial"/>
          <w:sz w:val="20"/>
          <w:szCs w:val="20"/>
        </w:rPr>
        <w:t xml:space="preserve"> PJ</w:t>
      </w:r>
      <w:r w:rsidRPr="00E02955">
        <w:rPr>
          <w:rFonts w:ascii="Arial" w:eastAsia="Times New Roman" w:hAnsi="Arial" w:cs="Arial"/>
          <w:sz w:val="20"/>
          <w:szCs w:val="20"/>
        </w:rPr>
        <w:t xml:space="preserve">, </w:t>
      </w:r>
      <w:r w:rsidRPr="003B0B6D">
        <w:rPr>
          <w:rFonts w:ascii="Arial" w:eastAsia="Times New Roman" w:hAnsi="Arial" w:cs="Arial"/>
          <w:b/>
          <w:sz w:val="20"/>
          <w:szCs w:val="20"/>
        </w:rPr>
        <w:t>Brown LD</w:t>
      </w:r>
      <w:r w:rsidRPr="00E02955">
        <w:rPr>
          <w:rFonts w:ascii="Arial" w:eastAsia="Times New Roman" w:hAnsi="Arial" w:cs="Arial"/>
          <w:sz w:val="20"/>
          <w:szCs w:val="20"/>
        </w:rPr>
        <w:t>, and Wesolowski</w:t>
      </w:r>
      <w:r>
        <w:rPr>
          <w:rFonts w:ascii="Arial" w:eastAsia="Times New Roman" w:hAnsi="Arial" w:cs="Arial"/>
          <w:sz w:val="20"/>
          <w:szCs w:val="20"/>
        </w:rPr>
        <w:t xml:space="preserve"> SR. </w:t>
      </w:r>
      <w:r w:rsidRPr="00E02955">
        <w:rPr>
          <w:rFonts w:ascii="Arial" w:eastAsia="Times New Roman" w:hAnsi="Arial" w:cs="Arial"/>
          <w:sz w:val="20"/>
          <w:szCs w:val="20"/>
        </w:rPr>
        <w:t>Adaptive responses in uteroplacental metabolism and fetoplacental nutrient shuttling and sensing during placental insufficiency</w:t>
      </w:r>
      <w:r>
        <w:rPr>
          <w:rFonts w:ascii="Arial" w:eastAsia="Times New Roman" w:hAnsi="Arial" w:cs="Arial"/>
          <w:sz w:val="20"/>
          <w:szCs w:val="20"/>
        </w:rPr>
        <w:t xml:space="preserve">. Am J Physiol Endocrinol </w:t>
      </w:r>
      <w:proofErr w:type="spellStart"/>
      <w:r>
        <w:rPr>
          <w:rFonts w:ascii="Arial" w:eastAsia="Times New Roman" w:hAnsi="Arial" w:cs="Arial"/>
          <w:sz w:val="20"/>
          <w:szCs w:val="20"/>
        </w:rPr>
        <w:t>Metab</w:t>
      </w:r>
      <w:proofErr w:type="spellEnd"/>
      <w:r w:rsidR="003B0B6D" w:rsidRPr="003B0B6D">
        <w:rPr>
          <w:rFonts w:ascii="Arial" w:eastAsia="Times New Roman" w:hAnsi="Arial" w:cs="Arial"/>
          <w:sz w:val="20"/>
          <w:szCs w:val="20"/>
        </w:rPr>
        <w:t>. 2023 Jun 1;324(6</w:t>
      </w:r>
      <w:proofErr w:type="gramStart"/>
      <w:r w:rsidR="003B0B6D" w:rsidRPr="003B0B6D">
        <w:rPr>
          <w:rFonts w:ascii="Arial" w:eastAsia="Times New Roman" w:hAnsi="Arial" w:cs="Arial"/>
          <w:sz w:val="20"/>
          <w:szCs w:val="20"/>
        </w:rPr>
        <w:t>):E</w:t>
      </w:r>
      <w:proofErr w:type="gramEnd"/>
      <w:r w:rsidR="003B0B6D" w:rsidRPr="003B0B6D">
        <w:rPr>
          <w:rFonts w:ascii="Arial" w:eastAsia="Times New Roman" w:hAnsi="Arial" w:cs="Arial"/>
          <w:sz w:val="20"/>
          <w:szCs w:val="20"/>
        </w:rPr>
        <w:t>556-E568.</w:t>
      </w:r>
      <w:r w:rsidR="003B0B6D">
        <w:rPr>
          <w:rFonts w:ascii="Arial" w:eastAsia="Times New Roman" w:hAnsi="Arial" w:cs="Arial"/>
          <w:sz w:val="20"/>
          <w:szCs w:val="20"/>
        </w:rPr>
        <w:t xml:space="preserve"> </w:t>
      </w:r>
      <w:r w:rsidR="003B0B6D" w:rsidRPr="003B0B6D">
        <w:rPr>
          <w:rFonts w:ascii="Arial" w:eastAsia="Times New Roman" w:hAnsi="Arial" w:cs="Arial"/>
          <w:sz w:val="20"/>
          <w:szCs w:val="20"/>
        </w:rPr>
        <w:t>PMID: 37126847</w:t>
      </w:r>
      <w:r w:rsidR="003B0B6D">
        <w:rPr>
          <w:rFonts w:ascii="Arial" w:eastAsia="Times New Roman" w:hAnsi="Arial" w:cs="Arial"/>
          <w:sz w:val="20"/>
          <w:szCs w:val="20"/>
        </w:rPr>
        <w:t xml:space="preserve">. </w:t>
      </w:r>
      <w:r w:rsidR="003B0B6D" w:rsidRPr="003B0B6D">
        <w:rPr>
          <w:rFonts w:ascii="Arial" w:eastAsia="Times New Roman" w:hAnsi="Arial" w:cs="Arial"/>
          <w:sz w:val="20"/>
          <w:szCs w:val="20"/>
        </w:rPr>
        <w:t>PMC10259853</w:t>
      </w:r>
    </w:p>
    <w:p w14:paraId="063139C2" w14:textId="77777777" w:rsidR="003B0B6D" w:rsidRPr="003B0B6D" w:rsidRDefault="003B0B6D" w:rsidP="003B0B6D">
      <w:pPr>
        <w:pStyle w:val="ListParagraph"/>
        <w:rPr>
          <w:rFonts w:ascii="Arial" w:eastAsia="Times New Roman" w:hAnsi="Arial" w:cs="Arial"/>
          <w:sz w:val="20"/>
          <w:szCs w:val="20"/>
        </w:rPr>
      </w:pPr>
    </w:p>
    <w:p w14:paraId="6CD017E2" w14:textId="52FA389B" w:rsidR="003B0B6D" w:rsidRPr="003B0B6D" w:rsidRDefault="003B0B6D" w:rsidP="003B0B6D">
      <w:pPr>
        <w:pStyle w:val="ListParagraph"/>
        <w:numPr>
          <w:ilvl w:val="0"/>
          <w:numId w:val="11"/>
        </w:numPr>
        <w:rPr>
          <w:rFonts w:ascii="Arial" w:eastAsia="Times New Roman" w:hAnsi="Arial" w:cs="Arial"/>
          <w:sz w:val="20"/>
          <w:szCs w:val="20"/>
        </w:rPr>
      </w:pPr>
      <w:r w:rsidRPr="003B0B6D">
        <w:rPr>
          <w:rFonts w:ascii="Arial" w:eastAsia="Times New Roman" w:hAnsi="Arial" w:cs="Arial"/>
          <w:sz w:val="20"/>
          <w:szCs w:val="20"/>
        </w:rPr>
        <w:t xml:space="preserve">White A, Stremming J, </w:t>
      </w:r>
      <w:r w:rsidRPr="00BE2364">
        <w:rPr>
          <w:rFonts w:ascii="Arial" w:eastAsia="Times New Roman" w:hAnsi="Arial" w:cs="Arial"/>
          <w:b/>
          <w:sz w:val="20"/>
          <w:szCs w:val="20"/>
        </w:rPr>
        <w:t>Brown LD</w:t>
      </w:r>
      <w:r w:rsidRPr="003B0B6D">
        <w:rPr>
          <w:rFonts w:ascii="Arial" w:eastAsia="Times New Roman" w:hAnsi="Arial" w:cs="Arial"/>
          <w:sz w:val="20"/>
          <w:szCs w:val="20"/>
        </w:rPr>
        <w:t>, Rozance PJ. Attenuated glucose-stimulated insulin secretion during an acute IGF-1 LR3 infusion into fetal sheep does not persist in isolated islets. J Dev Orig Health Dis. 2023 Jun;14(3):353-361. PMID: 37114757. PMC10205682</w:t>
      </w:r>
    </w:p>
    <w:p w14:paraId="42374502" w14:textId="02E47B99" w:rsidR="007F47B0" w:rsidRPr="003B0B6D" w:rsidRDefault="007F47B0" w:rsidP="003B0B6D">
      <w:pPr>
        <w:pStyle w:val="ListParagraph"/>
        <w:rPr>
          <w:rFonts w:ascii="Arial" w:eastAsia="Times New Roman" w:hAnsi="Arial" w:cs="Arial"/>
          <w:sz w:val="20"/>
          <w:szCs w:val="20"/>
        </w:rPr>
      </w:pPr>
    </w:p>
    <w:p w14:paraId="724FCDB7" w14:textId="77777777" w:rsidR="004B54D0" w:rsidRDefault="003B0B6D" w:rsidP="004B54D0">
      <w:pPr>
        <w:pStyle w:val="ListParagraph"/>
        <w:numPr>
          <w:ilvl w:val="0"/>
          <w:numId w:val="11"/>
        </w:numPr>
        <w:spacing w:after="0"/>
        <w:rPr>
          <w:rFonts w:ascii="Arial" w:eastAsia="Times New Roman" w:hAnsi="Arial" w:cs="Arial"/>
          <w:sz w:val="20"/>
          <w:szCs w:val="20"/>
        </w:rPr>
      </w:pPr>
      <w:r w:rsidRPr="00291F22">
        <w:rPr>
          <w:rFonts w:ascii="Arial" w:eastAsia="Times New Roman" w:hAnsi="Arial" w:cs="Arial"/>
          <w:sz w:val="20"/>
          <w:szCs w:val="20"/>
        </w:rPr>
        <w:t xml:space="preserve">Swenson KS, Wang D, Jones AK, Nash MJ, O'Rourke R, Takahashi DL, Kievit P, Hennebold JD, Aagaard KM, Friedman JE, Jones KL, Rozance PJ, </w:t>
      </w:r>
      <w:r w:rsidRPr="00291F22">
        <w:rPr>
          <w:rFonts w:ascii="Arial" w:eastAsia="Times New Roman" w:hAnsi="Arial" w:cs="Arial"/>
          <w:b/>
          <w:sz w:val="20"/>
          <w:szCs w:val="20"/>
        </w:rPr>
        <w:t>Brown LD</w:t>
      </w:r>
      <w:r w:rsidRPr="00291F22">
        <w:rPr>
          <w:rFonts w:ascii="Arial" w:eastAsia="Times New Roman" w:hAnsi="Arial" w:cs="Arial"/>
          <w:sz w:val="20"/>
          <w:szCs w:val="20"/>
        </w:rPr>
        <w:t xml:space="preserve">, Wesolowski SR. </w:t>
      </w:r>
      <w:r w:rsidR="007F47B0" w:rsidRPr="00291F22">
        <w:rPr>
          <w:rFonts w:ascii="Arial" w:eastAsia="Times New Roman" w:hAnsi="Arial" w:cs="Arial"/>
          <w:sz w:val="20"/>
          <w:szCs w:val="20"/>
        </w:rPr>
        <w:t xml:space="preserve">Metformin Disrupts Signaling and Metabolism in Fetal Hepatocytes. </w:t>
      </w:r>
      <w:r w:rsidR="00291F22" w:rsidRPr="00291F22">
        <w:rPr>
          <w:rFonts w:ascii="Arial" w:eastAsia="Times New Roman" w:hAnsi="Arial" w:cs="Arial"/>
          <w:sz w:val="20"/>
          <w:szCs w:val="20"/>
        </w:rPr>
        <w:t xml:space="preserve">Diabetes 2023 Sep 1;72(9):1214-1227. </w:t>
      </w:r>
      <w:r w:rsidRPr="00291F22">
        <w:rPr>
          <w:rFonts w:ascii="Arial" w:eastAsia="Times New Roman" w:hAnsi="Arial" w:cs="Arial"/>
          <w:sz w:val="20"/>
          <w:szCs w:val="20"/>
        </w:rPr>
        <w:t>PMID: 37347736</w:t>
      </w:r>
      <w:r w:rsidR="00291F22" w:rsidRPr="00291F22">
        <w:rPr>
          <w:rFonts w:ascii="Arial" w:eastAsia="Times New Roman" w:hAnsi="Arial" w:cs="Arial"/>
          <w:sz w:val="20"/>
          <w:szCs w:val="20"/>
        </w:rPr>
        <w:t>. PMC10450827</w:t>
      </w:r>
      <w:r w:rsidR="003F5DA1" w:rsidRPr="003F5DA1">
        <w:rPr>
          <w:rFonts w:ascii="Arial" w:eastAsia="Times New Roman" w:hAnsi="Arial" w:cs="Arial"/>
          <w:sz w:val="20"/>
          <w:szCs w:val="20"/>
        </w:rPr>
        <w:t xml:space="preserve"> </w:t>
      </w:r>
    </w:p>
    <w:p w14:paraId="7A93DA97" w14:textId="77777777" w:rsidR="004B54D0" w:rsidRPr="004B54D0" w:rsidRDefault="004B54D0" w:rsidP="004B54D0">
      <w:pPr>
        <w:pStyle w:val="ListParagraph"/>
        <w:rPr>
          <w:rFonts w:ascii="Arial" w:eastAsia="Times New Roman" w:hAnsi="Arial" w:cs="Arial"/>
          <w:b/>
          <w:sz w:val="20"/>
          <w:szCs w:val="20"/>
        </w:rPr>
      </w:pPr>
    </w:p>
    <w:p w14:paraId="5D19B8CA" w14:textId="4B5A26CC" w:rsidR="00B059EA" w:rsidRDefault="004B54D0" w:rsidP="00B059EA">
      <w:pPr>
        <w:pStyle w:val="ListParagraph"/>
        <w:numPr>
          <w:ilvl w:val="0"/>
          <w:numId w:val="11"/>
        </w:numPr>
        <w:spacing w:after="0"/>
        <w:rPr>
          <w:rFonts w:ascii="Arial" w:eastAsia="Times New Roman" w:hAnsi="Arial" w:cs="Arial"/>
          <w:sz w:val="20"/>
          <w:szCs w:val="20"/>
        </w:rPr>
      </w:pPr>
      <w:bookmarkStart w:id="10" w:name="_Hlk182915112"/>
      <w:bookmarkStart w:id="11" w:name="_Hlk175050958"/>
      <w:r w:rsidRPr="0090465D">
        <w:rPr>
          <w:rFonts w:ascii="Arial" w:eastAsia="Times New Roman" w:hAnsi="Arial" w:cs="Arial"/>
          <w:b/>
          <w:sz w:val="20"/>
          <w:szCs w:val="20"/>
        </w:rPr>
        <w:t>Brown LD</w:t>
      </w:r>
      <w:r>
        <w:rPr>
          <w:rFonts w:ascii="Arial" w:eastAsia="Times New Roman" w:hAnsi="Arial" w:cs="Arial"/>
          <w:sz w:val="20"/>
          <w:szCs w:val="20"/>
        </w:rPr>
        <w:t xml:space="preserve">, Rozance PJ, Wang D, Eroglu EC, Wilkening RB, Solmonson A, Wesolowski SR. </w:t>
      </w:r>
      <w:r w:rsidRPr="0090465D">
        <w:rPr>
          <w:rFonts w:ascii="Arial" w:eastAsia="Times New Roman" w:hAnsi="Arial" w:cs="Arial"/>
          <w:sz w:val="20"/>
          <w:szCs w:val="20"/>
        </w:rPr>
        <w:t>Increased hepatic glucose production with lower oxidative metabolism in the growth-restricted fetus</w:t>
      </w:r>
      <w:r>
        <w:rPr>
          <w:rFonts w:ascii="Arial" w:eastAsia="Times New Roman" w:hAnsi="Arial" w:cs="Arial"/>
          <w:sz w:val="20"/>
          <w:szCs w:val="20"/>
        </w:rPr>
        <w:t xml:space="preserve">. </w:t>
      </w:r>
      <w:r w:rsidR="00730F96" w:rsidRPr="007C620F">
        <w:rPr>
          <w:rFonts w:ascii="Arial" w:eastAsia="Times New Roman" w:hAnsi="Arial" w:cs="Arial"/>
          <w:sz w:val="20"/>
          <w:szCs w:val="20"/>
        </w:rPr>
        <w:t>JCI Insight. 2024 Apr 30;9(10</w:t>
      </w:r>
      <w:proofErr w:type="gramStart"/>
      <w:r w:rsidR="00730F96" w:rsidRPr="007C620F">
        <w:rPr>
          <w:rFonts w:ascii="Arial" w:eastAsia="Times New Roman" w:hAnsi="Arial" w:cs="Arial"/>
          <w:sz w:val="20"/>
          <w:szCs w:val="20"/>
        </w:rPr>
        <w:t>):e</w:t>
      </w:r>
      <w:proofErr w:type="gramEnd"/>
      <w:r w:rsidR="00730F96" w:rsidRPr="007C620F">
        <w:rPr>
          <w:rFonts w:ascii="Arial" w:eastAsia="Times New Roman" w:hAnsi="Arial" w:cs="Arial"/>
          <w:sz w:val="20"/>
          <w:szCs w:val="20"/>
        </w:rPr>
        <w:t>176497. PMID: 38687612</w:t>
      </w:r>
      <w:r w:rsidR="00730F96">
        <w:rPr>
          <w:rFonts w:ascii="Arial" w:eastAsia="Times New Roman" w:hAnsi="Arial" w:cs="Arial"/>
          <w:sz w:val="20"/>
          <w:szCs w:val="20"/>
        </w:rPr>
        <w:t>. PMC:11141920</w:t>
      </w:r>
    </w:p>
    <w:bookmarkEnd w:id="10"/>
    <w:p w14:paraId="3ED302B0" w14:textId="77777777" w:rsidR="00B059EA" w:rsidRPr="00B059EA" w:rsidRDefault="00B059EA" w:rsidP="00B059EA">
      <w:pPr>
        <w:pStyle w:val="ListParagraph"/>
        <w:rPr>
          <w:rFonts w:ascii="Arial" w:eastAsia="Times New Roman" w:hAnsi="Arial" w:cs="Arial"/>
          <w:sz w:val="20"/>
          <w:szCs w:val="20"/>
        </w:rPr>
      </w:pPr>
    </w:p>
    <w:p w14:paraId="30F183B7" w14:textId="53988CF8" w:rsidR="00B059EA" w:rsidRDefault="00B059EA" w:rsidP="00FF2FC9">
      <w:pPr>
        <w:pStyle w:val="ListParagraph"/>
        <w:numPr>
          <w:ilvl w:val="0"/>
          <w:numId w:val="11"/>
        </w:numPr>
        <w:rPr>
          <w:rFonts w:ascii="Arial" w:eastAsia="Times New Roman" w:hAnsi="Arial" w:cs="Arial"/>
          <w:sz w:val="20"/>
          <w:szCs w:val="20"/>
        </w:rPr>
      </w:pPr>
      <w:bookmarkStart w:id="12" w:name="_Hlk182917935"/>
      <w:r w:rsidRPr="00D551B4">
        <w:rPr>
          <w:rFonts w:ascii="Arial" w:eastAsia="Times New Roman" w:hAnsi="Arial" w:cs="Arial"/>
          <w:sz w:val="20"/>
          <w:szCs w:val="20"/>
        </w:rPr>
        <w:t xml:space="preserve">Stremming J, Chang EI, White A, Rozance PJ, </w:t>
      </w:r>
      <w:r w:rsidRPr="00D551B4">
        <w:rPr>
          <w:rFonts w:ascii="Arial" w:eastAsia="Times New Roman" w:hAnsi="Arial" w:cs="Arial"/>
          <w:b/>
          <w:sz w:val="20"/>
          <w:szCs w:val="20"/>
        </w:rPr>
        <w:t>Brown LD</w:t>
      </w:r>
      <w:r w:rsidRPr="00D551B4">
        <w:rPr>
          <w:rFonts w:ascii="Arial" w:eastAsia="Times New Roman" w:hAnsi="Arial" w:cs="Arial"/>
          <w:sz w:val="20"/>
          <w:szCs w:val="20"/>
        </w:rPr>
        <w:t xml:space="preserve">. IGF-1 Infusion Increases Growth in Fetal Sheep When Euinsulinemia is Maintained. </w:t>
      </w:r>
      <w:r w:rsidR="009E2B15" w:rsidRPr="00D551B4">
        <w:rPr>
          <w:rFonts w:ascii="Arial" w:eastAsia="Times New Roman" w:hAnsi="Arial" w:cs="Arial"/>
          <w:sz w:val="20"/>
          <w:szCs w:val="20"/>
        </w:rPr>
        <w:t>J Endocrinol. 2024 Jun 7;262(1</w:t>
      </w:r>
      <w:proofErr w:type="gramStart"/>
      <w:r w:rsidR="009E2B15" w:rsidRPr="00D551B4">
        <w:rPr>
          <w:rFonts w:ascii="Arial" w:eastAsia="Times New Roman" w:hAnsi="Arial" w:cs="Arial"/>
          <w:sz w:val="20"/>
          <w:szCs w:val="20"/>
        </w:rPr>
        <w:t>):e</w:t>
      </w:r>
      <w:proofErr w:type="gramEnd"/>
      <w:r w:rsidR="009E2B15" w:rsidRPr="00D551B4">
        <w:rPr>
          <w:rFonts w:ascii="Arial" w:eastAsia="Times New Roman" w:hAnsi="Arial" w:cs="Arial"/>
          <w:sz w:val="20"/>
          <w:szCs w:val="20"/>
        </w:rPr>
        <w:t>240058. PMID: 38727325</w:t>
      </w:r>
      <w:r w:rsidR="00D551B4" w:rsidRPr="00D551B4">
        <w:rPr>
          <w:rFonts w:ascii="Arial" w:eastAsia="Times New Roman" w:hAnsi="Arial" w:cs="Arial"/>
          <w:sz w:val="20"/>
          <w:szCs w:val="20"/>
        </w:rPr>
        <w:t>. PMC11212460</w:t>
      </w:r>
    </w:p>
    <w:bookmarkEnd w:id="12"/>
    <w:p w14:paraId="1E64D957" w14:textId="77777777" w:rsidR="00FF2FC9" w:rsidRPr="00FF2FC9" w:rsidRDefault="00FF2FC9" w:rsidP="00FF2FC9">
      <w:pPr>
        <w:pStyle w:val="ListParagraph"/>
        <w:rPr>
          <w:rFonts w:ascii="Arial" w:eastAsia="Times New Roman" w:hAnsi="Arial" w:cs="Arial"/>
          <w:sz w:val="20"/>
          <w:szCs w:val="20"/>
        </w:rPr>
      </w:pPr>
    </w:p>
    <w:p w14:paraId="21031F46" w14:textId="22AB2193" w:rsidR="003F5DA1" w:rsidRPr="00681667" w:rsidRDefault="003F5DA1" w:rsidP="00681667">
      <w:pPr>
        <w:pStyle w:val="ListParagraph"/>
        <w:numPr>
          <w:ilvl w:val="0"/>
          <w:numId w:val="11"/>
        </w:numPr>
        <w:rPr>
          <w:rFonts w:ascii="Arial" w:eastAsia="Times New Roman" w:hAnsi="Arial" w:cs="Arial"/>
          <w:sz w:val="20"/>
          <w:szCs w:val="20"/>
        </w:rPr>
      </w:pPr>
      <w:bookmarkStart w:id="13" w:name="_Hlk182914966"/>
      <w:r w:rsidRPr="00681667">
        <w:rPr>
          <w:rFonts w:ascii="Arial" w:eastAsia="Times New Roman" w:hAnsi="Arial" w:cs="Arial"/>
          <w:sz w:val="20"/>
          <w:szCs w:val="20"/>
        </w:rPr>
        <w:t xml:space="preserve">Chang EI, Stremming J, Knaub LA, Wesolowski SR, Rozance PJ, Sucharov CC, Reusch JEB, </w:t>
      </w:r>
      <w:r w:rsidRPr="00681667">
        <w:rPr>
          <w:rFonts w:ascii="Arial" w:eastAsia="Times New Roman" w:hAnsi="Arial" w:cs="Arial"/>
          <w:b/>
          <w:sz w:val="20"/>
          <w:szCs w:val="20"/>
        </w:rPr>
        <w:t>Brown LD</w:t>
      </w:r>
      <w:r w:rsidRPr="00681667">
        <w:rPr>
          <w:rFonts w:ascii="Arial" w:eastAsia="Times New Roman" w:hAnsi="Arial" w:cs="Arial"/>
          <w:sz w:val="20"/>
          <w:szCs w:val="20"/>
        </w:rPr>
        <w:t xml:space="preserve">. Mitochondrial respiration is lower in the intrauterine growth-restricted fetal sheep heart. </w:t>
      </w:r>
      <w:r w:rsidR="00A35369" w:rsidRPr="00681667">
        <w:rPr>
          <w:rFonts w:ascii="Arial" w:eastAsia="Times New Roman" w:hAnsi="Arial" w:cs="Arial"/>
          <w:sz w:val="20"/>
          <w:szCs w:val="20"/>
        </w:rPr>
        <w:t>J Physiol. 2024 Jun;602(12):2697-2715. PMID: 38743350</w:t>
      </w:r>
      <w:r w:rsidR="00681667" w:rsidRPr="00681667">
        <w:rPr>
          <w:rFonts w:ascii="Arial" w:eastAsia="Times New Roman" w:hAnsi="Arial" w:cs="Arial"/>
          <w:sz w:val="20"/>
          <w:szCs w:val="20"/>
        </w:rPr>
        <w:t>. PMC11325437</w:t>
      </w:r>
    </w:p>
    <w:bookmarkEnd w:id="13"/>
    <w:p w14:paraId="38B2F607" w14:textId="77777777" w:rsidR="00BE55A6" w:rsidRPr="00B059EA" w:rsidRDefault="00BE55A6" w:rsidP="00B059EA">
      <w:pPr>
        <w:pStyle w:val="ListParagraph"/>
        <w:rPr>
          <w:rFonts w:ascii="Arial" w:eastAsia="Times New Roman" w:hAnsi="Arial" w:cs="Arial"/>
          <w:sz w:val="20"/>
          <w:szCs w:val="20"/>
        </w:rPr>
      </w:pPr>
    </w:p>
    <w:p w14:paraId="178F1E7D" w14:textId="1E3D7B9A" w:rsidR="00660A32" w:rsidRDefault="002E780F" w:rsidP="00660A32">
      <w:pPr>
        <w:pStyle w:val="ListParagraph"/>
        <w:numPr>
          <w:ilvl w:val="0"/>
          <w:numId w:val="11"/>
        </w:numPr>
        <w:spacing w:after="0"/>
        <w:rPr>
          <w:rFonts w:ascii="Arial" w:eastAsia="Times New Roman" w:hAnsi="Arial" w:cs="Arial"/>
          <w:sz w:val="20"/>
          <w:szCs w:val="20"/>
        </w:rPr>
      </w:pPr>
      <w:r>
        <w:rPr>
          <w:rFonts w:ascii="Arial" w:eastAsia="Times New Roman" w:hAnsi="Arial" w:cs="Arial"/>
          <w:sz w:val="20"/>
          <w:szCs w:val="20"/>
        </w:rPr>
        <w:t xml:space="preserve">Rozance PJ, </w:t>
      </w:r>
      <w:r w:rsidRPr="0090465D">
        <w:rPr>
          <w:rFonts w:ascii="Arial" w:eastAsia="Times New Roman" w:hAnsi="Arial" w:cs="Arial"/>
          <w:b/>
          <w:sz w:val="20"/>
          <w:szCs w:val="20"/>
        </w:rPr>
        <w:t>Brown LD</w:t>
      </w:r>
      <w:r>
        <w:rPr>
          <w:rFonts w:ascii="Arial" w:eastAsia="Times New Roman" w:hAnsi="Arial" w:cs="Arial"/>
          <w:sz w:val="20"/>
          <w:szCs w:val="20"/>
        </w:rPr>
        <w:t xml:space="preserve">, Wesolowski SR. </w:t>
      </w:r>
      <w:r w:rsidRPr="0090465D">
        <w:rPr>
          <w:rFonts w:ascii="Arial" w:eastAsia="Times New Roman" w:hAnsi="Arial" w:cs="Arial"/>
          <w:sz w:val="20"/>
          <w:szCs w:val="20"/>
        </w:rPr>
        <w:t>Absence of Metformin in Fetal Circulation Following Maternal Administration in Late Gestation Pregnant Sheep</w:t>
      </w:r>
      <w:r>
        <w:rPr>
          <w:rFonts w:ascii="Arial" w:eastAsia="Times New Roman" w:hAnsi="Arial" w:cs="Arial"/>
          <w:sz w:val="20"/>
          <w:szCs w:val="20"/>
        </w:rPr>
        <w:t xml:space="preserve">. </w:t>
      </w:r>
      <w:proofErr w:type="spellStart"/>
      <w:r w:rsidR="005075DB" w:rsidRPr="00523AF7">
        <w:rPr>
          <w:rFonts w:ascii="Arial" w:eastAsia="Times New Roman" w:hAnsi="Arial" w:cs="Arial"/>
          <w:sz w:val="20"/>
          <w:szCs w:val="20"/>
        </w:rPr>
        <w:t>Reprod</w:t>
      </w:r>
      <w:proofErr w:type="spellEnd"/>
      <w:r w:rsidR="005075DB" w:rsidRPr="00523AF7">
        <w:rPr>
          <w:rFonts w:ascii="Arial" w:eastAsia="Times New Roman" w:hAnsi="Arial" w:cs="Arial"/>
          <w:sz w:val="20"/>
          <w:szCs w:val="20"/>
        </w:rPr>
        <w:t xml:space="preserve"> Sci. 2024 Jun;31(6):1763-1766. PMID: 38653860</w:t>
      </w:r>
      <w:r w:rsidR="005075DB">
        <w:rPr>
          <w:rFonts w:ascii="Arial" w:eastAsia="Times New Roman" w:hAnsi="Arial" w:cs="Arial"/>
          <w:sz w:val="20"/>
          <w:szCs w:val="20"/>
        </w:rPr>
        <w:t>. PMC11111523</w:t>
      </w:r>
    </w:p>
    <w:p w14:paraId="37BB9092" w14:textId="77777777" w:rsidR="00660A32" w:rsidRPr="00660A32" w:rsidRDefault="00660A32" w:rsidP="00660A32">
      <w:pPr>
        <w:pStyle w:val="ListParagraph"/>
        <w:spacing w:after="0"/>
        <w:rPr>
          <w:rFonts w:ascii="Arial" w:eastAsia="Times New Roman" w:hAnsi="Arial" w:cs="Arial"/>
          <w:sz w:val="20"/>
          <w:szCs w:val="20"/>
        </w:rPr>
      </w:pPr>
    </w:p>
    <w:p w14:paraId="559E008C" w14:textId="727D46F3" w:rsidR="00660A32" w:rsidRPr="00C9666A" w:rsidRDefault="00660A32" w:rsidP="00C9666A">
      <w:pPr>
        <w:pStyle w:val="ListParagraph"/>
        <w:numPr>
          <w:ilvl w:val="0"/>
          <w:numId w:val="11"/>
        </w:numPr>
        <w:rPr>
          <w:rFonts w:ascii="Arial" w:eastAsia="Times New Roman" w:hAnsi="Arial" w:cs="Arial"/>
          <w:sz w:val="20"/>
          <w:szCs w:val="20"/>
        </w:rPr>
      </w:pPr>
      <w:r w:rsidRPr="00C9666A">
        <w:rPr>
          <w:rFonts w:ascii="Arial" w:eastAsia="Times New Roman" w:hAnsi="Arial" w:cs="Arial"/>
          <w:sz w:val="20"/>
          <w:szCs w:val="20"/>
        </w:rPr>
        <w:t xml:space="preserve">Cilvik SN, Boehmer B, Wesolowski SR, </w:t>
      </w:r>
      <w:r w:rsidRPr="00C9666A">
        <w:rPr>
          <w:rFonts w:ascii="Arial" w:eastAsia="Times New Roman" w:hAnsi="Arial" w:cs="Arial"/>
          <w:b/>
          <w:bCs/>
          <w:sz w:val="20"/>
          <w:szCs w:val="20"/>
        </w:rPr>
        <w:t>Brown LD</w:t>
      </w:r>
      <w:r w:rsidRPr="00C9666A">
        <w:rPr>
          <w:rFonts w:ascii="Arial" w:eastAsia="Times New Roman" w:hAnsi="Arial" w:cs="Arial"/>
          <w:sz w:val="20"/>
          <w:szCs w:val="20"/>
        </w:rPr>
        <w:t xml:space="preserve">, Rozance PJ. Chronic Late Gestation Fetal Hyperglucagonemia Results in Decreased Basal Insulin Secretion, Lower Pancreatic Mass and Islet Area, and Reduced β- and α-cell Proliferation. </w:t>
      </w:r>
      <w:r w:rsidR="00C9666A" w:rsidRPr="00C9666A">
        <w:rPr>
          <w:rFonts w:ascii="Arial" w:eastAsia="Times New Roman" w:hAnsi="Arial" w:cs="Arial"/>
          <w:sz w:val="20"/>
          <w:szCs w:val="20"/>
        </w:rPr>
        <w:t xml:space="preserve">J Physiol. 2024 Nov;602(22):6329-6345. </w:t>
      </w:r>
      <w:r w:rsidR="00A74151" w:rsidRPr="00A74151">
        <w:rPr>
          <w:rFonts w:ascii="Arial" w:eastAsia="Times New Roman" w:hAnsi="Arial" w:cs="Arial"/>
          <w:sz w:val="20"/>
          <w:szCs w:val="20"/>
        </w:rPr>
        <w:t>PMID: 39383208</w:t>
      </w:r>
      <w:r w:rsidR="00A74151">
        <w:rPr>
          <w:rFonts w:ascii="Arial" w:eastAsia="Times New Roman" w:hAnsi="Arial" w:cs="Arial"/>
          <w:sz w:val="20"/>
          <w:szCs w:val="20"/>
        </w:rPr>
        <w:t xml:space="preserve">. </w:t>
      </w:r>
      <w:r w:rsidR="00C9666A" w:rsidRPr="00C9666A">
        <w:rPr>
          <w:rFonts w:ascii="Arial" w:eastAsia="Times New Roman" w:hAnsi="Arial" w:cs="Arial"/>
          <w:sz w:val="20"/>
          <w:szCs w:val="20"/>
        </w:rPr>
        <w:t>PMC11576258</w:t>
      </w:r>
    </w:p>
    <w:p w14:paraId="0A61F0A3" w14:textId="77777777" w:rsidR="0041691B" w:rsidRPr="0041691B" w:rsidRDefault="0041691B" w:rsidP="0041691B">
      <w:pPr>
        <w:pStyle w:val="ListParagraph"/>
        <w:rPr>
          <w:rFonts w:ascii="Arial" w:eastAsia="Times New Roman" w:hAnsi="Arial" w:cs="Arial"/>
          <w:sz w:val="20"/>
          <w:szCs w:val="20"/>
        </w:rPr>
      </w:pPr>
    </w:p>
    <w:p w14:paraId="6F2A9565" w14:textId="7139ECCE" w:rsidR="0050397D" w:rsidRPr="0050397D" w:rsidRDefault="0041691B" w:rsidP="0050397D">
      <w:pPr>
        <w:pStyle w:val="ListParagraph"/>
        <w:numPr>
          <w:ilvl w:val="0"/>
          <w:numId w:val="11"/>
        </w:numPr>
        <w:rPr>
          <w:rFonts w:ascii="Arial" w:eastAsia="Times New Roman" w:hAnsi="Arial" w:cs="Arial"/>
          <w:sz w:val="20"/>
          <w:szCs w:val="20"/>
        </w:rPr>
      </w:pPr>
      <w:r w:rsidRPr="0050397D">
        <w:rPr>
          <w:rFonts w:ascii="Arial" w:eastAsia="Times New Roman" w:hAnsi="Arial" w:cs="Arial"/>
          <w:sz w:val="20"/>
          <w:szCs w:val="20"/>
        </w:rPr>
        <w:t xml:space="preserve">White A, Stremming J, Wesolowski SR, Al-Juboori S, Dobrinskikh E, Limesand SW, </w:t>
      </w:r>
      <w:r w:rsidRPr="0050397D">
        <w:rPr>
          <w:rFonts w:ascii="Arial" w:eastAsia="Times New Roman" w:hAnsi="Arial" w:cs="Arial"/>
          <w:b/>
          <w:sz w:val="20"/>
          <w:szCs w:val="20"/>
        </w:rPr>
        <w:t xml:space="preserve">Brown LD, </w:t>
      </w:r>
      <w:r w:rsidRPr="0050397D">
        <w:rPr>
          <w:rFonts w:ascii="Arial" w:eastAsia="Times New Roman" w:hAnsi="Arial" w:cs="Arial"/>
          <w:sz w:val="20"/>
          <w:szCs w:val="20"/>
        </w:rPr>
        <w:t xml:space="preserve">and Rozance PJ. </w:t>
      </w:r>
      <w:r w:rsidR="00601D81" w:rsidRPr="0050397D">
        <w:rPr>
          <w:rFonts w:ascii="Arial" w:eastAsia="Times New Roman" w:hAnsi="Arial" w:cs="Arial"/>
          <w:sz w:val="20"/>
          <w:szCs w:val="20"/>
        </w:rPr>
        <w:t xml:space="preserve">IGF-1 LR3 Does Not Promote Growth in Late Gestation Growth Restricted Fetal Sheep. </w:t>
      </w:r>
      <w:r w:rsidR="00C9666A" w:rsidRPr="0050397D">
        <w:rPr>
          <w:rFonts w:ascii="Arial" w:eastAsia="Times New Roman" w:hAnsi="Arial" w:cs="Arial"/>
          <w:sz w:val="20"/>
          <w:szCs w:val="20"/>
        </w:rPr>
        <w:t xml:space="preserve">Am J Physiol Endocrinol </w:t>
      </w:r>
      <w:proofErr w:type="spellStart"/>
      <w:r w:rsidR="00C9666A" w:rsidRPr="0050397D">
        <w:rPr>
          <w:rFonts w:ascii="Arial" w:eastAsia="Times New Roman" w:hAnsi="Arial" w:cs="Arial"/>
          <w:sz w:val="20"/>
          <w:szCs w:val="20"/>
        </w:rPr>
        <w:t>Metab</w:t>
      </w:r>
      <w:proofErr w:type="spellEnd"/>
      <w:r w:rsidR="00C9666A" w:rsidRPr="0050397D">
        <w:rPr>
          <w:rFonts w:ascii="Arial" w:eastAsia="Times New Roman" w:hAnsi="Arial" w:cs="Arial"/>
          <w:sz w:val="20"/>
          <w:szCs w:val="20"/>
        </w:rPr>
        <w:t>. 2025 Jan 1;328(1</w:t>
      </w:r>
      <w:proofErr w:type="gramStart"/>
      <w:r w:rsidR="00C9666A" w:rsidRPr="0050397D">
        <w:rPr>
          <w:rFonts w:ascii="Arial" w:eastAsia="Times New Roman" w:hAnsi="Arial" w:cs="Arial"/>
          <w:sz w:val="20"/>
          <w:szCs w:val="20"/>
        </w:rPr>
        <w:t>):E</w:t>
      </w:r>
      <w:proofErr w:type="gramEnd"/>
      <w:r w:rsidR="00C9666A" w:rsidRPr="0050397D">
        <w:rPr>
          <w:rFonts w:ascii="Arial" w:eastAsia="Times New Roman" w:hAnsi="Arial" w:cs="Arial"/>
          <w:sz w:val="20"/>
          <w:szCs w:val="20"/>
        </w:rPr>
        <w:t>116-E125. PMID: 39679943</w:t>
      </w:r>
      <w:r w:rsidR="0050397D" w:rsidRPr="0050397D">
        <w:rPr>
          <w:rFonts w:ascii="Arial" w:eastAsia="Times New Roman" w:hAnsi="Arial" w:cs="Arial"/>
          <w:sz w:val="20"/>
          <w:szCs w:val="20"/>
        </w:rPr>
        <w:t>. PMC11901354</w:t>
      </w:r>
      <w:r w:rsidR="0050397D">
        <w:rPr>
          <w:rFonts w:ascii="Arial" w:eastAsia="Times New Roman" w:hAnsi="Arial" w:cs="Arial"/>
          <w:sz w:val="20"/>
          <w:szCs w:val="20"/>
        </w:rPr>
        <w:t>.</w:t>
      </w:r>
    </w:p>
    <w:p w14:paraId="41AA3E7B" w14:textId="77777777" w:rsidR="00427CCE" w:rsidRPr="0050397D" w:rsidRDefault="00427CCE" w:rsidP="0050397D">
      <w:pPr>
        <w:pStyle w:val="ListParagraph"/>
        <w:rPr>
          <w:rFonts w:ascii="Arial" w:eastAsia="Times New Roman" w:hAnsi="Arial" w:cs="Arial"/>
          <w:sz w:val="20"/>
          <w:szCs w:val="20"/>
        </w:rPr>
      </w:pPr>
    </w:p>
    <w:p w14:paraId="0E503202" w14:textId="3044C599" w:rsidR="00427CCE" w:rsidRPr="006D06F2" w:rsidRDefault="00427CCE" w:rsidP="006D06F2">
      <w:pPr>
        <w:pStyle w:val="ListParagraph"/>
        <w:numPr>
          <w:ilvl w:val="0"/>
          <w:numId w:val="11"/>
        </w:numPr>
        <w:rPr>
          <w:rFonts w:ascii="Arial" w:eastAsia="Times New Roman" w:hAnsi="Arial" w:cs="Arial"/>
          <w:sz w:val="20"/>
          <w:szCs w:val="20"/>
        </w:rPr>
      </w:pPr>
      <w:r w:rsidRPr="006D06F2">
        <w:rPr>
          <w:rFonts w:ascii="Arial" w:eastAsia="Times New Roman" w:hAnsi="Arial" w:cs="Arial"/>
          <w:sz w:val="20"/>
          <w:szCs w:val="20"/>
        </w:rPr>
        <w:t xml:space="preserve">Dear TB, Chang EI, Al-Juboori S, Stremming J, Wesolowski SR, Jonker SS, Rozance PJ, Dobrinskikh E, and </w:t>
      </w:r>
      <w:r w:rsidRPr="00D3764F">
        <w:rPr>
          <w:rFonts w:ascii="Arial" w:eastAsia="Times New Roman" w:hAnsi="Arial" w:cs="Arial"/>
          <w:b/>
          <w:bCs/>
          <w:sz w:val="20"/>
          <w:szCs w:val="20"/>
        </w:rPr>
        <w:t>Brown LD</w:t>
      </w:r>
      <w:r w:rsidRPr="006D06F2">
        <w:rPr>
          <w:rFonts w:ascii="Arial" w:eastAsia="Times New Roman" w:hAnsi="Arial" w:cs="Arial"/>
          <w:sz w:val="20"/>
          <w:szCs w:val="20"/>
        </w:rPr>
        <w:t xml:space="preserve">. Slow-twitch oxidative myofiber proportions and capillary number per myofiber are reduced in growth-restricted fetal sheep. </w:t>
      </w:r>
      <w:r w:rsidR="00BB2B4E" w:rsidRPr="006D06F2">
        <w:rPr>
          <w:rFonts w:ascii="Arial" w:eastAsia="Times New Roman" w:hAnsi="Arial" w:cs="Arial"/>
          <w:sz w:val="20"/>
          <w:szCs w:val="20"/>
        </w:rPr>
        <w:t xml:space="preserve">Am J Physiol </w:t>
      </w:r>
      <w:proofErr w:type="spellStart"/>
      <w:r w:rsidR="00BB2B4E" w:rsidRPr="006D06F2">
        <w:rPr>
          <w:rFonts w:ascii="Arial" w:eastAsia="Times New Roman" w:hAnsi="Arial" w:cs="Arial"/>
          <w:sz w:val="20"/>
          <w:szCs w:val="20"/>
        </w:rPr>
        <w:t>Regul</w:t>
      </w:r>
      <w:proofErr w:type="spellEnd"/>
      <w:r w:rsidR="00BB2B4E" w:rsidRPr="006D06F2">
        <w:rPr>
          <w:rFonts w:ascii="Arial" w:eastAsia="Times New Roman" w:hAnsi="Arial" w:cs="Arial"/>
          <w:sz w:val="20"/>
          <w:szCs w:val="20"/>
        </w:rPr>
        <w:t xml:space="preserve"> </w:t>
      </w:r>
      <w:proofErr w:type="spellStart"/>
      <w:r w:rsidR="00BB2B4E" w:rsidRPr="006D06F2">
        <w:rPr>
          <w:rFonts w:ascii="Arial" w:eastAsia="Times New Roman" w:hAnsi="Arial" w:cs="Arial"/>
          <w:sz w:val="20"/>
          <w:szCs w:val="20"/>
        </w:rPr>
        <w:t>Integr</w:t>
      </w:r>
      <w:proofErr w:type="spellEnd"/>
      <w:r w:rsidR="00BB2B4E" w:rsidRPr="006D06F2">
        <w:rPr>
          <w:rFonts w:ascii="Arial" w:eastAsia="Times New Roman" w:hAnsi="Arial" w:cs="Arial"/>
          <w:sz w:val="20"/>
          <w:szCs w:val="20"/>
        </w:rPr>
        <w:t xml:space="preserve"> Comp Physiol</w:t>
      </w:r>
      <w:r w:rsidR="005853DF" w:rsidRPr="006D06F2">
        <w:rPr>
          <w:rFonts w:ascii="Arial" w:eastAsia="Times New Roman" w:hAnsi="Arial" w:cs="Arial"/>
          <w:sz w:val="20"/>
          <w:szCs w:val="20"/>
        </w:rPr>
        <w:t>. 2025 Dec 1;329(6</w:t>
      </w:r>
      <w:proofErr w:type="gramStart"/>
      <w:r w:rsidR="005853DF" w:rsidRPr="006D06F2">
        <w:rPr>
          <w:rFonts w:ascii="Arial" w:eastAsia="Times New Roman" w:hAnsi="Arial" w:cs="Arial"/>
          <w:sz w:val="20"/>
          <w:szCs w:val="20"/>
        </w:rPr>
        <w:t>):R</w:t>
      </w:r>
      <w:proofErr w:type="gramEnd"/>
      <w:r w:rsidR="005853DF" w:rsidRPr="006D06F2">
        <w:rPr>
          <w:rFonts w:ascii="Arial" w:eastAsia="Times New Roman" w:hAnsi="Arial" w:cs="Arial"/>
          <w:sz w:val="20"/>
          <w:szCs w:val="20"/>
        </w:rPr>
        <w:t>907-R919.</w:t>
      </w:r>
      <w:r w:rsidR="00DC3D37" w:rsidRPr="006D06F2">
        <w:rPr>
          <w:rFonts w:ascii="Arial" w:eastAsia="Times New Roman" w:hAnsi="Arial" w:cs="Arial"/>
          <w:sz w:val="20"/>
          <w:szCs w:val="20"/>
        </w:rPr>
        <w:t xml:space="preserve"> PMID: 41117441</w:t>
      </w:r>
      <w:r w:rsidR="00BB0A7E">
        <w:rPr>
          <w:rFonts w:ascii="Arial" w:eastAsia="Times New Roman" w:hAnsi="Arial" w:cs="Arial"/>
          <w:sz w:val="20"/>
          <w:szCs w:val="20"/>
        </w:rPr>
        <w:t>.</w:t>
      </w:r>
      <w:r w:rsidR="006D06F2" w:rsidRPr="006D06F2">
        <w:rPr>
          <w:rFonts w:ascii="Arial" w:eastAsia="Times New Roman" w:hAnsi="Arial" w:cs="Arial"/>
          <w:sz w:val="20"/>
          <w:szCs w:val="20"/>
        </w:rPr>
        <w:t xml:space="preserve"> PMC12854176</w:t>
      </w:r>
    </w:p>
    <w:p w14:paraId="75BBA984" w14:textId="77777777" w:rsidR="00427CCE" w:rsidRPr="00427CCE" w:rsidRDefault="00427CCE" w:rsidP="00427CCE">
      <w:pPr>
        <w:pStyle w:val="ListParagraph"/>
        <w:rPr>
          <w:rFonts w:ascii="Arial" w:eastAsia="Times New Roman" w:hAnsi="Arial" w:cs="Arial"/>
          <w:sz w:val="20"/>
          <w:szCs w:val="20"/>
        </w:rPr>
      </w:pPr>
    </w:p>
    <w:p w14:paraId="1A2EA166" w14:textId="595D562C" w:rsidR="00427CCE" w:rsidRPr="00653C70" w:rsidRDefault="00427CCE" w:rsidP="00653C70">
      <w:pPr>
        <w:pStyle w:val="ListParagraph"/>
        <w:numPr>
          <w:ilvl w:val="0"/>
          <w:numId w:val="11"/>
        </w:numPr>
        <w:rPr>
          <w:rFonts w:ascii="Arial" w:eastAsia="Times New Roman" w:hAnsi="Arial" w:cs="Arial"/>
          <w:sz w:val="20"/>
          <w:szCs w:val="20"/>
        </w:rPr>
      </w:pPr>
      <w:r w:rsidRPr="00653C70">
        <w:rPr>
          <w:rFonts w:ascii="Arial" w:eastAsia="Times New Roman" w:hAnsi="Arial" w:cs="Arial"/>
          <w:sz w:val="20"/>
          <w:szCs w:val="20"/>
        </w:rPr>
        <w:t xml:space="preserve">Barooni N, Hetrick B, </w:t>
      </w:r>
      <w:r w:rsidRPr="00D3764F">
        <w:rPr>
          <w:rFonts w:ascii="Arial" w:eastAsia="Times New Roman" w:hAnsi="Arial" w:cs="Arial"/>
          <w:b/>
          <w:bCs/>
          <w:sz w:val="20"/>
          <w:szCs w:val="20"/>
        </w:rPr>
        <w:t>Brown LD</w:t>
      </w:r>
      <w:r w:rsidRPr="00653C70">
        <w:rPr>
          <w:rFonts w:ascii="Arial" w:eastAsia="Times New Roman" w:hAnsi="Arial" w:cs="Arial"/>
          <w:sz w:val="20"/>
          <w:szCs w:val="20"/>
        </w:rPr>
        <w:t>, McCurdy C, and Chang EI. Fetal growth restriction disrupts cardiomyocyte ploidy and cell cycle fate in late-gestation lambs</w:t>
      </w:r>
      <w:r w:rsidR="000C2CEC" w:rsidRPr="00653C70">
        <w:rPr>
          <w:rFonts w:ascii="Arial" w:eastAsia="Times New Roman" w:hAnsi="Arial" w:cs="Arial"/>
          <w:sz w:val="20"/>
          <w:szCs w:val="20"/>
        </w:rPr>
        <w:t xml:space="preserve">. </w:t>
      </w:r>
      <w:r w:rsidR="00EB3EA6" w:rsidRPr="00653C70">
        <w:rPr>
          <w:rFonts w:ascii="Arial" w:eastAsia="Times New Roman" w:hAnsi="Arial" w:cs="Arial"/>
          <w:sz w:val="20"/>
          <w:szCs w:val="20"/>
        </w:rPr>
        <w:t xml:space="preserve">Am J Physiol </w:t>
      </w:r>
      <w:proofErr w:type="spellStart"/>
      <w:r w:rsidR="00EB3EA6" w:rsidRPr="00653C70">
        <w:rPr>
          <w:rFonts w:ascii="Arial" w:eastAsia="Times New Roman" w:hAnsi="Arial" w:cs="Arial"/>
          <w:sz w:val="20"/>
          <w:szCs w:val="20"/>
        </w:rPr>
        <w:t>Regul</w:t>
      </w:r>
      <w:proofErr w:type="spellEnd"/>
      <w:r w:rsidR="00EB3EA6" w:rsidRPr="00653C70">
        <w:rPr>
          <w:rFonts w:ascii="Arial" w:eastAsia="Times New Roman" w:hAnsi="Arial" w:cs="Arial"/>
          <w:sz w:val="20"/>
          <w:szCs w:val="20"/>
        </w:rPr>
        <w:t xml:space="preserve"> </w:t>
      </w:r>
      <w:proofErr w:type="spellStart"/>
      <w:r w:rsidR="00EB3EA6" w:rsidRPr="00653C70">
        <w:rPr>
          <w:rFonts w:ascii="Arial" w:eastAsia="Times New Roman" w:hAnsi="Arial" w:cs="Arial"/>
          <w:sz w:val="20"/>
          <w:szCs w:val="20"/>
        </w:rPr>
        <w:t>Integr</w:t>
      </w:r>
      <w:proofErr w:type="spellEnd"/>
      <w:r w:rsidR="00EB3EA6" w:rsidRPr="00653C70">
        <w:rPr>
          <w:rFonts w:ascii="Arial" w:eastAsia="Times New Roman" w:hAnsi="Arial" w:cs="Arial"/>
          <w:sz w:val="20"/>
          <w:szCs w:val="20"/>
        </w:rPr>
        <w:t xml:space="preserve"> Comp Physiol. 2026 Jan 1;330(1</w:t>
      </w:r>
      <w:proofErr w:type="gramStart"/>
      <w:r w:rsidR="00EB3EA6" w:rsidRPr="00653C70">
        <w:rPr>
          <w:rFonts w:ascii="Arial" w:eastAsia="Times New Roman" w:hAnsi="Arial" w:cs="Arial"/>
          <w:sz w:val="20"/>
          <w:szCs w:val="20"/>
        </w:rPr>
        <w:t>):R</w:t>
      </w:r>
      <w:proofErr w:type="gramEnd"/>
      <w:r w:rsidR="00EB3EA6" w:rsidRPr="00653C70">
        <w:rPr>
          <w:rFonts w:ascii="Arial" w:eastAsia="Times New Roman" w:hAnsi="Arial" w:cs="Arial"/>
          <w:sz w:val="20"/>
          <w:szCs w:val="20"/>
        </w:rPr>
        <w:t>60-R71. PMID: 41379574</w:t>
      </w:r>
      <w:r w:rsidR="00BB0A7E">
        <w:rPr>
          <w:rFonts w:ascii="Arial" w:eastAsia="Times New Roman" w:hAnsi="Arial" w:cs="Arial"/>
          <w:sz w:val="20"/>
          <w:szCs w:val="20"/>
        </w:rPr>
        <w:t>.</w:t>
      </w:r>
      <w:r w:rsidR="00653C70" w:rsidRPr="00653C70">
        <w:rPr>
          <w:rFonts w:ascii="Arial" w:eastAsia="Times New Roman" w:hAnsi="Arial" w:cs="Arial"/>
          <w:sz w:val="20"/>
          <w:szCs w:val="20"/>
        </w:rPr>
        <w:t xml:space="preserve"> PMC12848957</w:t>
      </w:r>
    </w:p>
    <w:p w14:paraId="7F191247" w14:textId="77777777" w:rsidR="00FE5331" w:rsidRPr="00FE5331" w:rsidRDefault="00FE5331" w:rsidP="00FE5331">
      <w:pPr>
        <w:pStyle w:val="ListParagraph"/>
        <w:rPr>
          <w:rFonts w:ascii="Arial" w:eastAsia="Times New Roman" w:hAnsi="Arial" w:cs="Arial"/>
          <w:sz w:val="20"/>
          <w:szCs w:val="20"/>
        </w:rPr>
      </w:pPr>
    </w:p>
    <w:p w14:paraId="7F79E770" w14:textId="75818ED1" w:rsidR="002A367C" w:rsidRPr="00AD4E2E" w:rsidRDefault="00FB142D" w:rsidP="00AD4E2E">
      <w:pPr>
        <w:pStyle w:val="ListParagraph"/>
        <w:numPr>
          <w:ilvl w:val="0"/>
          <w:numId w:val="11"/>
        </w:numPr>
        <w:rPr>
          <w:rFonts w:ascii="Arial" w:eastAsia="Times New Roman" w:hAnsi="Arial" w:cs="Arial"/>
          <w:sz w:val="20"/>
          <w:szCs w:val="20"/>
        </w:rPr>
      </w:pPr>
      <w:r w:rsidRPr="00FB142D">
        <w:rPr>
          <w:rFonts w:ascii="Arial" w:eastAsia="Times New Roman" w:hAnsi="Arial" w:cs="Arial"/>
          <w:sz w:val="20"/>
          <w:szCs w:val="20"/>
        </w:rPr>
        <w:t xml:space="preserve">Rosario FJ, Shimada H, Blessen S, Fredrick J, </w:t>
      </w:r>
      <w:proofErr w:type="spellStart"/>
      <w:r w:rsidRPr="00FB142D">
        <w:rPr>
          <w:rFonts w:ascii="Arial" w:eastAsia="Times New Roman" w:hAnsi="Arial" w:cs="Arial"/>
          <w:sz w:val="20"/>
          <w:szCs w:val="20"/>
        </w:rPr>
        <w:t>Barentsen</w:t>
      </w:r>
      <w:proofErr w:type="spellEnd"/>
      <w:r w:rsidRPr="00FB142D">
        <w:rPr>
          <w:rFonts w:ascii="Arial" w:eastAsia="Times New Roman" w:hAnsi="Arial" w:cs="Arial"/>
          <w:sz w:val="20"/>
          <w:szCs w:val="20"/>
        </w:rPr>
        <w:t xml:space="preserve"> K, Powell TL, Urschitz J, Brown TL, </w:t>
      </w:r>
      <w:r w:rsidRPr="00D3764F">
        <w:rPr>
          <w:rFonts w:ascii="Arial" w:eastAsia="Times New Roman" w:hAnsi="Arial" w:cs="Arial"/>
          <w:b/>
          <w:bCs/>
          <w:sz w:val="20"/>
          <w:szCs w:val="20"/>
        </w:rPr>
        <w:t>Brown L</w:t>
      </w:r>
      <w:r w:rsidRPr="00FB142D">
        <w:rPr>
          <w:rFonts w:ascii="Arial" w:eastAsia="Times New Roman" w:hAnsi="Arial" w:cs="Arial"/>
          <w:sz w:val="20"/>
          <w:szCs w:val="20"/>
        </w:rPr>
        <w:t xml:space="preserve">, and Jansson T. Trophoblast-specific overexpression of Slc7a5 increases fetal amino </w:t>
      </w:r>
      <w:r w:rsidRPr="00FB142D">
        <w:rPr>
          <w:rFonts w:ascii="Arial" w:eastAsia="Times New Roman" w:hAnsi="Arial" w:cs="Arial"/>
          <w:sz w:val="20"/>
          <w:szCs w:val="20"/>
        </w:rPr>
        <w:lastRenderedPageBreak/>
        <w:t>acid availability and hepatic mTOR signaling and causes increased fetal growth. J Physiol.</w:t>
      </w:r>
      <w:r w:rsidR="00AD4E2E">
        <w:rPr>
          <w:rFonts w:ascii="Arial" w:eastAsia="Times New Roman" w:hAnsi="Arial" w:cs="Arial"/>
          <w:sz w:val="20"/>
          <w:szCs w:val="20"/>
        </w:rPr>
        <w:t xml:space="preserve"> </w:t>
      </w:r>
      <w:r w:rsidR="00AD4E2E" w:rsidRPr="00AD4E2E">
        <w:rPr>
          <w:rFonts w:ascii="Arial" w:eastAsia="Times New Roman" w:hAnsi="Arial" w:cs="Arial"/>
          <w:sz w:val="20"/>
          <w:szCs w:val="20"/>
        </w:rPr>
        <w:t>2026 Mar;604(5):2276-2301.</w:t>
      </w:r>
      <w:r w:rsidR="007E49CA">
        <w:rPr>
          <w:rFonts w:ascii="Arial" w:eastAsia="Times New Roman" w:hAnsi="Arial" w:cs="Arial"/>
          <w:sz w:val="20"/>
          <w:szCs w:val="20"/>
        </w:rPr>
        <w:t xml:space="preserve"> </w:t>
      </w:r>
      <w:r w:rsidRPr="00AD4E2E">
        <w:rPr>
          <w:rFonts w:ascii="Arial" w:eastAsia="Times New Roman" w:hAnsi="Arial" w:cs="Arial"/>
          <w:sz w:val="20"/>
          <w:szCs w:val="20"/>
        </w:rPr>
        <w:t>PMID: 41618849</w:t>
      </w:r>
      <w:r w:rsidR="006D06F2" w:rsidRPr="00AD4E2E">
        <w:rPr>
          <w:rFonts w:ascii="Arial" w:eastAsia="Times New Roman" w:hAnsi="Arial" w:cs="Arial"/>
          <w:sz w:val="20"/>
          <w:szCs w:val="20"/>
        </w:rPr>
        <w:t xml:space="preserve"> </w:t>
      </w:r>
    </w:p>
    <w:p w14:paraId="02B0AE6D" w14:textId="77777777" w:rsidR="002A367C" w:rsidRPr="002A367C" w:rsidRDefault="002A367C" w:rsidP="002A367C">
      <w:pPr>
        <w:pStyle w:val="ListParagraph"/>
        <w:rPr>
          <w:rFonts w:ascii="Arial" w:eastAsia="Times New Roman" w:hAnsi="Arial" w:cs="Arial"/>
          <w:sz w:val="20"/>
          <w:szCs w:val="20"/>
        </w:rPr>
      </w:pPr>
    </w:p>
    <w:p w14:paraId="4338D0EA" w14:textId="6CBFBCC9" w:rsidR="007E49CA" w:rsidRDefault="002A367C" w:rsidP="007E49CA">
      <w:pPr>
        <w:pStyle w:val="ListParagraph"/>
        <w:numPr>
          <w:ilvl w:val="0"/>
          <w:numId w:val="11"/>
        </w:numPr>
        <w:rPr>
          <w:rFonts w:ascii="Arial" w:eastAsia="Times New Roman" w:hAnsi="Arial" w:cs="Arial"/>
          <w:sz w:val="20"/>
          <w:szCs w:val="20"/>
        </w:rPr>
      </w:pPr>
      <w:r w:rsidRPr="00963BCC">
        <w:rPr>
          <w:rFonts w:ascii="Arial" w:eastAsia="Times New Roman" w:hAnsi="Arial" w:cs="Arial"/>
          <w:sz w:val="20"/>
          <w:szCs w:val="20"/>
        </w:rPr>
        <w:t xml:space="preserve">Varela M, Chrisenberry DB, Johnson EH, Luna-Ramirez RI, Tracy AR, Kathuria S, Zhao W, Anderson MJ, </w:t>
      </w:r>
      <w:r w:rsidRPr="00963BCC">
        <w:rPr>
          <w:rFonts w:ascii="Arial" w:eastAsia="Times New Roman" w:hAnsi="Arial" w:cs="Arial"/>
          <w:b/>
          <w:bCs/>
          <w:sz w:val="20"/>
          <w:szCs w:val="20"/>
        </w:rPr>
        <w:t>Brown LD</w:t>
      </w:r>
      <w:r w:rsidRPr="00963BCC">
        <w:rPr>
          <w:rFonts w:ascii="Arial" w:eastAsia="Times New Roman" w:hAnsi="Arial" w:cs="Arial"/>
          <w:sz w:val="20"/>
          <w:szCs w:val="20"/>
        </w:rPr>
        <w:t>, and Limesand SW. Oxygen and Glucose Supplementation Increases Rates of Linear Growth and Cell Proliferation in Growth Restricted Fetal Sheep</w:t>
      </w:r>
      <w:r w:rsidR="00970B00" w:rsidRPr="00963BCC">
        <w:rPr>
          <w:rFonts w:ascii="Arial" w:eastAsia="Times New Roman" w:hAnsi="Arial" w:cs="Arial"/>
          <w:sz w:val="20"/>
          <w:szCs w:val="20"/>
        </w:rPr>
        <w:t xml:space="preserve">. </w:t>
      </w:r>
      <w:r w:rsidR="00963BCC" w:rsidRPr="00963BCC">
        <w:rPr>
          <w:rFonts w:ascii="Arial" w:eastAsia="Times New Roman" w:hAnsi="Arial" w:cs="Arial"/>
          <w:sz w:val="20"/>
          <w:szCs w:val="20"/>
        </w:rPr>
        <w:t>J Physiol. 2026 Apr;604(7):2778-2795. PMID: 41840346</w:t>
      </w:r>
      <w:r w:rsidR="00BB0A7E">
        <w:rPr>
          <w:rFonts w:ascii="Arial" w:eastAsia="Times New Roman" w:hAnsi="Arial" w:cs="Arial"/>
          <w:sz w:val="20"/>
          <w:szCs w:val="20"/>
        </w:rPr>
        <w:t>.</w:t>
      </w:r>
      <w:r w:rsidR="00963BCC">
        <w:rPr>
          <w:rFonts w:ascii="Arial" w:eastAsia="Times New Roman" w:hAnsi="Arial" w:cs="Arial"/>
          <w:sz w:val="20"/>
          <w:szCs w:val="20"/>
        </w:rPr>
        <w:t xml:space="preserve"> </w:t>
      </w:r>
      <w:r w:rsidR="007E49CA">
        <w:rPr>
          <w:rFonts w:ascii="Arial" w:eastAsia="Times New Roman" w:hAnsi="Arial" w:cs="Arial"/>
          <w:sz w:val="20"/>
          <w:szCs w:val="20"/>
        </w:rPr>
        <w:t>PMC13039243</w:t>
      </w:r>
    </w:p>
    <w:p w14:paraId="0F0901AC" w14:textId="77777777" w:rsidR="007E49CA" w:rsidRPr="007E49CA" w:rsidRDefault="007E49CA" w:rsidP="007E49CA">
      <w:pPr>
        <w:pStyle w:val="ListParagraph"/>
        <w:rPr>
          <w:rFonts w:ascii="Arial" w:eastAsia="Times New Roman" w:hAnsi="Arial" w:cs="Arial"/>
          <w:sz w:val="20"/>
          <w:szCs w:val="20"/>
        </w:rPr>
      </w:pPr>
    </w:p>
    <w:p w14:paraId="2F3679FE" w14:textId="24C8BE84" w:rsidR="007E07FC" w:rsidRPr="00F53413" w:rsidRDefault="00ED25BE" w:rsidP="00F53413">
      <w:pPr>
        <w:pStyle w:val="ListParagraph"/>
        <w:numPr>
          <w:ilvl w:val="0"/>
          <w:numId w:val="11"/>
        </w:numPr>
        <w:rPr>
          <w:rFonts w:ascii="Arial" w:eastAsia="Times New Roman" w:hAnsi="Arial" w:cs="Arial"/>
          <w:sz w:val="20"/>
          <w:szCs w:val="20"/>
        </w:rPr>
      </w:pPr>
      <w:r w:rsidRPr="007E49CA">
        <w:rPr>
          <w:rFonts w:ascii="Arial" w:eastAsia="Times New Roman" w:hAnsi="Arial" w:cs="Arial"/>
          <w:sz w:val="20"/>
          <w:szCs w:val="20"/>
        </w:rPr>
        <w:t xml:space="preserve">Chang EI, Al-Juboori SI, Dear TB, Varanasi S, Painter CS, Stacey HE, Stremming J, Louey S, Strode D, Dobrinskikh E, Jonker SS, </w:t>
      </w:r>
      <w:r w:rsidR="001D44A5" w:rsidRPr="007E49CA">
        <w:rPr>
          <w:rFonts w:ascii="Arial" w:eastAsia="Times New Roman" w:hAnsi="Arial" w:cs="Arial"/>
          <w:b/>
          <w:bCs/>
          <w:sz w:val="20"/>
          <w:szCs w:val="20"/>
        </w:rPr>
        <w:t>Brown LD</w:t>
      </w:r>
      <w:r w:rsidR="001D44A5" w:rsidRPr="007E49CA">
        <w:rPr>
          <w:rFonts w:ascii="Arial" w:eastAsia="Times New Roman" w:hAnsi="Arial" w:cs="Arial"/>
          <w:sz w:val="20"/>
          <w:szCs w:val="20"/>
        </w:rPr>
        <w:t xml:space="preserve">. </w:t>
      </w:r>
      <w:r w:rsidRPr="007E49CA">
        <w:rPr>
          <w:rFonts w:ascii="Arial" w:eastAsia="Times New Roman" w:hAnsi="Arial" w:cs="Arial"/>
          <w:sz w:val="20"/>
          <w:szCs w:val="20"/>
        </w:rPr>
        <w:t>Development of striated muscle microvasculature across the perinatal period in lambs</w:t>
      </w:r>
      <w:r w:rsidR="00B473B2" w:rsidRPr="007E49CA">
        <w:rPr>
          <w:rFonts w:ascii="Arial" w:eastAsia="Times New Roman" w:hAnsi="Arial" w:cs="Arial"/>
          <w:sz w:val="20"/>
          <w:szCs w:val="20"/>
        </w:rPr>
        <w:t xml:space="preserve">. </w:t>
      </w:r>
      <w:r w:rsidR="00CA0387" w:rsidRPr="00CA0387">
        <w:rPr>
          <w:rFonts w:ascii="Arial" w:eastAsia="Times New Roman" w:hAnsi="Arial" w:cs="Arial"/>
          <w:sz w:val="20"/>
          <w:szCs w:val="20"/>
        </w:rPr>
        <w:t>J Physiol. 2026 Apr;604(8):3476-3493.</w:t>
      </w:r>
      <w:r w:rsidR="00B473B2" w:rsidRPr="00CA0387">
        <w:rPr>
          <w:rFonts w:ascii="Arial" w:eastAsia="Times New Roman" w:hAnsi="Arial" w:cs="Arial"/>
          <w:sz w:val="20"/>
          <w:szCs w:val="20"/>
        </w:rPr>
        <w:t xml:space="preserve"> PMID: 41863537</w:t>
      </w:r>
      <w:r w:rsidR="00BB0A7E" w:rsidRPr="00CA0387">
        <w:rPr>
          <w:rFonts w:ascii="Arial" w:eastAsia="Times New Roman" w:hAnsi="Arial" w:cs="Arial"/>
          <w:sz w:val="20"/>
          <w:szCs w:val="20"/>
        </w:rPr>
        <w:t>.</w:t>
      </w:r>
      <w:r w:rsidR="00CA0387">
        <w:rPr>
          <w:rFonts w:ascii="Arial" w:eastAsia="Times New Roman" w:hAnsi="Arial" w:cs="Arial"/>
          <w:sz w:val="20"/>
          <w:szCs w:val="20"/>
        </w:rPr>
        <w:t xml:space="preserve"> </w:t>
      </w:r>
      <w:r w:rsidR="00F53413" w:rsidRPr="00F53413">
        <w:rPr>
          <w:rFonts w:ascii="Arial" w:eastAsia="Times New Roman" w:hAnsi="Arial" w:cs="Arial"/>
          <w:sz w:val="20"/>
          <w:szCs w:val="20"/>
        </w:rPr>
        <w:t>PMC13108972</w:t>
      </w:r>
    </w:p>
    <w:p w14:paraId="2BA26C4A" w14:textId="77777777" w:rsidR="00044960" w:rsidRPr="00044960" w:rsidRDefault="00044960" w:rsidP="00044960">
      <w:pPr>
        <w:pStyle w:val="ListParagraph"/>
        <w:rPr>
          <w:rFonts w:ascii="Arial" w:eastAsia="Times New Roman" w:hAnsi="Arial" w:cs="Arial"/>
          <w:sz w:val="20"/>
          <w:szCs w:val="20"/>
        </w:rPr>
      </w:pPr>
    </w:p>
    <w:p w14:paraId="3018347D" w14:textId="2F2F7C31" w:rsidR="00044960" w:rsidRDefault="00493DB2" w:rsidP="0036342E">
      <w:pPr>
        <w:pStyle w:val="ListParagraph"/>
        <w:numPr>
          <w:ilvl w:val="0"/>
          <w:numId w:val="11"/>
        </w:numPr>
        <w:rPr>
          <w:rFonts w:ascii="Arial" w:eastAsia="Times New Roman" w:hAnsi="Arial" w:cs="Arial"/>
          <w:sz w:val="20"/>
          <w:szCs w:val="20"/>
        </w:rPr>
      </w:pPr>
      <w:r w:rsidRPr="00BC0509">
        <w:rPr>
          <w:rFonts w:ascii="Arial" w:eastAsia="Times New Roman" w:hAnsi="Arial" w:cs="Arial"/>
          <w:sz w:val="20"/>
          <w:szCs w:val="20"/>
        </w:rPr>
        <w:t>Tanner</w:t>
      </w:r>
      <w:r w:rsidR="00347847" w:rsidRPr="00BC0509">
        <w:rPr>
          <w:rFonts w:ascii="Arial" w:eastAsia="Times New Roman" w:hAnsi="Arial" w:cs="Arial"/>
          <w:sz w:val="20"/>
          <w:szCs w:val="20"/>
        </w:rPr>
        <w:t xml:space="preserve"> AR</w:t>
      </w:r>
      <w:r w:rsidRPr="00BC0509">
        <w:rPr>
          <w:rFonts w:ascii="Arial" w:eastAsia="Times New Roman" w:hAnsi="Arial" w:cs="Arial"/>
          <w:sz w:val="20"/>
          <w:szCs w:val="20"/>
        </w:rPr>
        <w:t>, Cilvik</w:t>
      </w:r>
      <w:r w:rsidR="00347847" w:rsidRPr="00BC0509">
        <w:rPr>
          <w:rFonts w:ascii="Arial" w:eastAsia="Times New Roman" w:hAnsi="Arial" w:cs="Arial"/>
          <w:sz w:val="20"/>
          <w:szCs w:val="20"/>
        </w:rPr>
        <w:t xml:space="preserve"> SN</w:t>
      </w:r>
      <w:r w:rsidRPr="00BC0509">
        <w:rPr>
          <w:rFonts w:ascii="Arial" w:eastAsia="Times New Roman" w:hAnsi="Arial" w:cs="Arial"/>
          <w:sz w:val="20"/>
          <w:szCs w:val="20"/>
        </w:rPr>
        <w:t>, Nguyen</w:t>
      </w:r>
      <w:r w:rsidR="00347847" w:rsidRPr="00BC0509">
        <w:rPr>
          <w:rFonts w:ascii="Arial" w:eastAsia="Times New Roman" w:hAnsi="Arial" w:cs="Arial"/>
          <w:sz w:val="20"/>
          <w:szCs w:val="20"/>
        </w:rPr>
        <w:t xml:space="preserve"> M</w:t>
      </w:r>
      <w:r w:rsidRPr="00BC0509">
        <w:rPr>
          <w:rFonts w:ascii="Arial" w:eastAsia="Times New Roman" w:hAnsi="Arial" w:cs="Arial"/>
          <w:sz w:val="20"/>
          <w:szCs w:val="20"/>
        </w:rPr>
        <w:t xml:space="preserve">, </w:t>
      </w:r>
      <w:r w:rsidRPr="00785AA3">
        <w:rPr>
          <w:rFonts w:ascii="Arial" w:eastAsia="Times New Roman" w:hAnsi="Arial" w:cs="Arial"/>
          <w:b/>
          <w:bCs/>
          <w:sz w:val="20"/>
          <w:szCs w:val="20"/>
        </w:rPr>
        <w:t>Brown</w:t>
      </w:r>
      <w:r w:rsidR="008152EA" w:rsidRPr="00785AA3">
        <w:rPr>
          <w:rFonts w:ascii="Arial" w:eastAsia="Times New Roman" w:hAnsi="Arial" w:cs="Arial"/>
          <w:b/>
          <w:bCs/>
          <w:sz w:val="20"/>
          <w:szCs w:val="20"/>
        </w:rPr>
        <w:t xml:space="preserve"> </w:t>
      </w:r>
      <w:r w:rsidR="00347847" w:rsidRPr="00785AA3">
        <w:rPr>
          <w:rFonts w:ascii="Arial" w:eastAsia="Times New Roman" w:hAnsi="Arial" w:cs="Arial"/>
          <w:b/>
          <w:bCs/>
          <w:sz w:val="20"/>
          <w:szCs w:val="20"/>
        </w:rPr>
        <w:t>LD</w:t>
      </w:r>
      <w:r w:rsidR="00347847" w:rsidRPr="00BC0509">
        <w:rPr>
          <w:rFonts w:ascii="Arial" w:eastAsia="Times New Roman" w:hAnsi="Arial" w:cs="Arial"/>
          <w:sz w:val="20"/>
          <w:szCs w:val="20"/>
        </w:rPr>
        <w:t>,</w:t>
      </w:r>
      <w:r w:rsidRPr="00BC0509">
        <w:rPr>
          <w:rFonts w:ascii="Arial" w:eastAsia="Times New Roman" w:hAnsi="Arial" w:cs="Arial"/>
          <w:sz w:val="20"/>
          <w:szCs w:val="20"/>
        </w:rPr>
        <w:t xml:space="preserve"> Anthony</w:t>
      </w:r>
      <w:r w:rsidR="00347847" w:rsidRPr="00BC0509">
        <w:rPr>
          <w:rFonts w:ascii="Arial" w:eastAsia="Times New Roman" w:hAnsi="Arial" w:cs="Arial"/>
          <w:sz w:val="20"/>
          <w:szCs w:val="20"/>
        </w:rPr>
        <w:t xml:space="preserve"> RV</w:t>
      </w:r>
      <w:r w:rsidRPr="00BC0509">
        <w:rPr>
          <w:rFonts w:ascii="Arial" w:eastAsia="Times New Roman" w:hAnsi="Arial" w:cs="Arial"/>
          <w:sz w:val="20"/>
          <w:szCs w:val="20"/>
        </w:rPr>
        <w:t>, Wright</w:t>
      </w:r>
      <w:r w:rsidR="00347847" w:rsidRPr="00BC0509">
        <w:rPr>
          <w:rFonts w:ascii="Arial" w:eastAsia="Times New Roman" w:hAnsi="Arial" w:cs="Arial"/>
          <w:sz w:val="20"/>
          <w:szCs w:val="20"/>
        </w:rPr>
        <w:t xml:space="preserve"> </w:t>
      </w:r>
      <w:r w:rsidR="0035018A" w:rsidRPr="00BC0509">
        <w:rPr>
          <w:rFonts w:ascii="Arial" w:eastAsia="Times New Roman" w:hAnsi="Arial" w:cs="Arial"/>
          <w:sz w:val="20"/>
          <w:szCs w:val="20"/>
        </w:rPr>
        <w:t>CJ</w:t>
      </w:r>
      <w:r w:rsidRPr="00BC0509">
        <w:rPr>
          <w:rFonts w:ascii="Arial" w:eastAsia="Times New Roman" w:hAnsi="Arial" w:cs="Arial"/>
          <w:sz w:val="20"/>
          <w:szCs w:val="20"/>
        </w:rPr>
        <w:t>, Wesolowski</w:t>
      </w:r>
      <w:r w:rsidR="0035018A" w:rsidRPr="00BC0509">
        <w:rPr>
          <w:rFonts w:ascii="Arial" w:eastAsia="Times New Roman" w:hAnsi="Arial" w:cs="Arial"/>
          <w:sz w:val="20"/>
          <w:szCs w:val="20"/>
        </w:rPr>
        <w:t xml:space="preserve"> SR,</w:t>
      </w:r>
      <w:r w:rsidRPr="00BC0509">
        <w:rPr>
          <w:rFonts w:ascii="Arial" w:eastAsia="Times New Roman" w:hAnsi="Arial" w:cs="Arial"/>
          <w:sz w:val="20"/>
          <w:szCs w:val="20"/>
        </w:rPr>
        <w:t xml:space="preserve"> and Rozance</w:t>
      </w:r>
      <w:r w:rsidR="0035018A" w:rsidRPr="00BC0509">
        <w:rPr>
          <w:rFonts w:ascii="Arial" w:eastAsia="Times New Roman" w:hAnsi="Arial" w:cs="Arial"/>
          <w:sz w:val="20"/>
          <w:szCs w:val="20"/>
        </w:rPr>
        <w:t xml:space="preserve"> PJ</w:t>
      </w:r>
      <w:r w:rsidR="00347847" w:rsidRPr="00BC0509">
        <w:rPr>
          <w:rFonts w:ascii="Arial" w:eastAsia="Times New Roman" w:hAnsi="Arial" w:cs="Arial"/>
          <w:sz w:val="20"/>
          <w:szCs w:val="20"/>
        </w:rPr>
        <w:t xml:space="preserve">. </w:t>
      </w:r>
      <w:r w:rsidR="00044960" w:rsidRPr="00BC0509">
        <w:rPr>
          <w:rFonts w:ascii="Arial" w:eastAsia="Times New Roman" w:hAnsi="Arial" w:cs="Arial"/>
          <w:sz w:val="20"/>
          <w:szCs w:val="20"/>
        </w:rPr>
        <w:t>Experimental chronic fetal hyperglucagonemia stimulates hepatic pathways for amino acid catabolism and gluconeogenesis</w:t>
      </w:r>
      <w:r w:rsidR="009B2EC1" w:rsidRPr="00BC0509">
        <w:rPr>
          <w:rFonts w:ascii="Arial" w:eastAsia="Times New Roman" w:hAnsi="Arial" w:cs="Arial"/>
          <w:sz w:val="20"/>
          <w:szCs w:val="20"/>
        </w:rPr>
        <w:t xml:space="preserve">. </w:t>
      </w:r>
      <w:r w:rsidR="009B2EC1" w:rsidRPr="00BC0509">
        <w:rPr>
          <w:rFonts w:ascii="Arial" w:eastAsia="Times New Roman" w:hAnsi="Arial" w:cs="Arial"/>
          <w:sz w:val="20"/>
          <w:szCs w:val="20"/>
        </w:rPr>
        <w:t>J Endocrinol. 2026 Apr 28;269(1</w:t>
      </w:r>
      <w:proofErr w:type="gramStart"/>
      <w:r w:rsidR="009B2EC1" w:rsidRPr="00BC0509">
        <w:rPr>
          <w:rFonts w:ascii="Arial" w:eastAsia="Times New Roman" w:hAnsi="Arial" w:cs="Arial"/>
          <w:sz w:val="20"/>
          <w:szCs w:val="20"/>
        </w:rPr>
        <w:t>):e</w:t>
      </w:r>
      <w:proofErr w:type="gramEnd"/>
      <w:r w:rsidR="009B2EC1" w:rsidRPr="00BC0509">
        <w:rPr>
          <w:rFonts w:ascii="Arial" w:eastAsia="Times New Roman" w:hAnsi="Arial" w:cs="Arial"/>
          <w:sz w:val="20"/>
          <w:szCs w:val="20"/>
        </w:rPr>
        <w:t>250447.</w:t>
      </w:r>
      <w:r w:rsidR="00BC0509" w:rsidRPr="00BC0509">
        <w:rPr>
          <w:rFonts w:ascii="Arial" w:eastAsia="Times New Roman" w:hAnsi="Arial" w:cs="Arial"/>
          <w:sz w:val="20"/>
          <w:szCs w:val="20"/>
        </w:rPr>
        <w:t xml:space="preserve"> </w:t>
      </w:r>
      <w:r w:rsidR="00B71E54" w:rsidRPr="00B71E54">
        <w:rPr>
          <w:rFonts w:ascii="Arial" w:eastAsia="Times New Roman" w:hAnsi="Arial" w:cs="Arial"/>
          <w:sz w:val="20"/>
          <w:szCs w:val="20"/>
        </w:rPr>
        <w:t>PMID: 41988876</w:t>
      </w:r>
      <w:r w:rsidR="0036342E">
        <w:rPr>
          <w:rFonts w:ascii="Arial" w:eastAsia="Times New Roman" w:hAnsi="Arial" w:cs="Arial"/>
          <w:sz w:val="20"/>
          <w:szCs w:val="20"/>
        </w:rPr>
        <w:t>.</w:t>
      </w:r>
      <w:r w:rsidR="00B71E54">
        <w:rPr>
          <w:rFonts w:ascii="Arial" w:eastAsia="Times New Roman" w:hAnsi="Arial" w:cs="Arial"/>
          <w:sz w:val="20"/>
          <w:szCs w:val="20"/>
        </w:rPr>
        <w:t xml:space="preserve"> </w:t>
      </w:r>
      <w:r w:rsidR="00BC0509" w:rsidRPr="00BC0509">
        <w:rPr>
          <w:rFonts w:ascii="Arial" w:eastAsia="Times New Roman" w:hAnsi="Arial" w:cs="Arial"/>
          <w:sz w:val="20"/>
          <w:szCs w:val="20"/>
        </w:rPr>
        <w:t>PMC13159381</w:t>
      </w:r>
    </w:p>
    <w:p w14:paraId="2D24C711" w14:textId="77777777" w:rsidR="0002737A" w:rsidRPr="0002737A" w:rsidRDefault="0002737A" w:rsidP="0002737A">
      <w:pPr>
        <w:pStyle w:val="ListParagraph"/>
        <w:rPr>
          <w:rFonts w:ascii="Arial" w:eastAsia="Times New Roman" w:hAnsi="Arial" w:cs="Arial"/>
          <w:sz w:val="20"/>
          <w:szCs w:val="20"/>
        </w:rPr>
      </w:pPr>
    </w:p>
    <w:p w14:paraId="49A72AE1" w14:textId="78DF7086" w:rsidR="0002737A" w:rsidRPr="0017420F" w:rsidRDefault="0002737A" w:rsidP="0017420F">
      <w:pPr>
        <w:pStyle w:val="ListParagraph"/>
        <w:numPr>
          <w:ilvl w:val="0"/>
          <w:numId w:val="11"/>
        </w:numPr>
        <w:rPr>
          <w:rFonts w:ascii="Arial" w:eastAsia="Times New Roman" w:hAnsi="Arial" w:cs="Arial"/>
          <w:sz w:val="20"/>
          <w:szCs w:val="20"/>
        </w:rPr>
      </w:pPr>
      <w:r w:rsidRPr="0002737A">
        <w:rPr>
          <w:rFonts w:ascii="Arial" w:eastAsia="Times New Roman" w:hAnsi="Arial" w:cs="Arial"/>
          <w:sz w:val="20"/>
          <w:szCs w:val="20"/>
        </w:rPr>
        <w:t xml:space="preserve">Moutwakil A, White A, Wesolowski SR, </w:t>
      </w:r>
      <w:r w:rsidRPr="00785AA3">
        <w:rPr>
          <w:rFonts w:ascii="Arial" w:eastAsia="Times New Roman" w:hAnsi="Arial" w:cs="Arial"/>
          <w:b/>
          <w:bCs/>
          <w:sz w:val="20"/>
          <w:szCs w:val="20"/>
        </w:rPr>
        <w:t>Brown LD</w:t>
      </w:r>
      <w:r w:rsidRPr="0002737A">
        <w:rPr>
          <w:rFonts w:ascii="Arial" w:eastAsia="Times New Roman" w:hAnsi="Arial" w:cs="Arial"/>
          <w:sz w:val="20"/>
          <w:szCs w:val="20"/>
        </w:rPr>
        <w:t>, Rozance PJ.</w:t>
      </w:r>
      <w:r>
        <w:rPr>
          <w:rFonts w:ascii="Arial" w:eastAsia="Times New Roman" w:hAnsi="Arial" w:cs="Arial"/>
          <w:sz w:val="20"/>
          <w:szCs w:val="20"/>
        </w:rPr>
        <w:t xml:space="preserve"> </w:t>
      </w:r>
      <w:r w:rsidRPr="0002737A">
        <w:rPr>
          <w:rFonts w:ascii="Arial" w:eastAsia="Times New Roman" w:hAnsi="Arial" w:cs="Arial"/>
          <w:sz w:val="20"/>
          <w:szCs w:val="20"/>
        </w:rPr>
        <w:t xml:space="preserve">Elevated catecholamine derivatives </w:t>
      </w:r>
      <w:proofErr w:type="spellStart"/>
      <w:r w:rsidRPr="0002737A">
        <w:rPr>
          <w:rFonts w:ascii="Arial" w:eastAsia="Times New Roman" w:hAnsi="Arial" w:cs="Arial"/>
          <w:sz w:val="20"/>
          <w:szCs w:val="20"/>
        </w:rPr>
        <w:t>homovanillic</w:t>
      </w:r>
      <w:proofErr w:type="spellEnd"/>
      <w:r w:rsidRPr="0002737A">
        <w:rPr>
          <w:rFonts w:ascii="Arial" w:eastAsia="Times New Roman" w:hAnsi="Arial" w:cs="Arial"/>
          <w:sz w:val="20"/>
          <w:szCs w:val="20"/>
        </w:rPr>
        <w:t xml:space="preserve"> acid and vanillylmandelic acid in the plasma and amniotic fluid of growth-restricted fetal sheep.</w:t>
      </w:r>
      <w:r w:rsidR="0017420F">
        <w:rPr>
          <w:rFonts w:ascii="Arial" w:eastAsia="Times New Roman" w:hAnsi="Arial" w:cs="Arial"/>
          <w:sz w:val="20"/>
          <w:szCs w:val="20"/>
        </w:rPr>
        <w:t xml:space="preserve"> </w:t>
      </w:r>
      <w:proofErr w:type="spellStart"/>
      <w:r w:rsidRPr="0017420F">
        <w:rPr>
          <w:rFonts w:ascii="Arial" w:eastAsia="Times New Roman" w:hAnsi="Arial" w:cs="Arial"/>
          <w:sz w:val="20"/>
          <w:szCs w:val="20"/>
        </w:rPr>
        <w:t>Pediatr</w:t>
      </w:r>
      <w:proofErr w:type="spellEnd"/>
      <w:r w:rsidRPr="0017420F">
        <w:rPr>
          <w:rFonts w:ascii="Arial" w:eastAsia="Times New Roman" w:hAnsi="Arial" w:cs="Arial"/>
          <w:sz w:val="20"/>
          <w:szCs w:val="20"/>
        </w:rPr>
        <w:t xml:space="preserve"> Res. 2026 Apr 18. Online ahead of print.</w:t>
      </w:r>
      <w:r w:rsidR="0017420F">
        <w:rPr>
          <w:rFonts w:ascii="Arial" w:eastAsia="Times New Roman" w:hAnsi="Arial" w:cs="Arial"/>
          <w:sz w:val="20"/>
          <w:szCs w:val="20"/>
        </w:rPr>
        <w:t xml:space="preserve"> </w:t>
      </w:r>
      <w:r w:rsidRPr="0017420F">
        <w:rPr>
          <w:rFonts w:ascii="Arial" w:eastAsia="Times New Roman" w:hAnsi="Arial" w:cs="Arial"/>
          <w:sz w:val="20"/>
          <w:szCs w:val="20"/>
        </w:rPr>
        <w:t>PMID: 42000896</w:t>
      </w:r>
    </w:p>
    <w:p w14:paraId="0034B5E9" w14:textId="77777777" w:rsidR="00BB5F59" w:rsidRPr="00BB5F59" w:rsidRDefault="00BB5F59" w:rsidP="00BB5F59">
      <w:pPr>
        <w:pStyle w:val="ListParagraph"/>
        <w:rPr>
          <w:rFonts w:ascii="Arial" w:eastAsia="Times New Roman" w:hAnsi="Arial" w:cs="Arial"/>
          <w:i/>
          <w:iCs/>
          <w:sz w:val="20"/>
          <w:szCs w:val="20"/>
        </w:rPr>
      </w:pPr>
    </w:p>
    <w:p w14:paraId="5F8EB14D" w14:textId="2A1AEB6E" w:rsidR="00BB5F59" w:rsidRPr="00931A86" w:rsidRDefault="0045562E" w:rsidP="00931A86">
      <w:pPr>
        <w:pStyle w:val="ListParagraph"/>
        <w:numPr>
          <w:ilvl w:val="0"/>
          <w:numId w:val="11"/>
        </w:numPr>
        <w:rPr>
          <w:rFonts w:ascii="Arial" w:eastAsia="Times New Roman" w:hAnsi="Arial" w:cs="Arial"/>
          <w:i/>
          <w:iCs/>
          <w:sz w:val="20"/>
          <w:szCs w:val="20"/>
        </w:rPr>
      </w:pPr>
      <w:r>
        <w:rPr>
          <w:rFonts w:ascii="Arial" w:eastAsia="Times New Roman" w:hAnsi="Arial" w:cs="Arial"/>
          <w:sz w:val="20"/>
          <w:szCs w:val="20"/>
        </w:rPr>
        <w:t xml:space="preserve">Zhao W, Chrisenberry D, Varela M, Ramirez RL, Anderson M, Langlais P, </w:t>
      </w:r>
      <w:r w:rsidRPr="00785AA3">
        <w:rPr>
          <w:rFonts w:ascii="Arial" w:eastAsia="Times New Roman" w:hAnsi="Arial" w:cs="Arial"/>
          <w:b/>
          <w:bCs/>
          <w:sz w:val="20"/>
          <w:szCs w:val="20"/>
        </w:rPr>
        <w:t>Brown LD</w:t>
      </w:r>
      <w:r>
        <w:rPr>
          <w:rFonts w:ascii="Arial" w:eastAsia="Times New Roman" w:hAnsi="Arial" w:cs="Arial"/>
          <w:sz w:val="20"/>
          <w:szCs w:val="20"/>
        </w:rPr>
        <w:t xml:space="preserve">, Limesand SW. </w:t>
      </w:r>
      <w:r w:rsidR="00BB5F59" w:rsidRPr="009A424A">
        <w:rPr>
          <w:rFonts w:ascii="Arial" w:eastAsia="Times New Roman" w:hAnsi="Arial" w:cs="Arial"/>
          <w:sz w:val="20"/>
          <w:szCs w:val="20"/>
        </w:rPr>
        <w:t>Correction of Hypoxemia and Hypoglycemia Restores Muscle Mitochondrial Respiration and Remodels Mitochondrial Proteome in Growth-Restricted Sheep Fetuses</w:t>
      </w:r>
      <w:r w:rsidR="00535F80">
        <w:rPr>
          <w:rFonts w:ascii="Arial" w:eastAsia="Times New Roman" w:hAnsi="Arial" w:cs="Arial"/>
          <w:sz w:val="20"/>
          <w:szCs w:val="20"/>
        </w:rPr>
        <w:t xml:space="preserve">. </w:t>
      </w:r>
      <w:r w:rsidR="00931A86" w:rsidRPr="00931A86">
        <w:rPr>
          <w:rFonts w:ascii="Arial" w:eastAsia="Times New Roman" w:hAnsi="Arial" w:cs="Arial"/>
          <w:sz w:val="20"/>
          <w:szCs w:val="20"/>
        </w:rPr>
        <w:t xml:space="preserve">Am J Physiol Endocrinol </w:t>
      </w:r>
      <w:proofErr w:type="spellStart"/>
      <w:r w:rsidR="00931A86" w:rsidRPr="00931A86">
        <w:rPr>
          <w:rFonts w:ascii="Arial" w:eastAsia="Times New Roman" w:hAnsi="Arial" w:cs="Arial"/>
          <w:sz w:val="20"/>
          <w:szCs w:val="20"/>
        </w:rPr>
        <w:t>Metab</w:t>
      </w:r>
      <w:proofErr w:type="spellEnd"/>
      <w:r w:rsidR="00931A86" w:rsidRPr="00931A86">
        <w:rPr>
          <w:rFonts w:ascii="Arial" w:eastAsia="Times New Roman" w:hAnsi="Arial" w:cs="Arial"/>
          <w:sz w:val="20"/>
          <w:szCs w:val="20"/>
        </w:rPr>
        <w:t>. 2026 Jun 1;330(6</w:t>
      </w:r>
      <w:proofErr w:type="gramStart"/>
      <w:r w:rsidR="00931A86" w:rsidRPr="00931A86">
        <w:rPr>
          <w:rFonts w:ascii="Arial" w:eastAsia="Times New Roman" w:hAnsi="Arial" w:cs="Arial"/>
          <w:sz w:val="20"/>
          <w:szCs w:val="20"/>
        </w:rPr>
        <w:t>):E</w:t>
      </w:r>
      <w:proofErr w:type="gramEnd"/>
      <w:r w:rsidR="00931A86" w:rsidRPr="00931A86">
        <w:rPr>
          <w:rFonts w:ascii="Arial" w:eastAsia="Times New Roman" w:hAnsi="Arial" w:cs="Arial"/>
          <w:sz w:val="20"/>
          <w:szCs w:val="20"/>
        </w:rPr>
        <w:t>774-E781.</w:t>
      </w:r>
      <w:r w:rsidR="00931A86">
        <w:rPr>
          <w:rFonts w:ascii="Arial" w:eastAsia="Times New Roman" w:hAnsi="Arial" w:cs="Arial"/>
          <w:sz w:val="20"/>
          <w:szCs w:val="20"/>
        </w:rPr>
        <w:t xml:space="preserve"> PMID</w:t>
      </w:r>
      <w:r w:rsidR="00D324B8">
        <w:rPr>
          <w:rFonts w:ascii="Arial" w:eastAsia="Times New Roman" w:hAnsi="Arial" w:cs="Arial"/>
          <w:sz w:val="20"/>
          <w:szCs w:val="20"/>
        </w:rPr>
        <w:t xml:space="preserve">: </w:t>
      </w:r>
      <w:r w:rsidR="00325471" w:rsidRPr="00325471">
        <w:rPr>
          <w:rFonts w:ascii="Arial" w:eastAsia="Times New Roman" w:hAnsi="Arial" w:cs="Arial"/>
          <w:sz w:val="20"/>
          <w:szCs w:val="20"/>
        </w:rPr>
        <w:t>42059806</w:t>
      </w:r>
    </w:p>
    <w:p w14:paraId="57F2D419" w14:textId="77777777" w:rsidR="007E07FC" w:rsidRPr="007E07FC" w:rsidRDefault="007E07FC" w:rsidP="007E07FC">
      <w:pPr>
        <w:pStyle w:val="ListParagraph"/>
        <w:rPr>
          <w:rFonts w:ascii="Arial" w:eastAsia="Times New Roman" w:hAnsi="Arial" w:cs="Arial"/>
          <w:sz w:val="20"/>
          <w:szCs w:val="20"/>
        </w:rPr>
      </w:pPr>
    </w:p>
    <w:p w14:paraId="77957CDE" w14:textId="2EA8AE83" w:rsidR="00427CCE" w:rsidRPr="007E07FC" w:rsidRDefault="00427CCE" w:rsidP="007E07FC">
      <w:pPr>
        <w:pStyle w:val="ListParagraph"/>
        <w:numPr>
          <w:ilvl w:val="0"/>
          <w:numId w:val="11"/>
        </w:numPr>
        <w:rPr>
          <w:rFonts w:ascii="Arial" w:eastAsia="Times New Roman" w:hAnsi="Arial" w:cs="Arial"/>
          <w:i/>
          <w:iCs/>
          <w:sz w:val="20"/>
          <w:szCs w:val="20"/>
        </w:rPr>
      </w:pPr>
      <w:r w:rsidRPr="007E07FC">
        <w:rPr>
          <w:rFonts w:ascii="Arial" w:eastAsia="Times New Roman" w:hAnsi="Arial" w:cs="Arial"/>
          <w:sz w:val="20"/>
          <w:szCs w:val="20"/>
        </w:rPr>
        <w:t xml:space="preserve">Hesse H, Dillon, M; Hernandez TL, </w:t>
      </w:r>
      <w:r w:rsidRPr="00785AA3">
        <w:rPr>
          <w:rFonts w:ascii="Arial" w:eastAsia="Times New Roman" w:hAnsi="Arial" w:cs="Arial"/>
          <w:b/>
          <w:bCs/>
          <w:sz w:val="20"/>
          <w:szCs w:val="20"/>
        </w:rPr>
        <w:t>Brown LD</w:t>
      </w:r>
      <w:r w:rsidRPr="007E07FC">
        <w:rPr>
          <w:rFonts w:ascii="Arial" w:eastAsia="Times New Roman" w:hAnsi="Arial" w:cs="Arial"/>
          <w:sz w:val="20"/>
          <w:szCs w:val="20"/>
        </w:rPr>
        <w:t xml:space="preserve">. Growth trajectories of preterm neonates with fetal growth restriction are </w:t>
      </w:r>
      <w:proofErr w:type="gramStart"/>
      <w:r w:rsidRPr="007E07FC">
        <w:rPr>
          <w:rFonts w:ascii="Arial" w:eastAsia="Times New Roman" w:hAnsi="Arial" w:cs="Arial"/>
          <w:sz w:val="20"/>
          <w:szCs w:val="20"/>
        </w:rPr>
        <w:t>similar to</w:t>
      </w:r>
      <w:proofErr w:type="gramEnd"/>
      <w:r w:rsidRPr="007E07FC">
        <w:rPr>
          <w:rFonts w:ascii="Arial" w:eastAsia="Times New Roman" w:hAnsi="Arial" w:cs="Arial"/>
          <w:sz w:val="20"/>
          <w:szCs w:val="20"/>
        </w:rPr>
        <w:t xml:space="preserve"> appropriate for gestational age preterm neonates during NICU hospitalization. </w:t>
      </w:r>
      <w:r w:rsidR="00454548">
        <w:rPr>
          <w:rFonts w:ascii="Arial" w:eastAsia="Times New Roman" w:hAnsi="Arial" w:cs="Arial"/>
          <w:i/>
          <w:sz w:val="20"/>
          <w:szCs w:val="20"/>
        </w:rPr>
        <w:t>Submitted, J of Perinatology</w:t>
      </w:r>
    </w:p>
    <w:bookmarkEnd w:id="11"/>
    <w:p w14:paraId="12C40AD6" w14:textId="77777777" w:rsidR="0023766E" w:rsidRPr="0023766E" w:rsidRDefault="0023766E" w:rsidP="0023766E">
      <w:pPr>
        <w:spacing w:after="0" w:line="240" w:lineRule="auto"/>
        <w:ind w:left="720"/>
        <w:rPr>
          <w:rFonts w:ascii="Arial" w:eastAsia="Times New Roman" w:hAnsi="Arial" w:cs="Arial"/>
          <w:sz w:val="20"/>
          <w:szCs w:val="20"/>
        </w:rPr>
      </w:pPr>
    </w:p>
    <w:p w14:paraId="103A3745" w14:textId="77777777" w:rsidR="00636BEF" w:rsidRPr="00636BEF" w:rsidRDefault="00636BEF" w:rsidP="007154F6">
      <w:pPr>
        <w:spacing w:after="0" w:line="240" w:lineRule="auto"/>
        <w:ind w:firstLine="360"/>
        <w:rPr>
          <w:rFonts w:ascii="Arial" w:eastAsia="Times New Roman" w:hAnsi="Arial" w:cs="Arial"/>
          <w:b/>
          <w:sz w:val="20"/>
          <w:szCs w:val="20"/>
        </w:rPr>
      </w:pPr>
      <w:bookmarkStart w:id="14" w:name="_Hlk139453910"/>
      <w:r w:rsidRPr="00636BEF">
        <w:rPr>
          <w:rFonts w:ascii="Arial" w:eastAsia="Times New Roman" w:hAnsi="Arial" w:cs="Arial"/>
          <w:b/>
          <w:sz w:val="20"/>
          <w:szCs w:val="20"/>
        </w:rPr>
        <w:t>Book Chapters, Invited Articles, Reviews, and Case Reports</w:t>
      </w:r>
    </w:p>
    <w:bookmarkEnd w:id="14"/>
    <w:p w14:paraId="2466FC7A" w14:textId="77777777" w:rsidR="00636BEF" w:rsidRPr="00636BEF" w:rsidRDefault="00636BEF" w:rsidP="00636BEF">
      <w:pPr>
        <w:spacing w:after="0" w:line="240" w:lineRule="auto"/>
        <w:ind w:left="720" w:hanging="720"/>
        <w:rPr>
          <w:rFonts w:ascii="Arial" w:eastAsia="Times New Roman" w:hAnsi="Arial" w:cs="Arial"/>
          <w:b/>
          <w:sz w:val="20"/>
          <w:szCs w:val="20"/>
        </w:rPr>
      </w:pPr>
    </w:p>
    <w:p w14:paraId="1DF0A6D2" w14:textId="77777777" w:rsidR="00636BEF" w:rsidRPr="00636BEF" w:rsidRDefault="00636BEF" w:rsidP="00636BEF">
      <w:pPr>
        <w:numPr>
          <w:ilvl w:val="0"/>
          <w:numId w:val="12"/>
        </w:numPr>
        <w:spacing w:after="0" w:line="240" w:lineRule="auto"/>
        <w:rPr>
          <w:rFonts w:ascii="Arial" w:eastAsia="Times New Roman" w:hAnsi="Arial" w:cs="Arial"/>
          <w:sz w:val="20"/>
          <w:szCs w:val="20"/>
        </w:rPr>
      </w:pPr>
      <w:r w:rsidRPr="004F5FF5">
        <w:rPr>
          <w:rFonts w:ascii="Arial" w:eastAsia="Times New Roman" w:hAnsi="Arial" w:cs="Arial"/>
          <w:b/>
          <w:sz w:val="20"/>
          <w:szCs w:val="20"/>
        </w:rPr>
        <w:t>Davidson L</w:t>
      </w:r>
      <w:r w:rsidRPr="00636BEF">
        <w:rPr>
          <w:rFonts w:ascii="Arial" w:eastAsia="Times New Roman" w:hAnsi="Arial" w:cs="Arial"/>
          <w:sz w:val="20"/>
          <w:szCs w:val="20"/>
        </w:rPr>
        <w:t xml:space="preserve"> and Thilo EH.  How to Make Kernicterus a “Never Event”.  </w:t>
      </w:r>
      <w:proofErr w:type="spellStart"/>
      <w:r w:rsidRPr="00636BEF">
        <w:rPr>
          <w:rFonts w:ascii="Arial" w:eastAsia="Times New Roman" w:hAnsi="Arial" w:cs="Arial"/>
          <w:sz w:val="20"/>
          <w:szCs w:val="20"/>
        </w:rPr>
        <w:t>NeoReviews</w:t>
      </w:r>
      <w:proofErr w:type="spellEnd"/>
      <w:r w:rsidRPr="00636BEF">
        <w:rPr>
          <w:rFonts w:ascii="Arial" w:eastAsia="Times New Roman" w:hAnsi="Arial" w:cs="Arial"/>
          <w:sz w:val="20"/>
          <w:szCs w:val="20"/>
        </w:rPr>
        <w:t xml:space="preserve"> </w:t>
      </w:r>
      <w:proofErr w:type="gramStart"/>
      <w:r w:rsidRPr="00636BEF">
        <w:rPr>
          <w:rFonts w:ascii="Arial" w:eastAsia="Times New Roman" w:hAnsi="Arial" w:cs="Arial"/>
          <w:sz w:val="20"/>
          <w:szCs w:val="20"/>
        </w:rPr>
        <w:t>2003;4:308</w:t>
      </w:r>
      <w:proofErr w:type="gramEnd"/>
      <w:r w:rsidRPr="00636BEF">
        <w:rPr>
          <w:rFonts w:ascii="Arial" w:eastAsia="Times New Roman" w:hAnsi="Arial" w:cs="Arial"/>
          <w:sz w:val="20"/>
          <w:szCs w:val="20"/>
        </w:rPr>
        <w:t>-314.</w:t>
      </w:r>
    </w:p>
    <w:p w14:paraId="343C793E" w14:textId="77777777" w:rsidR="00636BEF" w:rsidRPr="00636BEF" w:rsidRDefault="00636BEF" w:rsidP="00636BEF">
      <w:pPr>
        <w:spacing w:after="0" w:line="240" w:lineRule="auto"/>
        <w:rPr>
          <w:rFonts w:ascii="Arial" w:eastAsia="Times New Roman" w:hAnsi="Arial" w:cs="Arial"/>
          <w:bCs/>
          <w:sz w:val="20"/>
          <w:szCs w:val="20"/>
        </w:rPr>
      </w:pPr>
    </w:p>
    <w:p w14:paraId="0F0406C9" w14:textId="77777777" w:rsidR="00636BEF" w:rsidRPr="00636BEF" w:rsidRDefault="00636BEF" w:rsidP="00636BEF">
      <w:pPr>
        <w:numPr>
          <w:ilvl w:val="0"/>
          <w:numId w:val="12"/>
        </w:numPr>
        <w:spacing w:after="0" w:line="240" w:lineRule="auto"/>
        <w:rPr>
          <w:rFonts w:ascii="Arial" w:eastAsia="Times New Roman" w:hAnsi="Arial" w:cs="Arial"/>
          <w:bCs/>
          <w:sz w:val="20"/>
          <w:szCs w:val="20"/>
        </w:rPr>
      </w:pPr>
      <w:r w:rsidRPr="004F5FF5">
        <w:rPr>
          <w:rFonts w:ascii="Arial" w:eastAsia="Times New Roman" w:hAnsi="Arial" w:cs="Arial"/>
          <w:b/>
          <w:sz w:val="20"/>
          <w:szCs w:val="20"/>
        </w:rPr>
        <w:t>Brown LD</w:t>
      </w:r>
      <w:r w:rsidRPr="00636BEF">
        <w:rPr>
          <w:rFonts w:ascii="Arial" w:eastAsia="Times New Roman" w:hAnsi="Arial" w:cs="Arial"/>
          <w:sz w:val="20"/>
          <w:szCs w:val="20"/>
        </w:rPr>
        <w:t xml:space="preserve">, Regnault TR, Rozance PJ, Barry JS, Hay WW Jr. “Pregnancy and </w:t>
      </w:r>
      <w:proofErr w:type="spellStart"/>
      <w:r w:rsidRPr="00636BEF">
        <w:rPr>
          <w:rFonts w:ascii="Arial" w:eastAsia="Times New Roman" w:hAnsi="Arial" w:cs="Arial"/>
          <w:sz w:val="20"/>
          <w:szCs w:val="20"/>
        </w:rPr>
        <w:t>Feto</w:t>
      </w:r>
      <w:proofErr w:type="spellEnd"/>
      <w:r w:rsidRPr="00636BEF">
        <w:rPr>
          <w:rFonts w:ascii="Arial" w:eastAsia="Times New Roman" w:hAnsi="Arial" w:cs="Arial"/>
          <w:sz w:val="20"/>
          <w:szCs w:val="20"/>
        </w:rPr>
        <w:t xml:space="preserve">-placental Growth: Macronutrients” In </w:t>
      </w:r>
      <w:r w:rsidRPr="00636BEF">
        <w:rPr>
          <w:rFonts w:ascii="Arial" w:eastAsia="Times New Roman" w:hAnsi="Arial" w:cs="Arial"/>
          <w:i/>
          <w:sz w:val="20"/>
          <w:szCs w:val="20"/>
        </w:rPr>
        <w:t>Maternal-Fetal Nutrition During Pregnancy and Lactation.</w:t>
      </w:r>
      <w:r w:rsidRPr="00636BEF">
        <w:rPr>
          <w:rFonts w:ascii="Arial" w:eastAsia="Times New Roman" w:hAnsi="Arial" w:cs="Arial"/>
          <w:sz w:val="20"/>
          <w:szCs w:val="20"/>
        </w:rPr>
        <w:t xml:space="preserve"> Symonds M and Ramsay M (Eds.) © 2010 by Cambridge University Press, New York, p. 12-23.</w:t>
      </w:r>
    </w:p>
    <w:p w14:paraId="2884F688" w14:textId="77777777" w:rsidR="00636BEF" w:rsidRPr="00636BEF" w:rsidRDefault="00636BEF" w:rsidP="00636BEF">
      <w:pPr>
        <w:spacing w:after="0" w:line="240" w:lineRule="auto"/>
        <w:rPr>
          <w:rFonts w:ascii="Arial" w:eastAsia="Times New Roman" w:hAnsi="Arial" w:cs="Arial"/>
          <w:bCs/>
          <w:sz w:val="20"/>
          <w:szCs w:val="20"/>
        </w:rPr>
      </w:pPr>
    </w:p>
    <w:p w14:paraId="0FF28B03" w14:textId="77777777" w:rsidR="00636BEF" w:rsidRPr="00636BEF" w:rsidRDefault="00636BEF" w:rsidP="00636BEF">
      <w:pPr>
        <w:keepNext/>
        <w:numPr>
          <w:ilvl w:val="0"/>
          <w:numId w:val="12"/>
        </w:numPr>
        <w:spacing w:after="0" w:line="240" w:lineRule="auto"/>
        <w:jc w:val="both"/>
        <w:outlineLvl w:val="0"/>
        <w:rPr>
          <w:rFonts w:ascii="Arial" w:eastAsia="Times New Roman" w:hAnsi="Arial" w:cs="Arial"/>
          <w:bCs/>
          <w:sz w:val="20"/>
          <w:szCs w:val="20"/>
        </w:rPr>
      </w:pPr>
      <w:bookmarkStart w:id="15" w:name="OLE_LINK1"/>
      <w:bookmarkStart w:id="16" w:name="OLE_LINK2"/>
      <w:r w:rsidRPr="00636BEF">
        <w:rPr>
          <w:rFonts w:ascii="Arial" w:eastAsia="Times New Roman" w:hAnsi="Arial" w:cs="Arial"/>
          <w:bCs/>
          <w:sz w:val="20"/>
          <w:szCs w:val="20"/>
        </w:rPr>
        <w:t xml:space="preserve">Hay WW Jr, Regnault TR., </w:t>
      </w:r>
      <w:r w:rsidR="00DF5F36">
        <w:rPr>
          <w:rFonts w:ascii="Arial" w:eastAsia="Times New Roman" w:hAnsi="Arial" w:cs="Arial"/>
          <w:b/>
          <w:bCs/>
          <w:sz w:val="20"/>
          <w:szCs w:val="20"/>
        </w:rPr>
        <w:t>Brown LD.</w:t>
      </w:r>
      <w:r w:rsidRPr="00636BEF">
        <w:rPr>
          <w:rFonts w:ascii="Arial" w:eastAsia="Times New Roman" w:hAnsi="Arial" w:cs="Arial"/>
          <w:bCs/>
          <w:sz w:val="20"/>
          <w:szCs w:val="20"/>
        </w:rPr>
        <w:t> </w:t>
      </w:r>
      <w:r w:rsidRPr="00636BEF">
        <w:rPr>
          <w:rFonts w:ascii="Arial" w:eastAsia="Times New Roman" w:hAnsi="Arial" w:cs="Arial"/>
          <w:bCs/>
          <w:iCs/>
          <w:sz w:val="20"/>
          <w:szCs w:val="20"/>
        </w:rPr>
        <w:t xml:space="preserve"> “Fetal Requirements and Placental Transfer of Nitrogenous Compounds</w:t>
      </w:r>
      <w:r w:rsidRPr="00636BEF">
        <w:rPr>
          <w:rFonts w:ascii="Arial" w:eastAsia="Times New Roman" w:hAnsi="Arial" w:cs="Arial"/>
          <w:bCs/>
          <w:sz w:val="20"/>
          <w:szCs w:val="20"/>
        </w:rPr>
        <w:t xml:space="preserve">” In Fetal and Neonatal </w:t>
      </w:r>
      <w:r w:rsidRPr="00173724">
        <w:rPr>
          <w:rFonts w:ascii="Arial" w:eastAsia="Times New Roman" w:hAnsi="Arial" w:cs="Arial"/>
          <w:bCs/>
          <w:sz w:val="20"/>
          <w:szCs w:val="20"/>
        </w:rPr>
        <w:t>Physiology, 4</w:t>
      </w:r>
      <w:r w:rsidRPr="00173724">
        <w:rPr>
          <w:rFonts w:ascii="Arial" w:eastAsia="Times New Roman" w:hAnsi="Arial" w:cs="Arial"/>
          <w:bCs/>
          <w:sz w:val="20"/>
          <w:szCs w:val="20"/>
          <w:vertAlign w:val="superscript"/>
        </w:rPr>
        <w:t>th</w:t>
      </w:r>
      <w:r w:rsidR="00173724" w:rsidRPr="00173724">
        <w:rPr>
          <w:rFonts w:ascii="Arial" w:eastAsia="Times New Roman" w:hAnsi="Arial" w:cs="Arial"/>
          <w:bCs/>
          <w:sz w:val="20"/>
          <w:szCs w:val="20"/>
        </w:rPr>
        <w:t xml:space="preserve"> Edition</w:t>
      </w:r>
      <w:r w:rsidRPr="00173724">
        <w:rPr>
          <w:rFonts w:ascii="Arial" w:eastAsia="Times New Roman" w:hAnsi="Arial" w:cs="Arial"/>
          <w:bCs/>
          <w:sz w:val="20"/>
          <w:szCs w:val="20"/>
        </w:rPr>
        <w:t>,</w:t>
      </w:r>
      <w:r w:rsidRPr="00636BEF">
        <w:rPr>
          <w:rFonts w:ascii="Arial" w:eastAsia="Times New Roman" w:hAnsi="Arial" w:cs="Arial"/>
          <w:bCs/>
          <w:sz w:val="20"/>
          <w:szCs w:val="20"/>
        </w:rPr>
        <w:t xml:space="preserve"> Polin, RA, Fox WW, and Abman</w:t>
      </w:r>
      <w:bookmarkEnd w:id="15"/>
      <w:bookmarkEnd w:id="16"/>
      <w:r w:rsidRPr="00636BEF">
        <w:rPr>
          <w:rFonts w:ascii="Arial" w:eastAsia="Times New Roman" w:hAnsi="Arial" w:cs="Arial"/>
          <w:bCs/>
          <w:sz w:val="20"/>
          <w:szCs w:val="20"/>
        </w:rPr>
        <w:t xml:space="preserve"> SH (Eds.) © 2011 by Saunders, Elsevier Inc., Philadelphia. p.585-602.</w:t>
      </w:r>
    </w:p>
    <w:p w14:paraId="66CBB021" w14:textId="77777777" w:rsidR="00636BEF" w:rsidRPr="00636BEF" w:rsidRDefault="00636BEF" w:rsidP="00636BEF">
      <w:pPr>
        <w:spacing w:after="0" w:line="240" w:lineRule="auto"/>
        <w:ind w:left="720"/>
        <w:rPr>
          <w:rFonts w:ascii="Arial" w:eastAsia="Times New Roman" w:hAnsi="Arial" w:cs="Arial"/>
          <w:bCs/>
          <w:sz w:val="20"/>
          <w:szCs w:val="20"/>
        </w:rPr>
      </w:pPr>
    </w:p>
    <w:p w14:paraId="2F30CB1D" w14:textId="77777777" w:rsidR="00636BEF" w:rsidRPr="00636BEF" w:rsidRDefault="00636BEF" w:rsidP="00DF5F36">
      <w:pPr>
        <w:numPr>
          <w:ilvl w:val="0"/>
          <w:numId w:val="12"/>
        </w:numPr>
        <w:spacing w:after="0" w:line="240" w:lineRule="auto"/>
        <w:rPr>
          <w:rFonts w:ascii="Arial" w:eastAsia="Times New Roman" w:hAnsi="Arial" w:cs="Arial"/>
          <w:bCs/>
          <w:sz w:val="20"/>
          <w:szCs w:val="20"/>
        </w:rPr>
      </w:pPr>
      <w:r w:rsidRPr="004F5FF5">
        <w:rPr>
          <w:rFonts w:ascii="Arial" w:eastAsia="Times New Roman" w:hAnsi="Arial" w:cs="Arial"/>
          <w:b/>
          <w:bCs/>
          <w:sz w:val="20"/>
          <w:szCs w:val="20"/>
        </w:rPr>
        <w:t>Brown LD</w:t>
      </w:r>
      <w:r w:rsidRPr="00636BEF">
        <w:rPr>
          <w:rFonts w:ascii="Arial" w:eastAsia="Times New Roman" w:hAnsi="Arial" w:cs="Arial"/>
          <w:bCs/>
          <w:sz w:val="20"/>
          <w:szCs w:val="20"/>
        </w:rPr>
        <w:t>, Green AS, Limesand SW, Rozance PJ. Maternal Amino Acid Supplementation during Pregnancy for Intrauterine Growth Restriction. Frontiers in Bioscience. V. S3, 428-444. January 2011</w:t>
      </w:r>
      <w:r w:rsidRPr="00DF5F36">
        <w:rPr>
          <w:rFonts w:ascii="Arial" w:eastAsia="Times New Roman" w:hAnsi="Arial" w:cs="Arial"/>
          <w:bCs/>
          <w:sz w:val="20"/>
          <w:szCs w:val="20"/>
        </w:rPr>
        <w:t>.</w:t>
      </w:r>
      <w:r w:rsidRPr="00DF5F36">
        <w:rPr>
          <w:rFonts w:ascii="Arial" w:eastAsia="Times New Roman" w:hAnsi="Arial" w:cs="Arial"/>
          <w:sz w:val="20"/>
          <w:szCs w:val="20"/>
        </w:rPr>
        <w:t xml:space="preserve"> </w:t>
      </w:r>
      <w:r w:rsidR="00DF5F36" w:rsidRPr="00DF5F36">
        <w:rPr>
          <w:rFonts w:ascii="Arial" w:eastAsia="Times New Roman" w:hAnsi="Arial" w:cs="Arial"/>
          <w:sz w:val="20"/>
          <w:szCs w:val="20"/>
        </w:rPr>
        <w:t>PMID: 21196387</w:t>
      </w:r>
      <w:r w:rsidR="00DF5F36">
        <w:rPr>
          <w:rFonts w:ascii="Arial" w:eastAsia="Times New Roman" w:hAnsi="Arial" w:cs="Arial"/>
          <w:sz w:val="20"/>
          <w:szCs w:val="20"/>
        </w:rPr>
        <w:t>.</w:t>
      </w:r>
      <w:r w:rsidR="00DF5F36" w:rsidRPr="00DF5F36">
        <w:rPr>
          <w:rFonts w:ascii="Times New Roman" w:eastAsia="Times New Roman" w:hAnsi="Times New Roman" w:cs="Times New Roman"/>
          <w:sz w:val="20"/>
          <w:szCs w:val="20"/>
        </w:rPr>
        <w:t xml:space="preserve"> </w:t>
      </w:r>
      <w:r w:rsidRPr="00636BEF">
        <w:rPr>
          <w:rFonts w:ascii="Arial" w:eastAsia="Times New Roman" w:hAnsi="Arial" w:cs="Arial"/>
          <w:bCs/>
          <w:sz w:val="20"/>
          <w:szCs w:val="20"/>
        </w:rPr>
        <w:t>PMC3181118</w:t>
      </w:r>
    </w:p>
    <w:p w14:paraId="7DECEB4D" w14:textId="77777777" w:rsidR="00636BEF" w:rsidRPr="00636BEF" w:rsidRDefault="00636BEF" w:rsidP="00636BEF">
      <w:pPr>
        <w:spacing w:after="0" w:line="240" w:lineRule="auto"/>
        <w:ind w:left="720"/>
        <w:rPr>
          <w:rFonts w:ascii="Arial" w:eastAsia="Times New Roman" w:hAnsi="Arial" w:cs="Arial"/>
          <w:bCs/>
          <w:sz w:val="20"/>
          <w:szCs w:val="20"/>
        </w:rPr>
      </w:pPr>
    </w:p>
    <w:p w14:paraId="050BEC07" w14:textId="77777777" w:rsidR="00636BEF" w:rsidRPr="00DF5F36" w:rsidRDefault="00636BEF" w:rsidP="00DF5F36">
      <w:pPr>
        <w:numPr>
          <w:ilvl w:val="0"/>
          <w:numId w:val="12"/>
        </w:numPr>
        <w:spacing w:after="0" w:line="240" w:lineRule="auto"/>
        <w:rPr>
          <w:rFonts w:ascii="Arial" w:eastAsia="Times New Roman" w:hAnsi="Arial" w:cs="Arial"/>
          <w:bCs/>
          <w:sz w:val="20"/>
          <w:szCs w:val="20"/>
        </w:rPr>
      </w:pPr>
      <w:r w:rsidRPr="00636BEF">
        <w:rPr>
          <w:rFonts w:ascii="Arial" w:eastAsia="Times New Roman" w:hAnsi="Arial" w:cs="Arial"/>
          <w:bCs/>
          <w:sz w:val="20"/>
          <w:szCs w:val="20"/>
        </w:rPr>
        <w:t xml:space="preserve">Thorn SR, Rozance PJ, </w:t>
      </w:r>
      <w:r w:rsidRPr="004F5FF5">
        <w:rPr>
          <w:rFonts w:ascii="Arial" w:eastAsia="Times New Roman" w:hAnsi="Arial" w:cs="Arial"/>
          <w:b/>
          <w:bCs/>
          <w:sz w:val="20"/>
          <w:szCs w:val="20"/>
        </w:rPr>
        <w:t>Brown LD</w:t>
      </w:r>
      <w:r w:rsidRPr="00636BEF">
        <w:rPr>
          <w:rFonts w:ascii="Arial" w:eastAsia="Times New Roman" w:hAnsi="Arial" w:cs="Arial"/>
          <w:bCs/>
          <w:sz w:val="20"/>
          <w:szCs w:val="20"/>
        </w:rPr>
        <w:t xml:space="preserve">, Hay WW Jr. The Intrauterine Growth Restriction Phenotype: Fetal Adaptations and Potential Implications for Later Life Insulin Resistance and Diabetes. Semin </w:t>
      </w:r>
      <w:proofErr w:type="spellStart"/>
      <w:r w:rsidRPr="00636BEF">
        <w:rPr>
          <w:rFonts w:ascii="Arial" w:eastAsia="Times New Roman" w:hAnsi="Arial" w:cs="Arial"/>
          <w:bCs/>
          <w:sz w:val="20"/>
          <w:szCs w:val="20"/>
        </w:rPr>
        <w:t>Reprod</w:t>
      </w:r>
      <w:proofErr w:type="spellEnd"/>
      <w:r w:rsidRPr="00636BEF">
        <w:rPr>
          <w:rFonts w:ascii="Arial" w:eastAsia="Times New Roman" w:hAnsi="Arial" w:cs="Arial"/>
          <w:bCs/>
          <w:sz w:val="20"/>
          <w:szCs w:val="20"/>
        </w:rPr>
        <w:t xml:space="preserve"> Med. 2011 May;29(3):225-36. </w:t>
      </w:r>
      <w:r w:rsidR="00DF5F36" w:rsidRPr="00DF5F36">
        <w:rPr>
          <w:rFonts w:ascii="Arial" w:eastAsia="Times New Roman" w:hAnsi="Arial" w:cs="Arial"/>
          <w:bCs/>
          <w:sz w:val="20"/>
          <w:szCs w:val="20"/>
        </w:rPr>
        <w:t>PMID: 21710398</w:t>
      </w:r>
      <w:r w:rsidR="00DF5F36">
        <w:rPr>
          <w:rFonts w:ascii="Arial" w:eastAsia="Times New Roman" w:hAnsi="Arial" w:cs="Arial"/>
          <w:bCs/>
          <w:sz w:val="20"/>
          <w:szCs w:val="20"/>
        </w:rPr>
        <w:t xml:space="preserve">. </w:t>
      </w:r>
      <w:r w:rsidRPr="00DF5F36">
        <w:rPr>
          <w:rFonts w:ascii="Arial" w:eastAsia="Times New Roman" w:hAnsi="Arial" w:cs="Arial"/>
          <w:bCs/>
          <w:sz w:val="20"/>
          <w:szCs w:val="20"/>
        </w:rPr>
        <w:t>PMC3216466</w:t>
      </w:r>
    </w:p>
    <w:p w14:paraId="356A702E" w14:textId="77777777" w:rsidR="00636BEF" w:rsidRPr="00636BEF" w:rsidRDefault="00636BEF" w:rsidP="00636BEF">
      <w:pPr>
        <w:spacing w:after="0" w:line="240" w:lineRule="auto"/>
        <w:rPr>
          <w:rFonts w:ascii="Arial" w:eastAsia="Times New Roman" w:hAnsi="Arial" w:cs="Arial"/>
          <w:b/>
          <w:sz w:val="20"/>
          <w:szCs w:val="20"/>
          <w:u w:val="single"/>
        </w:rPr>
      </w:pPr>
    </w:p>
    <w:p w14:paraId="4F5E71EC" w14:textId="77777777" w:rsidR="00636BEF" w:rsidRPr="00636BEF" w:rsidRDefault="00636BEF" w:rsidP="00636BEF">
      <w:pPr>
        <w:numPr>
          <w:ilvl w:val="0"/>
          <w:numId w:val="12"/>
        </w:numPr>
        <w:spacing w:after="0" w:line="240" w:lineRule="auto"/>
        <w:rPr>
          <w:rFonts w:ascii="Arial" w:eastAsia="Times New Roman" w:hAnsi="Arial" w:cs="Arial"/>
          <w:b/>
          <w:sz w:val="20"/>
          <w:szCs w:val="20"/>
          <w:u w:val="single"/>
        </w:rPr>
      </w:pPr>
      <w:r w:rsidRPr="00636BEF">
        <w:rPr>
          <w:rFonts w:ascii="Arial" w:eastAsia="Times New Roman" w:hAnsi="Arial" w:cs="Arial"/>
          <w:bCs/>
          <w:sz w:val="20"/>
          <w:szCs w:val="20"/>
        </w:rPr>
        <w:lastRenderedPageBreak/>
        <w:t xml:space="preserve">Hay WW Jr. and </w:t>
      </w:r>
      <w:r w:rsidRPr="004F5FF5">
        <w:rPr>
          <w:rFonts w:ascii="Arial" w:eastAsia="Times New Roman" w:hAnsi="Arial" w:cs="Arial"/>
          <w:b/>
          <w:bCs/>
          <w:sz w:val="20"/>
          <w:szCs w:val="20"/>
        </w:rPr>
        <w:t>Brown LD</w:t>
      </w:r>
      <w:r w:rsidRPr="00636BEF">
        <w:rPr>
          <w:rFonts w:ascii="Arial" w:eastAsia="Times New Roman" w:hAnsi="Arial" w:cs="Arial"/>
          <w:bCs/>
          <w:sz w:val="20"/>
          <w:szCs w:val="20"/>
        </w:rPr>
        <w:t xml:space="preserve">. 50 Years Ago in The Journal of Pediatrics: Serum Amino Acid Nitrogen </w:t>
      </w:r>
      <w:r w:rsidR="00DF5F36">
        <w:rPr>
          <w:rFonts w:ascii="Arial" w:eastAsia="Times New Roman" w:hAnsi="Arial" w:cs="Arial"/>
          <w:bCs/>
          <w:sz w:val="20"/>
          <w:szCs w:val="20"/>
        </w:rPr>
        <w:t>in Infancy and Childhood. J Pediatr</w:t>
      </w:r>
      <w:r w:rsidRPr="00636BEF">
        <w:rPr>
          <w:rFonts w:ascii="Arial" w:eastAsia="Times New Roman" w:hAnsi="Arial" w:cs="Arial"/>
          <w:bCs/>
          <w:sz w:val="20"/>
          <w:szCs w:val="20"/>
        </w:rPr>
        <w:t>. 2012 Feb;160(2):198.</w:t>
      </w:r>
    </w:p>
    <w:p w14:paraId="75454312" w14:textId="77777777" w:rsidR="00636BEF" w:rsidRPr="00636BEF" w:rsidRDefault="00636BEF" w:rsidP="00636BEF">
      <w:pPr>
        <w:spacing w:after="0" w:line="240" w:lineRule="auto"/>
        <w:ind w:left="720"/>
        <w:rPr>
          <w:rFonts w:ascii="Arial" w:eastAsia="Times New Roman" w:hAnsi="Arial" w:cs="Arial"/>
          <w:b/>
          <w:sz w:val="20"/>
          <w:szCs w:val="20"/>
          <w:u w:val="single"/>
        </w:rPr>
      </w:pPr>
    </w:p>
    <w:p w14:paraId="7D2B0FA8" w14:textId="77777777" w:rsidR="00DF5F36" w:rsidRPr="00AB6E36" w:rsidRDefault="00636BEF" w:rsidP="00AB6E36">
      <w:pPr>
        <w:pStyle w:val="ListParagraph"/>
        <w:numPr>
          <w:ilvl w:val="0"/>
          <w:numId w:val="12"/>
        </w:numPr>
        <w:rPr>
          <w:rFonts w:ascii="Arial" w:eastAsia="Times New Roman" w:hAnsi="Arial" w:cs="Arial"/>
          <w:sz w:val="20"/>
          <w:szCs w:val="20"/>
        </w:rPr>
      </w:pPr>
      <w:r w:rsidRPr="00DF5F36">
        <w:rPr>
          <w:rFonts w:ascii="Arial" w:eastAsia="Times New Roman" w:hAnsi="Arial" w:cs="Arial"/>
          <w:b/>
          <w:sz w:val="20"/>
          <w:szCs w:val="20"/>
        </w:rPr>
        <w:t>Brown LD</w:t>
      </w:r>
      <w:r w:rsidRPr="00DF5F36">
        <w:rPr>
          <w:rFonts w:ascii="Arial" w:eastAsia="Times New Roman" w:hAnsi="Arial" w:cs="Arial"/>
          <w:sz w:val="20"/>
          <w:szCs w:val="20"/>
        </w:rPr>
        <w:t xml:space="preserve"> and Hay WW Jr. Nutritional dilemma for Preterm Infants: How to Promote Neurocognitive Development and Linear </w:t>
      </w:r>
      <w:proofErr w:type="gramStart"/>
      <w:r w:rsidRPr="00DF5F36">
        <w:rPr>
          <w:rFonts w:ascii="Arial" w:eastAsia="Times New Roman" w:hAnsi="Arial" w:cs="Arial"/>
          <w:sz w:val="20"/>
          <w:szCs w:val="20"/>
        </w:rPr>
        <w:t>Growth, but</w:t>
      </w:r>
      <w:proofErr w:type="gramEnd"/>
      <w:r w:rsidRPr="00DF5F36">
        <w:rPr>
          <w:rFonts w:ascii="Arial" w:eastAsia="Times New Roman" w:hAnsi="Arial" w:cs="Arial"/>
          <w:sz w:val="20"/>
          <w:szCs w:val="20"/>
        </w:rPr>
        <w:t xml:space="preserve"> Reduce the Risk of Obesity. J Pediatr. 2013 Dec;163(6):1543-5.</w:t>
      </w:r>
      <w:r w:rsidR="00DF5F36" w:rsidRPr="00DF5F36">
        <w:rPr>
          <w:rFonts w:ascii="Arial" w:eastAsia="Times New Roman" w:hAnsi="Arial" w:cs="Arial"/>
          <w:sz w:val="20"/>
          <w:szCs w:val="20"/>
        </w:rPr>
        <w:t xml:space="preserve"> PMID: 24018016</w:t>
      </w:r>
    </w:p>
    <w:p w14:paraId="7804A5A0" w14:textId="77777777" w:rsidR="00DF5F36" w:rsidRPr="00DF5F36" w:rsidRDefault="00DF5F36" w:rsidP="00DF5F36">
      <w:pPr>
        <w:pStyle w:val="ListParagraph"/>
        <w:rPr>
          <w:rFonts w:ascii="Arial" w:eastAsia="Times New Roman" w:hAnsi="Arial" w:cs="Arial"/>
          <w:sz w:val="20"/>
          <w:szCs w:val="20"/>
        </w:rPr>
      </w:pPr>
    </w:p>
    <w:p w14:paraId="6552E63B" w14:textId="77777777" w:rsidR="00173724" w:rsidRPr="00173724" w:rsidRDefault="00636BEF" w:rsidP="00173724">
      <w:pPr>
        <w:pStyle w:val="ListParagraph"/>
        <w:numPr>
          <w:ilvl w:val="0"/>
          <w:numId w:val="12"/>
        </w:numPr>
        <w:rPr>
          <w:rFonts w:ascii="Arial" w:eastAsia="Times New Roman" w:hAnsi="Arial" w:cs="Arial"/>
          <w:sz w:val="20"/>
          <w:szCs w:val="20"/>
        </w:rPr>
      </w:pPr>
      <w:r w:rsidRPr="00DF5F36">
        <w:rPr>
          <w:rFonts w:ascii="Arial" w:eastAsia="Times New Roman" w:hAnsi="Arial" w:cs="Arial"/>
          <w:sz w:val="20"/>
          <w:szCs w:val="20"/>
        </w:rPr>
        <w:t xml:space="preserve">Hay WW Jr., </w:t>
      </w:r>
      <w:r w:rsidRPr="00DF5F36">
        <w:rPr>
          <w:rFonts w:ascii="Arial" w:eastAsia="Times New Roman" w:hAnsi="Arial" w:cs="Arial"/>
          <w:b/>
          <w:sz w:val="20"/>
          <w:szCs w:val="20"/>
        </w:rPr>
        <w:t>Brown LD</w:t>
      </w:r>
      <w:r w:rsidRPr="00DF5F36">
        <w:rPr>
          <w:rFonts w:ascii="Arial" w:eastAsia="Times New Roman" w:hAnsi="Arial" w:cs="Arial"/>
          <w:sz w:val="20"/>
          <w:szCs w:val="20"/>
        </w:rPr>
        <w:t xml:space="preserve">, Denne SC. “Energy Requirements, Protein-Energy Metabolism and Balance, and Carbohydrates in Preterm Infants.” World Rev </w:t>
      </w:r>
      <w:proofErr w:type="spellStart"/>
      <w:r w:rsidRPr="00DF5F36">
        <w:rPr>
          <w:rFonts w:ascii="Arial" w:eastAsia="Times New Roman" w:hAnsi="Arial" w:cs="Arial"/>
          <w:sz w:val="20"/>
          <w:szCs w:val="20"/>
        </w:rPr>
        <w:t>Nutr</w:t>
      </w:r>
      <w:proofErr w:type="spellEnd"/>
      <w:r w:rsidRPr="00DF5F36">
        <w:rPr>
          <w:rFonts w:ascii="Arial" w:eastAsia="Times New Roman" w:hAnsi="Arial" w:cs="Arial"/>
          <w:sz w:val="20"/>
          <w:szCs w:val="20"/>
        </w:rPr>
        <w:t xml:space="preserve"> Diet. </w:t>
      </w:r>
      <w:proofErr w:type="gramStart"/>
      <w:r w:rsidRPr="00DF5F36">
        <w:rPr>
          <w:rFonts w:ascii="Arial" w:eastAsia="Times New Roman" w:hAnsi="Arial" w:cs="Arial"/>
          <w:sz w:val="20"/>
          <w:szCs w:val="20"/>
        </w:rPr>
        <w:t>2014;110:64</w:t>
      </w:r>
      <w:proofErr w:type="gramEnd"/>
      <w:r w:rsidRPr="00DF5F36">
        <w:rPr>
          <w:rFonts w:ascii="Arial" w:eastAsia="Times New Roman" w:hAnsi="Arial" w:cs="Arial"/>
          <w:sz w:val="20"/>
          <w:szCs w:val="20"/>
        </w:rPr>
        <w:t>-81.</w:t>
      </w:r>
      <w:r w:rsidR="00DF5F36" w:rsidRPr="00DF5F36">
        <w:rPr>
          <w:rFonts w:ascii="Arial" w:eastAsia="Times New Roman" w:hAnsi="Arial" w:cs="Arial"/>
          <w:sz w:val="20"/>
          <w:szCs w:val="20"/>
        </w:rPr>
        <w:t xml:space="preserve"> PMID: 24751622</w:t>
      </w:r>
    </w:p>
    <w:p w14:paraId="3857500F" w14:textId="77777777" w:rsidR="00173724" w:rsidRPr="00173724" w:rsidRDefault="00173724" w:rsidP="00173724">
      <w:pPr>
        <w:pStyle w:val="ListParagraph"/>
        <w:rPr>
          <w:rFonts w:ascii="Arial" w:eastAsia="Times New Roman" w:hAnsi="Arial" w:cs="Arial"/>
          <w:sz w:val="20"/>
          <w:szCs w:val="20"/>
        </w:rPr>
      </w:pPr>
    </w:p>
    <w:p w14:paraId="08A71523" w14:textId="77777777" w:rsidR="00AB6E36" w:rsidRPr="00AB6E36" w:rsidRDefault="00636BEF" w:rsidP="00AB6E36">
      <w:pPr>
        <w:pStyle w:val="ListParagraph"/>
        <w:numPr>
          <w:ilvl w:val="0"/>
          <w:numId w:val="12"/>
        </w:numPr>
        <w:rPr>
          <w:rFonts w:ascii="Arial" w:eastAsia="Times New Roman" w:hAnsi="Arial" w:cs="Arial"/>
          <w:sz w:val="20"/>
          <w:szCs w:val="20"/>
        </w:rPr>
      </w:pPr>
      <w:r w:rsidRPr="00173724">
        <w:rPr>
          <w:rFonts w:ascii="Arial" w:eastAsia="Times New Roman" w:hAnsi="Arial" w:cs="Arial"/>
          <w:b/>
          <w:sz w:val="20"/>
          <w:szCs w:val="20"/>
        </w:rPr>
        <w:t>Brown LD</w:t>
      </w:r>
      <w:r w:rsidRPr="00173724">
        <w:rPr>
          <w:rFonts w:ascii="Arial" w:eastAsia="Times New Roman" w:hAnsi="Arial" w:cs="Arial"/>
          <w:sz w:val="20"/>
          <w:szCs w:val="20"/>
        </w:rPr>
        <w:t>. “Endocrine regulation of fetal skeletal muscle growth: impa</w:t>
      </w:r>
      <w:r w:rsidR="00173724">
        <w:rPr>
          <w:rFonts w:ascii="Arial" w:eastAsia="Times New Roman" w:hAnsi="Arial" w:cs="Arial"/>
          <w:sz w:val="20"/>
          <w:szCs w:val="20"/>
        </w:rPr>
        <w:t xml:space="preserve">ct on future metabolic health.” </w:t>
      </w:r>
      <w:r w:rsidRPr="00173724">
        <w:rPr>
          <w:rFonts w:ascii="Arial" w:eastAsia="Times New Roman" w:hAnsi="Arial" w:cs="Arial"/>
          <w:sz w:val="20"/>
          <w:szCs w:val="20"/>
        </w:rPr>
        <w:t>J Endocrinol. 2014 Apr 22;221(2</w:t>
      </w:r>
      <w:proofErr w:type="gramStart"/>
      <w:r w:rsidRPr="00173724">
        <w:rPr>
          <w:rFonts w:ascii="Arial" w:eastAsia="Times New Roman" w:hAnsi="Arial" w:cs="Arial"/>
          <w:sz w:val="20"/>
          <w:szCs w:val="20"/>
        </w:rPr>
        <w:t>):R</w:t>
      </w:r>
      <w:proofErr w:type="gramEnd"/>
      <w:r w:rsidRPr="00173724">
        <w:rPr>
          <w:rFonts w:ascii="Arial" w:eastAsia="Times New Roman" w:hAnsi="Arial" w:cs="Arial"/>
          <w:sz w:val="20"/>
          <w:szCs w:val="20"/>
        </w:rPr>
        <w:t>13-29.</w:t>
      </w:r>
      <w:r w:rsidR="00173724" w:rsidRPr="00173724">
        <w:rPr>
          <w:rFonts w:ascii="Arial" w:eastAsia="Times New Roman" w:hAnsi="Arial" w:cs="Arial"/>
          <w:sz w:val="20"/>
          <w:szCs w:val="20"/>
        </w:rPr>
        <w:t xml:space="preserve"> PMID: 24532817</w:t>
      </w:r>
      <w:r w:rsidR="00173724">
        <w:rPr>
          <w:rFonts w:ascii="Arial" w:eastAsia="Times New Roman" w:hAnsi="Arial" w:cs="Arial"/>
          <w:sz w:val="20"/>
          <w:szCs w:val="20"/>
        </w:rPr>
        <w:t>.</w:t>
      </w:r>
      <w:r w:rsidRPr="00173724">
        <w:rPr>
          <w:rFonts w:ascii="Arial" w:eastAsia="Times New Roman" w:hAnsi="Arial" w:cs="Arial"/>
          <w:sz w:val="20"/>
          <w:szCs w:val="20"/>
        </w:rPr>
        <w:t xml:space="preserve"> PMC4004098</w:t>
      </w:r>
    </w:p>
    <w:p w14:paraId="0CE29059" w14:textId="77777777" w:rsidR="00AB6E36" w:rsidRPr="00AB6E36" w:rsidRDefault="00AB6E36" w:rsidP="00AB6E36">
      <w:pPr>
        <w:pStyle w:val="ListParagraph"/>
        <w:rPr>
          <w:rFonts w:ascii="Arial" w:eastAsia="Times New Roman" w:hAnsi="Arial" w:cs="Arial"/>
          <w:sz w:val="20"/>
          <w:szCs w:val="20"/>
        </w:rPr>
      </w:pPr>
    </w:p>
    <w:p w14:paraId="6AC85562" w14:textId="77777777" w:rsidR="00AB6E36" w:rsidRPr="00DF5F36" w:rsidRDefault="00AB6E36" w:rsidP="00AB6E36">
      <w:pPr>
        <w:pStyle w:val="ListParagraph"/>
        <w:numPr>
          <w:ilvl w:val="0"/>
          <w:numId w:val="12"/>
        </w:numPr>
        <w:rPr>
          <w:rFonts w:ascii="Arial" w:eastAsia="Times New Roman" w:hAnsi="Arial" w:cs="Arial"/>
          <w:sz w:val="20"/>
          <w:szCs w:val="20"/>
        </w:rPr>
      </w:pPr>
      <w:r w:rsidRPr="00DF5F36">
        <w:rPr>
          <w:rFonts w:ascii="Arial" w:eastAsia="Times New Roman" w:hAnsi="Arial" w:cs="Arial"/>
          <w:sz w:val="20"/>
          <w:szCs w:val="20"/>
        </w:rPr>
        <w:t xml:space="preserve">Funk T, Prok L, </w:t>
      </w:r>
      <w:r w:rsidRPr="00DF5F36">
        <w:rPr>
          <w:rFonts w:ascii="Arial" w:eastAsia="Times New Roman" w:hAnsi="Arial" w:cs="Arial"/>
          <w:b/>
          <w:sz w:val="20"/>
          <w:szCs w:val="20"/>
        </w:rPr>
        <w:t>Brown LD</w:t>
      </w:r>
      <w:r w:rsidRPr="00DF5F36">
        <w:rPr>
          <w:rFonts w:ascii="Arial" w:eastAsia="Times New Roman" w:hAnsi="Arial" w:cs="Arial"/>
          <w:sz w:val="20"/>
          <w:szCs w:val="20"/>
        </w:rPr>
        <w:t>, Bruckner AL. “Multifocal Vascular Tumors and Fetal Hydrops.” J Pediatr. 2014 May;164(5):1214-8. PMID: 24433827</w:t>
      </w:r>
    </w:p>
    <w:p w14:paraId="22809381" w14:textId="77777777" w:rsidR="00173724" w:rsidRPr="00173724" w:rsidRDefault="00173724" w:rsidP="00173724">
      <w:pPr>
        <w:pStyle w:val="ListParagraph"/>
        <w:rPr>
          <w:rFonts w:ascii="Arial" w:eastAsia="Times New Roman" w:hAnsi="Arial" w:cs="Arial"/>
          <w:sz w:val="20"/>
          <w:szCs w:val="20"/>
        </w:rPr>
      </w:pPr>
    </w:p>
    <w:p w14:paraId="39A77BED" w14:textId="77777777" w:rsidR="00636BEF" w:rsidRPr="00173724" w:rsidRDefault="00636BEF" w:rsidP="00173724">
      <w:pPr>
        <w:pStyle w:val="ListParagraph"/>
        <w:numPr>
          <w:ilvl w:val="0"/>
          <w:numId w:val="12"/>
        </w:numPr>
        <w:rPr>
          <w:rFonts w:ascii="Arial" w:eastAsia="Times New Roman" w:hAnsi="Arial" w:cs="Arial"/>
          <w:sz w:val="20"/>
          <w:szCs w:val="20"/>
        </w:rPr>
      </w:pPr>
      <w:r w:rsidRPr="00173724">
        <w:rPr>
          <w:rFonts w:ascii="Arial" w:eastAsia="Times New Roman" w:hAnsi="Arial" w:cs="Arial"/>
          <w:b/>
          <w:sz w:val="20"/>
          <w:szCs w:val="20"/>
        </w:rPr>
        <w:t>Brown LD</w:t>
      </w:r>
      <w:r w:rsidRPr="00173724">
        <w:rPr>
          <w:rFonts w:ascii="Arial" w:eastAsia="Times New Roman" w:hAnsi="Arial" w:cs="Arial"/>
          <w:sz w:val="20"/>
          <w:szCs w:val="20"/>
        </w:rPr>
        <w:t>, Hendrickson K, Masor ML, and Hay WW Jr. “High Protein Formulas-Evidence for Use in Preterm Infants.” Clin Perinatol. 2014 June 41(2):383-403.</w:t>
      </w:r>
      <w:r w:rsidR="00173724" w:rsidRPr="00173724">
        <w:rPr>
          <w:rFonts w:ascii="Arial" w:eastAsia="Times New Roman" w:hAnsi="Arial" w:cs="Arial"/>
          <w:sz w:val="20"/>
          <w:szCs w:val="20"/>
        </w:rPr>
        <w:t xml:space="preserve"> PMID: 24873839</w:t>
      </w:r>
    </w:p>
    <w:p w14:paraId="694A188C" w14:textId="77777777" w:rsidR="00AB6E36" w:rsidRDefault="00AB6E36" w:rsidP="00AB6E36">
      <w:pPr>
        <w:numPr>
          <w:ilvl w:val="0"/>
          <w:numId w:val="12"/>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Ramel SE, </w:t>
      </w:r>
      <w:r w:rsidRPr="004F5FF5">
        <w:rPr>
          <w:rFonts w:ascii="Arial" w:eastAsia="Times New Roman" w:hAnsi="Arial" w:cs="Arial"/>
          <w:b/>
          <w:sz w:val="20"/>
          <w:szCs w:val="20"/>
        </w:rPr>
        <w:t>Brown LD</w:t>
      </w:r>
      <w:r w:rsidRPr="00636BEF">
        <w:rPr>
          <w:rFonts w:ascii="Arial" w:eastAsia="Times New Roman" w:hAnsi="Arial" w:cs="Arial"/>
          <w:sz w:val="20"/>
          <w:szCs w:val="20"/>
        </w:rPr>
        <w:t xml:space="preserve">, Georgieff MK. The Impact of Neonatal Illness on Nutritional Requirements: One Size Does Not Fit All. Current Pediatric Reports. Dec 2014 Vol 2(4): 248-254. </w:t>
      </w:r>
      <w:r w:rsidRPr="00173724">
        <w:rPr>
          <w:rFonts w:ascii="Arial" w:eastAsia="Times New Roman" w:hAnsi="Arial" w:cs="Arial"/>
          <w:sz w:val="20"/>
          <w:szCs w:val="20"/>
        </w:rPr>
        <w:t>PMID: 25722954</w:t>
      </w:r>
      <w:r>
        <w:rPr>
          <w:rFonts w:ascii="Arial" w:eastAsia="Times New Roman" w:hAnsi="Arial" w:cs="Arial"/>
          <w:sz w:val="20"/>
          <w:szCs w:val="20"/>
        </w:rPr>
        <w:t xml:space="preserve">. </w:t>
      </w:r>
      <w:r w:rsidRPr="00173724">
        <w:rPr>
          <w:rFonts w:ascii="Arial" w:eastAsia="Times New Roman" w:hAnsi="Arial" w:cs="Arial"/>
          <w:sz w:val="20"/>
          <w:szCs w:val="20"/>
        </w:rPr>
        <w:t>PMC4337785</w:t>
      </w:r>
    </w:p>
    <w:p w14:paraId="5A9CB0D0" w14:textId="77777777" w:rsidR="00AB6E36" w:rsidRPr="00173724" w:rsidRDefault="00AB6E36" w:rsidP="00AB6E36">
      <w:pPr>
        <w:spacing w:after="0" w:line="240" w:lineRule="auto"/>
        <w:ind w:left="720"/>
        <w:rPr>
          <w:rFonts w:ascii="Arial" w:eastAsia="Times New Roman" w:hAnsi="Arial" w:cs="Arial"/>
          <w:sz w:val="20"/>
          <w:szCs w:val="20"/>
        </w:rPr>
      </w:pPr>
    </w:p>
    <w:p w14:paraId="4838025D" w14:textId="77777777" w:rsidR="00636BEF" w:rsidRPr="00636BEF" w:rsidRDefault="00636BEF" w:rsidP="00636BEF">
      <w:pPr>
        <w:numPr>
          <w:ilvl w:val="0"/>
          <w:numId w:val="12"/>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Hay, WW, Jr., </w:t>
      </w:r>
      <w:r w:rsidRPr="004F5FF5">
        <w:rPr>
          <w:rFonts w:ascii="Arial" w:eastAsia="Times New Roman" w:hAnsi="Arial" w:cs="Arial"/>
          <w:b/>
          <w:color w:val="000000"/>
          <w:sz w:val="20"/>
          <w:szCs w:val="20"/>
        </w:rPr>
        <w:t>Brown LD</w:t>
      </w:r>
      <w:r w:rsidRPr="00636BEF">
        <w:rPr>
          <w:rFonts w:ascii="Arial" w:eastAsia="Times New Roman" w:hAnsi="Arial" w:cs="Arial"/>
          <w:color w:val="000000"/>
          <w:sz w:val="20"/>
          <w:szCs w:val="20"/>
        </w:rPr>
        <w:t xml:space="preserve">, Thorn S, Rozance PJ. </w:t>
      </w:r>
      <w:r w:rsidR="00173724">
        <w:rPr>
          <w:rFonts w:ascii="Arial" w:eastAsia="Times New Roman" w:hAnsi="Arial" w:cs="Arial"/>
          <w:color w:val="000000"/>
          <w:sz w:val="20"/>
          <w:szCs w:val="20"/>
        </w:rPr>
        <w:t>“</w:t>
      </w:r>
      <w:r w:rsidRPr="00636BEF">
        <w:rPr>
          <w:rFonts w:ascii="Arial" w:eastAsia="Times New Roman" w:hAnsi="Arial" w:cs="Arial"/>
          <w:sz w:val="20"/>
          <w:szCs w:val="20"/>
        </w:rPr>
        <w:t>Nutrition and development of the fetus: ca</w:t>
      </w:r>
      <w:r w:rsidR="00173724">
        <w:rPr>
          <w:rFonts w:ascii="Arial" w:eastAsia="Times New Roman" w:hAnsi="Arial" w:cs="Arial"/>
          <w:sz w:val="20"/>
          <w:szCs w:val="20"/>
        </w:rPr>
        <w:t xml:space="preserve">rbohydrate and lipid metabolism” </w:t>
      </w:r>
      <w:r w:rsidRPr="00636BEF">
        <w:rPr>
          <w:rFonts w:ascii="Arial" w:eastAsia="Times New Roman" w:hAnsi="Arial" w:cs="Arial"/>
          <w:sz w:val="20"/>
          <w:szCs w:val="20"/>
        </w:rPr>
        <w:t xml:space="preserve">In Duggan CP, Watkins JB, </w:t>
      </w:r>
      <w:proofErr w:type="spellStart"/>
      <w:r w:rsidRPr="00636BEF">
        <w:rPr>
          <w:rFonts w:ascii="Arial" w:eastAsia="Times New Roman" w:hAnsi="Arial" w:cs="Arial"/>
          <w:sz w:val="20"/>
          <w:szCs w:val="20"/>
        </w:rPr>
        <w:t>Koletzko</w:t>
      </w:r>
      <w:proofErr w:type="spellEnd"/>
      <w:r w:rsidRPr="00636BEF">
        <w:rPr>
          <w:rFonts w:ascii="Arial" w:eastAsia="Times New Roman" w:hAnsi="Arial" w:cs="Arial"/>
          <w:sz w:val="20"/>
          <w:szCs w:val="20"/>
        </w:rPr>
        <w:t xml:space="preserve"> B, Walker WA (Eds.), Nutrition in Pediatrics (Basic Science and Clinical Applications), 5</w:t>
      </w:r>
      <w:r w:rsidRPr="00636BEF">
        <w:rPr>
          <w:rFonts w:ascii="Arial" w:eastAsia="Times New Roman" w:hAnsi="Arial" w:cs="Arial"/>
          <w:sz w:val="20"/>
          <w:szCs w:val="20"/>
          <w:vertAlign w:val="superscript"/>
        </w:rPr>
        <w:t xml:space="preserve">th </w:t>
      </w:r>
      <w:r w:rsidRPr="00636BEF">
        <w:rPr>
          <w:rFonts w:ascii="Arial" w:eastAsia="Times New Roman" w:hAnsi="Arial" w:cs="Arial"/>
          <w:sz w:val="20"/>
          <w:szCs w:val="20"/>
        </w:rPr>
        <w:t xml:space="preserve">Edition, </w:t>
      </w:r>
      <w:r w:rsidR="00173724" w:rsidRPr="00636BEF">
        <w:rPr>
          <w:rFonts w:ascii="Arial" w:eastAsia="Times New Roman" w:hAnsi="Arial" w:cs="Arial"/>
          <w:sz w:val="20"/>
          <w:szCs w:val="20"/>
        </w:rPr>
        <w:t>©</w:t>
      </w:r>
      <w:r w:rsidR="00173724">
        <w:rPr>
          <w:rFonts w:ascii="Arial" w:eastAsia="Times New Roman" w:hAnsi="Arial" w:cs="Arial"/>
          <w:sz w:val="20"/>
          <w:szCs w:val="20"/>
        </w:rPr>
        <w:t xml:space="preserve"> 2015 by </w:t>
      </w:r>
      <w:r w:rsidRPr="00636BEF">
        <w:rPr>
          <w:rFonts w:ascii="Arial" w:eastAsia="Times New Roman" w:hAnsi="Arial" w:cs="Arial"/>
          <w:sz w:val="20"/>
          <w:szCs w:val="20"/>
        </w:rPr>
        <w:t>P</w:t>
      </w:r>
      <w:r w:rsidR="007D47E4">
        <w:rPr>
          <w:rFonts w:ascii="Arial" w:eastAsia="Times New Roman" w:hAnsi="Arial" w:cs="Arial"/>
          <w:sz w:val="20"/>
          <w:szCs w:val="20"/>
        </w:rPr>
        <w:t>MPH-USA, Ltd., Shelton, CT</w:t>
      </w:r>
    </w:p>
    <w:p w14:paraId="27BF8BB8" w14:textId="77777777" w:rsidR="00636BEF" w:rsidRPr="00636BEF" w:rsidRDefault="00636BEF" w:rsidP="00636BEF">
      <w:pPr>
        <w:spacing w:after="0" w:line="240" w:lineRule="auto"/>
        <w:ind w:left="720"/>
        <w:rPr>
          <w:rFonts w:ascii="Arial" w:eastAsia="Times New Roman" w:hAnsi="Arial" w:cs="Arial"/>
          <w:sz w:val="20"/>
          <w:szCs w:val="20"/>
        </w:rPr>
      </w:pPr>
    </w:p>
    <w:p w14:paraId="7A5FD4D4" w14:textId="77777777" w:rsidR="00636BEF" w:rsidRPr="00636BEF" w:rsidRDefault="00636BEF" w:rsidP="00636BEF">
      <w:pPr>
        <w:numPr>
          <w:ilvl w:val="0"/>
          <w:numId w:val="12"/>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Rozance PJ, </w:t>
      </w:r>
      <w:r w:rsidRPr="004F5FF5">
        <w:rPr>
          <w:rFonts w:ascii="Arial" w:eastAsia="Times New Roman" w:hAnsi="Arial" w:cs="Arial"/>
          <w:b/>
          <w:sz w:val="20"/>
          <w:szCs w:val="20"/>
        </w:rPr>
        <w:t>Brown LD</w:t>
      </w:r>
      <w:r w:rsidRPr="00636BEF">
        <w:rPr>
          <w:rFonts w:ascii="Arial" w:eastAsia="Times New Roman" w:hAnsi="Arial" w:cs="Arial"/>
          <w:sz w:val="20"/>
          <w:szCs w:val="20"/>
        </w:rPr>
        <w:t>, Thorn SR, Anderson MS, Hay WW Jr. “Intrauterine Growth Restriction and S</w:t>
      </w:r>
      <w:r w:rsidR="00173724">
        <w:rPr>
          <w:rFonts w:ascii="Arial" w:eastAsia="Times New Roman" w:hAnsi="Arial" w:cs="Arial"/>
          <w:sz w:val="20"/>
          <w:szCs w:val="20"/>
        </w:rPr>
        <w:t>mall-For-Gestational-Age Infant</w:t>
      </w:r>
      <w:r w:rsidRPr="00636BEF">
        <w:rPr>
          <w:rFonts w:ascii="Arial" w:eastAsia="Times New Roman" w:hAnsi="Arial" w:cs="Arial"/>
          <w:sz w:val="20"/>
          <w:szCs w:val="20"/>
        </w:rPr>
        <w:t>” In Avery’s Neonatology: Pathophysiology and Management of the Newborn 7</w:t>
      </w:r>
      <w:r w:rsidRPr="00636BEF">
        <w:rPr>
          <w:rFonts w:ascii="Arial" w:eastAsia="Times New Roman" w:hAnsi="Arial" w:cs="Arial"/>
          <w:sz w:val="20"/>
          <w:szCs w:val="20"/>
          <w:vertAlign w:val="superscript"/>
        </w:rPr>
        <w:t>th</w:t>
      </w:r>
      <w:r w:rsidR="007D47E4">
        <w:rPr>
          <w:rFonts w:ascii="Arial" w:eastAsia="Times New Roman" w:hAnsi="Arial" w:cs="Arial"/>
          <w:sz w:val="20"/>
          <w:szCs w:val="20"/>
        </w:rPr>
        <w:t xml:space="preserve"> E</w:t>
      </w:r>
      <w:r w:rsidRPr="00636BEF">
        <w:rPr>
          <w:rFonts w:ascii="Arial" w:eastAsia="Times New Roman" w:hAnsi="Arial" w:cs="Arial"/>
          <w:sz w:val="20"/>
          <w:szCs w:val="20"/>
        </w:rPr>
        <w:t xml:space="preserve">dition. MacDonald MG and </w:t>
      </w:r>
      <w:proofErr w:type="spellStart"/>
      <w:r w:rsidRPr="00636BEF">
        <w:rPr>
          <w:rFonts w:ascii="Arial" w:eastAsia="Times New Roman" w:hAnsi="Arial" w:cs="Arial"/>
          <w:sz w:val="20"/>
          <w:szCs w:val="20"/>
        </w:rPr>
        <w:t>Seshia</w:t>
      </w:r>
      <w:proofErr w:type="spellEnd"/>
      <w:r w:rsidRPr="00636BEF">
        <w:rPr>
          <w:rFonts w:ascii="Arial" w:eastAsia="Times New Roman" w:hAnsi="Arial" w:cs="Arial"/>
          <w:sz w:val="20"/>
          <w:szCs w:val="20"/>
        </w:rPr>
        <w:t xml:space="preserve"> MM (Eds.) © 2016 by Wolters Kluwer, p. 357-376.</w:t>
      </w:r>
    </w:p>
    <w:p w14:paraId="4974B1B1" w14:textId="77777777" w:rsidR="00636BEF" w:rsidRPr="00636BEF" w:rsidRDefault="00636BEF" w:rsidP="00636BEF">
      <w:pPr>
        <w:spacing w:after="0" w:line="240" w:lineRule="auto"/>
        <w:ind w:left="720"/>
        <w:rPr>
          <w:rFonts w:ascii="Arial" w:eastAsia="Times New Roman" w:hAnsi="Arial" w:cs="Arial"/>
          <w:sz w:val="20"/>
          <w:szCs w:val="20"/>
        </w:rPr>
      </w:pPr>
    </w:p>
    <w:p w14:paraId="1CD1A3B4" w14:textId="77777777" w:rsidR="00636BEF" w:rsidRPr="00636BEF" w:rsidRDefault="00636BEF" w:rsidP="00636BEF">
      <w:pPr>
        <w:numPr>
          <w:ilvl w:val="0"/>
          <w:numId w:val="12"/>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Hay WW, Jr., Rozance PJ, Thorn SR, </w:t>
      </w:r>
      <w:r w:rsidRPr="004F5FF5">
        <w:rPr>
          <w:rFonts w:ascii="Arial" w:eastAsia="Times New Roman" w:hAnsi="Arial" w:cs="Arial"/>
          <w:b/>
          <w:sz w:val="20"/>
          <w:szCs w:val="20"/>
        </w:rPr>
        <w:t>Brown LD</w:t>
      </w:r>
      <w:r w:rsidRPr="00636BEF">
        <w:rPr>
          <w:rFonts w:ascii="Arial" w:eastAsia="Times New Roman" w:hAnsi="Arial" w:cs="Arial"/>
          <w:sz w:val="20"/>
          <w:szCs w:val="20"/>
        </w:rPr>
        <w:t xml:space="preserve">. </w:t>
      </w:r>
      <w:r w:rsidR="00173724">
        <w:rPr>
          <w:rFonts w:ascii="Arial" w:eastAsia="Times New Roman" w:hAnsi="Arial" w:cs="Arial"/>
          <w:sz w:val="20"/>
          <w:szCs w:val="20"/>
        </w:rPr>
        <w:t>“</w:t>
      </w:r>
      <w:r w:rsidRPr="00636BEF">
        <w:rPr>
          <w:rFonts w:ascii="Arial" w:eastAsia="Times New Roman" w:hAnsi="Arial" w:cs="Arial"/>
          <w:sz w:val="20"/>
          <w:szCs w:val="20"/>
        </w:rPr>
        <w:t>Nutrient delive</w:t>
      </w:r>
      <w:r w:rsidR="00173724">
        <w:rPr>
          <w:rFonts w:ascii="Arial" w:eastAsia="Times New Roman" w:hAnsi="Arial" w:cs="Arial"/>
          <w:sz w:val="20"/>
          <w:szCs w:val="20"/>
        </w:rPr>
        <w:t>ry and metabolism in the fetus”</w:t>
      </w:r>
      <w:r w:rsidR="00173724">
        <w:rPr>
          <w:rFonts w:ascii="Arial" w:eastAsia="Times New Roman" w:hAnsi="Arial" w:cs="Arial"/>
          <w:sz w:val="20"/>
          <w:szCs w:val="20"/>
        </w:rPr>
        <w:br/>
      </w:r>
      <w:r w:rsidRPr="00636BEF">
        <w:rPr>
          <w:rFonts w:ascii="Arial" w:eastAsia="Times New Roman" w:hAnsi="Arial" w:cs="Arial"/>
          <w:sz w:val="20"/>
          <w:szCs w:val="20"/>
        </w:rPr>
        <w:t>In: Textbook of Diabetes and Pregnancy, 3rd Edition. Hod M, Jovanovic L, Di Renzo G, De Leiva A, Langer O (Eds.) © 2016 by CRC Press, Oxford UK, p. 34-48.</w:t>
      </w:r>
    </w:p>
    <w:p w14:paraId="3181E00C" w14:textId="77777777" w:rsidR="00636BEF" w:rsidRPr="00636BEF" w:rsidRDefault="00636BEF" w:rsidP="00636BEF">
      <w:pPr>
        <w:spacing w:after="0" w:line="240" w:lineRule="auto"/>
        <w:ind w:left="720"/>
        <w:rPr>
          <w:rFonts w:ascii="Arial" w:eastAsia="Times New Roman" w:hAnsi="Arial" w:cs="Arial"/>
          <w:sz w:val="20"/>
          <w:szCs w:val="20"/>
          <w:u w:val="single"/>
        </w:rPr>
      </w:pPr>
    </w:p>
    <w:p w14:paraId="5E7CF3EA" w14:textId="77777777" w:rsidR="00636BEF" w:rsidRPr="00636BEF" w:rsidRDefault="00636BEF" w:rsidP="00636BEF">
      <w:pPr>
        <w:numPr>
          <w:ilvl w:val="0"/>
          <w:numId w:val="12"/>
        </w:numPr>
        <w:spacing w:after="0" w:line="240" w:lineRule="auto"/>
        <w:rPr>
          <w:rFonts w:ascii="Arial" w:eastAsia="Times New Roman" w:hAnsi="Arial" w:cs="Arial"/>
          <w:sz w:val="20"/>
          <w:szCs w:val="20"/>
        </w:rPr>
      </w:pPr>
      <w:r w:rsidRPr="004F5FF5">
        <w:rPr>
          <w:rFonts w:ascii="Arial" w:eastAsia="Times New Roman" w:hAnsi="Arial" w:cs="Arial"/>
          <w:b/>
          <w:sz w:val="20"/>
          <w:szCs w:val="20"/>
        </w:rPr>
        <w:t>Brown LD</w:t>
      </w:r>
      <w:r w:rsidRPr="00636BEF">
        <w:rPr>
          <w:rFonts w:ascii="Arial" w:eastAsia="Times New Roman" w:hAnsi="Arial" w:cs="Arial"/>
          <w:sz w:val="20"/>
          <w:szCs w:val="20"/>
        </w:rPr>
        <w:t>, Hendrickson K, Evans R, Davis J, Anderson MS, Hay WW Jr. “</w:t>
      </w:r>
      <w:r w:rsidR="00173724">
        <w:rPr>
          <w:rFonts w:ascii="Arial" w:eastAsia="Times New Roman" w:hAnsi="Arial" w:cs="Arial"/>
          <w:sz w:val="20"/>
          <w:szCs w:val="20"/>
        </w:rPr>
        <w:t>Enteral Nutrition</w:t>
      </w:r>
      <w:r w:rsidRPr="00636BEF">
        <w:rPr>
          <w:rFonts w:ascii="Arial" w:eastAsia="Times New Roman" w:hAnsi="Arial" w:cs="Arial"/>
          <w:sz w:val="20"/>
          <w:szCs w:val="20"/>
        </w:rPr>
        <w:t>” In Merenstein and Gardner’s Handbook of Neonatal Intensive Care, 8</w:t>
      </w:r>
      <w:r w:rsidRPr="00636BEF">
        <w:rPr>
          <w:rFonts w:ascii="Arial" w:eastAsia="Times New Roman" w:hAnsi="Arial" w:cs="Arial"/>
          <w:sz w:val="20"/>
          <w:szCs w:val="20"/>
          <w:vertAlign w:val="superscript"/>
        </w:rPr>
        <w:t>th</w:t>
      </w:r>
      <w:r w:rsidRPr="00636BEF">
        <w:rPr>
          <w:rFonts w:ascii="Arial" w:eastAsia="Times New Roman" w:hAnsi="Arial" w:cs="Arial"/>
          <w:sz w:val="20"/>
          <w:szCs w:val="20"/>
        </w:rPr>
        <w:t xml:space="preserve"> Edition. Gardner SL, Carter BS, Enzman-Hines M, and Hernandez JA (Eds.) © 2016 by Elsevier, Inc., p. 377-418.</w:t>
      </w:r>
    </w:p>
    <w:p w14:paraId="7AA643C0" w14:textId="77777777" w:rsidR="00636BEF" w:rsidRPr="00636BEF" w:rsidRDefault="00636BEF" w:rsidP="00636BEF">
      <w:pPr>
        <w:spacing w:after="0" w:line="240" w:lineRule="auto"/>
        <w:ind w:left="720"/>
        <w:rPr>
          <w:rFonts w:ascii="Arial" w:eastAsia="Times New Roman" w:hAnsi="Arial" w:cs="Arial"/>
          <w:sz w:val="20"/>
          <w:szCs w:val="20"/>
        </w:rPr>
      </w:pPr>
    </w:p>
    <w:p w14:paraId="57822498" w14:textId="77777777" w:rsidR="00AB6E36" w:rsidRPr="00636BEF" w:rsidRDefault="00AB6E36" w:rsidP="00AB6E36">
      <w:pPr>
        <w:numPr>
          <w:ilvl w:val="0"/>
          <w:numId w:val="12"/>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Raiten DJ, Steiber AL, Carlson SE, Griffin I, Anderson D, Hay WW Jr, Robins S, Neu J, </w:t>
      </w:r>
    </w:p>
    <w:p w14:paraId="36C2C132" w14:textId="77777777" w:rsidR="00AB6E36" w:rsidRDefault="00AB6E36" w:rsidP="00AB6E36">
      <w:pPr>
        <w:spacing w:after="0" w:line="240" w:lineRule="auto"/>
        <w:ind w:left="720"/>
        <w:rPr>
          <w:rFonts w:ascii="Arial" w:eastAsia="Times New Roman" w:hAnsi="Arial" w:cs="Arial"/>
          <w:sz w:val="20"/>
          <w:szCs w:val="20"/>
        </w:rPr>
      </w:pPr>
      <w:r w:rsidRPr="00636BEF">
        <w:rPr>
          <w:rFonts w:ascii="Arial" w:eastAsia="Times New Roman" w:hAnsi="Arial" w:cs="Arial"/>
          <w:sz w:val="20"/>
          <w:szCs w:val="20"/>
        </w:rPr>
        <w:t>Georgieff MK, Groh-Wargo S, Fenton TR; Pre-B Consultative Working Groups</w:t>
      </w:r>
      <w:r>
        <w:rPr>
          <w:rFonts w:ascii="Arial" w:eastAsia="Times New Roman" w:hAnsi="Arial" w:cs="Arial"/>
          <w:sz w:val="20"/>
          <w:szCs w:val="20"/>
        </w:rPr>
        <w:t xml:space="preserve"> (</w:t>
      </w:r>
      <w:r w:rsidRPr="007D47E4">
        <w:rPr>
          <w:rFonts w:ascii="Arial" w:eastAsia="Times New Roman" w:hAnsi="Arial" w:cs="Arial"/>
          <w:b/>
          <w:sz w:val="20"/>
          <w:szCs w:val="20"/>
        </w:rPr>
        <w:t>Brown LD</w:t>
      </w:r>
      <w:r>
        <w:rPr>
          <w:rFonts w:ascii="Arial" w:eastAsia="Times New Roman" w:hAnsi="Arial" w:cs="Arial"/>
          <w:sz w:val="20"/>
          <w:szCs w:val="20"/>
        </w:rPr>
        <w:t xml:space="preserve"> and others)</w:t>
      </w:r>
      <w:r w:rsidRPr="00636BEF">
        <w:rPr>
          <w:rFonts w:ascii="Arial" w:eastAsia="Times New Roman" w:hAnsi="Arial" w:cs="Arial"/>
          <w:sz w:val="20"/>
          <w:szCs w:val="20"/>
        </w:rPr>
        <w:t xml:space="preserve">. Working group reports: evaluation of the evidence to support practice guidelines for nutritional care of preterm infants-the Pre-B Project. Am J Clin Nutr. 2016 Feb;103(2):648S-78S. </w:t>
      </w:r>
      <w:r w:rsidRPr="007D47E4">
        <w:rPr>
          <w:rFonts w:ascii="Arial" w:eastAsia="Times New Roman" w:hAnsi="Arial" w:cs="Arial"/>
          <w:sz w:val="20"/>
          <w:szCs w:val="20"/>
        </w:rPr>
        <w:t>PMID: 26791182 PMCID: PMC6459074</w:t>
      </w:r>
    </w:p>
    <w:p w14:paraId="687A7D2B" w14:textId="77777777" w:rsidR="00AB6E36" w:rsidRDefault="00AB6E36" w:rsidP="00AB6E36">
      <w:pPr>
        <w:spacing w:after="0" w:line="240" w:lineRule="auto"/>
        <w:ind w:left="720"/>
        <w:rPr>
          <w:rFonts w:ascii="Arial" w:eastAsia="Times New Roman" w:hAnsi="Arial" w:cs="Arial"/>
          <w:sz w:val="20"/>
          <w:szCs w:val="20"/>
        </w:rPr>
      </w:pPr>
    </w:p>
    <w:p w14:paraId="3E20CAF0" w14:textId="77777777" w:rsidR="00AB6E36" w:rsidRPr="00AB6E36" w:rsidRDefault="00AB6E36" w:rsidP="00AB6E36">
      <w:pPr>
        <w:pStyle w:val="ListParagraph"/>
        <w:numPr>
          <w:ilvl w:val="0"/>
          <w:numId w:val="12"/>
        </w:numPr>
        <w:rPr>
          <w:rFonts w:ascii="Arial" w:eastAsia="Times New Roman" w:hAnsi="Arial" w:cs="Arial"/>
          <w:sz w:val="20"/>
          <w:szCs w:val="20"/>
        </w:rPr>
      </w:pPr>
      <w:r w:rsidRPr="007D47E4">
        <w:rPr>
          <w:rFonts w:ascii="Arial" w:eastAsia="Times New Roman" w:hAnsi="Arial" w:cs="Arial"/>
          <w:b/>
          <w:sz w:val="20"/>
          <w:szCs w:val="20"/>
        </w:rPr>
        <w:t xml:space="preserve">Brown LD </w:t>
      </w:r>
      <w:r w:rsidRPr="007D47E4">
        <w:rPr>
          <w:rFonts w:ascii="Arial" w:eastAsia="Times New Roman" w:hAnsi="Arial" w:cs="Arial"/>
          <w:sz w:val="20"/>
          <w:szCs w:val="20"/>
        </w:rPr>
        <w:t xml:space="preserve">and Rozance PJ. A Sweet Addition for the Treatment of Neonatal Hypoglycemia. J Pediatr. 2016 </w:t>
      </w:r>
      <w:proofErr w:type="gramStart"/>
      <w:r w:rsidRPr="007D47E4">
        <w:rPr>
          <w:rFonts w:ascii="Arial" w:eastAsia="Times New Roman" w:hAnsi="Arial" w:cs="Arial"/>
          <w:sz w:val="20"/>
          <w:szCs w:val="20"/>
        </w:rPr>
        <w:t>Mar;170:10</w:t>
      </w:r>
      <w:proofErr w:type="gramEnd"/>
      <w:r w:rsidRPr="007D47E4">
        <w:rPr>
          <w:rFonts w:ascii="Arial" w:eastAsia="Times New Roman" w:hAnsi="Arial" w:cs="Arial"/>
          <w:sz w:val="20"/>
          <w:szCs w:val="20"/>
        </w:rPr>
        <w:t>-12. PMID: 26746122</w:t>
      </w:r>
    </w:p>
    <w:p w14:paraId="0B163DBF" w14:textId="77777777" w:rsidR="00AB6E36" w:rsidRPr="00091BD9" w:rsidRDefault="00AB6E36" w:rsidP="00091BD9">
      <w:pPr>
        <w:numPr>
          <w:ilvl w:val="0"/>
          <w:numId w:val="12"/>
        </w:numPr>
        <w:spacing w:after="0" w:line="240" w:lineRule="auto"/>
        <w:rPr>
          <w:rFonts w:ascii="Arial" w:eastAsia="Times New Roman" w:hAnsi="Arial" w:cs="Arial"/>
          <w:sz w:val="20"/>
          <w:szCs w:val="20"/>
        </w:rPr>
      </w:pPr>
      <w:r w:rsidRPr="00636BEF">
        <w:rPr>
          <w:rFonts w:ascii="Arial" w:eastAsia="Times New Roman" w:hAnsi="Arial" w:cs="Arial"/>
          <w:sz w:val="20"/>
          <w:szCs w:val="20"/>
        </w:rPr>
        <w:t xml:space="preserve">Hay WW Jr, </w:t>
      </w:r>
      <w:r w:rsidRPr="004F5FF5">
        <w:rPr>
          <w:rFonts w:ascii="Arial" w:eastAsia="Times New Roman" w:hAnsi="Arial" w:cs="Arial"/>
          <w:b/>
          <w:sz w:val="20"/>
          <w:szCs w:val="20"/>
        </w:rPr>
        <w:t>Brown LD</w:t>
      </w:r>
      <w:r w:rsidRPr="00636BEF">
        <w:rPr>
          <w:rFonts w:ascii="Arial" w:eastAsia="Times New Roman" w:hAnsi="Arial" w:cs="Arial"/>
          <w:sz w:val="20"/>
          <w:szCs w:val="20"/>
        </w:rPr>
        <w:t xml:space="preserve">, Rozance PJ, Wesolowski SR, Limesand SW. Challenges in Nourishing the IUGR Fetus-Lessons learned from studies in the IUGR fetal sheep. Acta </w:t>
      </w:r>
      <w:proofErr w:type="spellStart"/>
      <w:r w:rsidRPr="00636BEF">
        <w:rPr>
          <w:rFonts w:ascii="Arial" w:eastAsia="Times New Roman" w:hAnsi="Arial" w:cs="Arial"/>
          <w:sz w:val="20"/>
          <w:szCs w:val="20"/>
        </w:rPr>
        <w:t>Paediatr</w:t>
      </w:r>
      <w:proofErr w:type="spellEnd"/>
      <w:r w:rsidRPr="00636BEF">
        <w:rPr>
          <w:rFonts w:ascii="Arial" w:eastAsia="Times New Roman" w:hAnsi="Arial" w:cs="Arial"/>
          <w:sz w:val="20"/>
          <w:szCs w:val="20"/>
        </w:rPr>
        <w:t>. 2016 Aug;105(8):881-889.</w:t>
      </w:r>
      <w:r>
        <w:rPr>
          <w:rFonts w:ascii="Arial" w:eastAsia="Times New Roman" w:hAnsi="Arial" w:cs="Arial"/>
          <w:sz w:val="20"/>
          <w:szCs w:val="20"/>
        </w:rPr>
        <w:t xml:space="preserve"> </w:t>
      </w:r>
      <w:r w:rsidRPr="007D47E4">
        <w:rPr>
          <w:rFonts w:ascii="Arial" w:eastAsia="Times New Roman" w:hAnsi="Arial" w:cs="Arial"/>
          <w:sz w:val="20"/>
          <w:szCs w:val="20"/>
        </w:rPr>
        <w:t>PMID: 27028695</w:t>
      </w:r>
      <w:r>
        <w:rPr>
          <w:rFonts w:ascii="Arial" w:eastAsia="Times New Roman" w:hAnsi="Arial" w:cs="Arial"/>
          <w:sz w:val="20"/>
          <w:szCs w:val="20"/>
        </w:rPr>
        <w:t xml:space="preserve">. </w:t>
      </w:r>
      <w:r w:rsidRPr="007D47E4">
        <w:rPr>
          <w:rFonts w:ascii="Arial" w:eastAsia="Times New Roman" w:hAnsi="Arial" w:cs="Arial"/>
          <w:sz w:val="20"/>
          <w:szCs w:val="20"/>
        </w:rPr>
        <w:t>PMC5961494</w:t>
      </w:r>
    </w:p>
    <w:p w14:paraId="6F4B72B8" w14:textId="77777777" w:rsidR="00091BD9" w:rsidRPr="007D47E4" w:rsidRDefault="00091BD9" w:rsidP="00091BD9">
      <w:pPr>
        <w:spacing w:after="0" w:line="240" w:lineRule="auto"/>
        <w:rPr>
          <w:rFonts w:ascii="Arial" w:eastAsia="Times New Roman" w:hAnsi="Arial" w:cs="Arial"/>
          <w:sz w:val="20"/>
          <w:szCs w:val="20"/>
        </w:rPr>
      </w:pPr>
    </w:p>
    <w:p w14:paraId="3C7CEEBC" w14:textId="77777777" w:rsidR="00091BD9" w:rsidRPr="007D47E4" w:rsidRDefault="00091BD9" w:rsidP="00091BD9">
      <w:pPr>
        <w:pStyle w:val="ListParagraph"/>
        <w:numPr>
          <w:ilvl w:val="0"/>
          <w:numId w:val="12"/>
        </w:numPr>
        <w:rPr>
          <w:rFonts w:ascii="Arial" w:eastAsia="Times New Roman" w:hAnsi="Arial" w:cs="Arial"/>
          <w:sz w:val="20"/>
          <w:szCs w:val="20"/>
        </w:rPr>
      </w:pPr>
      <w:r w:rsidRPr="007D47E4">
        <w:rPr>
          <w:rFonts w:ascii="Arial" w:eastAsia="Times New Roman" w:hAnsi="Arial" w:cs="Arial"/>
          <w:b/>
          <w:sz w:val="20"/>
          <w:szCs w:val="20"/>
        </w:rPr>
        <w:lastRenderedPageBreak/>
        <w:t xml:space="preserve">Brown LD </w:t>
      </w:r>
      <w:r w:rsidRPr="007D47E4">
        <w:rPr>
          <w:rFonts w:ascii="Arial" w:eastAsia="Times New Roman" w:hAnsi="Arial" w:cs="Arial"/>
          <w:sz w:val="20"/>
          <w:szCs w:val="20"/>
        </w:rPr>
        <w:t xml:space="preserve">and Hay WW Jr. Impact of placental insufficiency on fetal skeletal muscle growth. Mol Cell Endocrinol. 2016 Nov </w:t>
      </w:r>
      <w:proofErr w:type="gramStart"/>
      <w:r w:rsidRPr="007D47E4">
        <w:rPr>
          <w:rFonts w:ascii="Arial" w:eastAsia="Times New Roman" w:hAnsi="Arial" w:cs="Arial"/>
          <w:sz w:val="20"/>
          <w:szCs w:val="20"/>
        </w:rPr>
        <w:t>5;435:69</w:t>
      </w:r>
      <w:proofErr w:type="gramEnd"/>
      <w:r w:rsidRPr="007D47E4">
        <w:rPr>
          <w:rFonts w:ascii="Arial" w:eastAsia="Times New Roman" w:hAnsi="Arial" w:cs="Arial"/>
          <w:sz w:val="20"/>
          <w:szCs w:val="20"/>
        </w:rPr>
        <w:t>-77. PMID: 26994511</w:t>
      </w:r>
      <w:r>
        <w:rPr>
          <w:rFonts w:ascii="Arial" w:eastAsia="Times New Roman" w:hAnsi="Arial" w:cs="Arial"/>
          <w:sz w:val="20"/>
          <w:szCs w:val="20"/>
        </w:rPr>
        <w:t xml:space="preserve">. </w:t>
      </w:r>
      <w:r w:rsidRPr="007D47E4">
        <w:rPr>
          <w:rFonts w:ascii="Arial" w:eastAsia="Times New Roman" w:hAnsi="Arial" w:cs="Arial"/>
          <w:sz w:val="20"/>
          <w:szCs w:val="20"/>
        </w:rPr>
        <w:t>PMC5014698</w:t>
      </w:r>
    </w:p>
    <w:p w14:paraId="1FDF7FBC" w14:textId="77777777" w:rsidR="00AB6E36" w:rsidRPr="00091BD9" w:rsidRDefault="00636BEF" w:rsidP="00091BD9">
      <w:pPr>
        <w:numPr>
          <w:ilvl w:val="0"/>
          <w:numId w:val="12"/>
        </w:numPr>
        <w:spacing w:after="0" w:line="240" w:lineRule="auto"/>
        <w:rPr>
          <w:rFonts w:ascii="Arial" w:eastAsia="Times New Roman" w:hAnsi="Arial" w:cs="Arial"/>
          <w:sz w:val="20"/>
          <w:szCs w:val="20"/>
        </w:rPr>
      </w:pPr>
      <w:r w:rsidRPr="004F5FF5">
        <w:rPr>
          <w:rFonts w:ascii="Arial" w:eastAsia="Times New Roman" w:hAnsi="Arial" w:cs="Arial"/>
          <w:b/>
          <w:sz w:val="20"/>
          <w:szCs w:val="20"/>
        </w:rPr>
        <w:t>Brown LD</w:t>
      </w:r>
      <w:r w:rsidRPr="00636BEF">
        <w:rPr>
          <w:rFonts w:ascii="Arial" w:eastAsia="Times New Roman" w:hAnsi="Arial" w:cs="Arial"/>
          <w:sz w:val="20"/>
          <w:szCs w:val="20"/>
        </w:rPr>
        <w:t>, Bell EF, Hay WW Jr. “Nutritional Support” In: Assisted Ventilation of the Neonate, 6</w:t>
      </w:r>
      <w:r w:rsidRPr="00636BEF">
        <w:rPr>
          <w:rFonts w:ascii="Arial" w:eastAsia="Times New Roman" w:hAnsi="Arial" w:cs="Arial"/>
          <w:sz w:val="20"/>
          <w:szCs w:val="20"/>
          <w:vertAlign w:val="superscript"/>
        </w:rPr>
        <w:t>th</w:t>
      </w:r>
      <w:r w:rsidRPr="00636BEF">
        <w:rPr>
          <w:rFonts w:ascii="Arial" w:eastAsia="Times New Roman" w:hAnsi="Arial" w:cs="Arial"/>
          <w:sz w:val="20"/>
          <w:szCs w:val="20"/>
        </w:rPr>
        <w:t xml:space="preserve"> Edition. Goldsmith JP, </w:t>
      </w:r>
      <w:proofErr w:type="spellStart"/>
      <w:r w:rsidRPr="00636BEF">
        <w:rPr>
          <w:rFonts w:ascii="Arial" w:eastAsia="Times New Roman" w:hAnsi="Arial" w:cs="Arial"/>
          <w:sz w:val="20"/>
          <w:szCs w:val="20"/>
        </w:rPr>
        <w:t>Karotkin</w:t>
      </w:r>
      <w:proofErr w:type="spellEnd"/>
      <w:r w:rsidRPr="00636BEF">
        <w:rPr>
          <w:rFonts w:ascii="Arial" w:eastAsia="Times New Roman" w:hAnsi="Arial" w:cs="Arial"/>
          <w:sz w:val="20"/>
          <w:szCs w:val="20"/>
        </w:rPr>
        <w:t xml:space="preserve"> EH, Keszler M, and Suresh GK (Eds.) © 2017 by Elsevier, Inc. p. 322-329.</w:t>
      </w:r>
    </w:p>
    <w:p w14:paraId="5C34162D" w14:textId="77777777" w:rsidR="00636BEF" w:rsidRPr="00636BEF" w:rsidRDefault="00636BEF" w:rsidP="00636BEF">
      <w:pPr>
        <w:spacing w:after="0" w:line="240" w:lineRule="auto"/>
        <w:ind w:left="720"/>
        <w:rPr>
          <w:rFonts w:ascii="Arial" w:eastAsia="Times New Roman" w:hAnsi="Arial" w:cs="Arial"/>
          <w:bCs/>
          <w:sz w:val="20"/>
          <w:szCs w:val="20"/>
        </w:rPr>
      </w:pPr>
    </w:p>
    <w:p w14:paraId="5543B61B" w14:textId="77777777" w:rsidR="00636BEF" w:rsidRPr="00091BD9" w:rsidRDefault="00636BEF" w:rsidP="00091BD9">
      <w:pPr>
        <w:numPr>
          <w:ilvl w:val="0"/>
          <w:numId w:val="12"/>
        </w:numPr>
        <w:spacing w:after="0" w:line="240" w:lineRule="auto"/>
        <w:rPr>
          <w:rFonts w:ascii="Arial" w:eastAsia="Times New Roman" w:hAnsi="Arial" w:cs="Arial"/>
          <w:sz w:val="20"/>
          <w:szCs w:val="20"/>
        </w:rPr>
      </w:pPr>
      <w:r w:rsidRPr="004F5FF5">
        <w:rPr>
          <w:rFonts w:ascii="Arial" w:eastAsia="Times New Roman" w:hAnsi="Arial" w:cs="Arial"/>
          <w:b/>
          <w:bCs/>
          <w:sz w:val="20"/>
          <w:szCs w:val="20"/>
        </w:rPr>
        <w:t>Brown LD</w:t>
      </w:r>
      <w:r w:rsidR="007D47E4">
        <w:rPr>
          <w:rFonts w:ascii="Arial" w:eastAsia="Times New Roman" w:hAnsi="Arial" w:cs="Arial"/>
          <w:bCs/>
          <w:sz w:val="20"/>
          <w:szCs w:val="20"/>
        </w:rPr>
        <w:t>, Regnault THR, Hay WW Jr. </w:t>
      </w:r>
      <w:r w:rsidRPr="00636BEF">
        <w:rPr>
          <w:rFonts w:ascii="Arial" w:eastAsia="Times New Roman" w:hAnsi="Arial" w:cs="Arial"/>
          <w:bCs/>
          <w:iCs/>
          <w:sz w:val="20"/>
          <w:szCs w:val="20"/>
        </w:rPr>
        <w:t>“Fetal Requirements and Placental Transfer of Nitrogenous Compounds</w:t>
      </w:r>
      <w:r w:rsidRPr="00636BEF">
        <w:rPr>
          <w:rFonts w:ascii="Arial" w:eastAsia="Times New Roman" w:hAnsi="Arial" w:cs="Arial"/>
          <w:bCs/>
          <w:sz w:val="20"/>
          <w:szCs w:val="20"/>
        </w:rPr>
        <w:t>” In Fetal and Neonatal Physiology, 5</w:t>
      </w:r>
      <w:r w:rsidRPr="00636BEF">
        <w:rPr>
          <w:rFonts w:ascii="Arial" w:eastAsia="Times New Roman" w:hAnsi="Arial" w:cs="Arial"/>
          <w:bCs/>
          <w:sz w:val="20"/>
          <w:szCs w:val="20"/>
          <w:vertAlign w:val="superscript"/>
        </w:rPr>
        <w:t>th</w:t>
      </w:r>
      <w:r w:rsidR="00173724">
        <w:rPr>
          <w:rFonts w:ascii="Arial" w:eastAsia="Times New Roman" w:hAnsi="Arial" w:cs="Arial"/>
          <w:bCs/>
          <w:sz w:val="20"/>
          <w:szCs w:val="20"/>
        </w:rPr>
        <w:t xml:space="preserve"> Edition</w:t>
      </w:r>
      <w:r w:rsidRPr="00636BEF">
        <w:rPr>
          <w:rFonts w:ascii="Arial" w:eastAsia="Times New Roman" w:hAnsi="Arial" w:cs="Arial"/>
          <w:bCs/>
          <w:sz w:val="20"/>
          <w:szCs w:val="20"/>
        </w:rPr>
        <w:t>, Polin RA, Abman SH, Rowitch D, Benitz WE (Eds.) © 2017 by Elsevier Inc., Philadelphia. p.444-458.</w:t>
      </w:r>
    </w:p>
    <w:p w14:paraId="546220EA" w14:textId="77777777" w:rsidR="00091BD9" w:rsidRDefault="00091BD9" w:rsidP="00091BD9">
      <w:pPr>
        <w:spacing w:after="0" w:line="240" w:lineRule="auto"/>
        <w:rPr>
          <w:rFonts w:ascii="Arial" w:eastAsia="Times New Roman" w:hAnsi="Arial" w:cs="Arial"/>
          <w:sz w:val="20"/>
          <w:szCs w:val="20"/>
        </w:rPr>
      </w:pPr>
    </w:p>
    <w:p w14:paraId="1E60BF1A" w14:textId="32027DE6" w:rsidR="008A1293" w:rsidRPr="008A1293" w:rsidRDefault="00636BEF" w:rsidP="008A1293">
      <w:pPr>
        <w:pStyle w:val="ListParagraph"/>
        <w:numPr>
          <w:ilvl w:val="0"/>
          <w:numId w:val="12"/>
        </w:numPr>
        <w:rPr>
          <w:rFonts w:ascii="Arial" w:eastAsia="Times New Roman" w:hAnsi="Arial" w:cs="Arial"/>
          <w:sz w:val="20"/>
          <w:szCs w:val="20"/>
        </w:rPr>
      </w:pPr>
      <w:r w:rsidRPr="007D47E4">
        <w:rPr>
          <w:rFonts w:ascii="Arial" w:eastAsia="Times New Roman" w:hAnsi="Arial" w:cs="Arial"/>
          <w:sz w:val="20"/>
          <w:szCs w:val="20"/>
        </w:rPr>
        <w:t xml:space="preserve">Stremming JE, Wright CJ, </w:t>
      </w:r>
      <w:r w:rsidRPr="007D47E4">
        <w:rPr>
          <w:rFonts w:ascii="Arial" w:eastAsia="Times New Roman" w:hAnsi="Arial" w:cs="Arial"/>
          <w:b/>
          <w:sz w:val="20"/>
          <w:szCs w:val="20"/>
        </w:rPr>
        <w:t>Brown LD</w:t>
      </w:r>
      <w:r w:rsidRPr="007D47E4">
        <w:rPr>
          <w:rFonts w:ascii="Arial" w:eastAsia="Times New Roman" w:hAnsi="Arial" w:cs="Arial"/>
          <w:sz w:val="20"/>
          <w:szCs w:val="20"/>
        </w:rPr>
        <w:t xml:space="preserve">. </w:t>
      </w:r>
      <w:proofErr w:type="spellStart"/>
      <w:r w:rsidR="00EE1459">
        <w:rPr>
          <w:rFonts w:ascii="Arial" w:eastAsia="Times New Roman" w:hAnsi="Arial" w:cs="Arial"/>
          <w:sz w:val="20"/>
          <w:szCs w:val="20"/>
        </w:rPr>
        <w:t>EBNeo</w:t>
      </w:r>
      <w:proofErr w:type="spellEnd"/>
      <w:r w:rsidR="00EE1459">
        <w:rPr>
          <w:rFonts w:ascii="Arial" w:eastAsia="Times New Roman" w:hAnsi="Arial" w:cs="Arial"/>
          <w:sz w:val="20"/>
          <w:szCs w:val="20"/>
        </w:rPr>
        <w:t xml:space="preserve"> Commentary: </w:t>
      </w:r>
      <w:r w:rsidRPr="007D47E4">
        <w:rPr>
          <w:rFonts w:ascii="Arial" w:eastAsia="Times New Roman" w:hAnsi="Arial" w:cs="Arial"/>
          <w:sz w:val="20"/>
          <w:szCs w:val="20"/>
        </w:rPr>
        <w:t xml:space="preserve">Is paracetamol as effective as indomethacin or ibuprofen in closing a hemodynamically significant patent ductus arteriosus in preterm infants? Acta </w:t>
      </w:r>
      <w:proofErr w:type="spellStart"/>
      <w:r w:rsidRPr="007D47E4">
        <w:rPr>
          <w:rFonts w:ascii="Arial" w:eastAsia="Times New Roman" w:hAnsi="Arial" w:cs="Arial"/>
          <w:sz w:val="20"/>
          <w:szCs w:val="20"/>
        </w:rPr>
        <w:t>Paediatr</w:t>
      </w:r>
      <w:proofErr w:type="spellEnd"/>
      <w:r w:rsidRPr="007D47E4">
        <w:rPr>
          <w:rFonts w:ascii="Arial" w:eastAsia="Times New Roman" w:hAnsi="Arial" w:cs="Arial"/>
          <w:sz w:val="20"/>
          <w:szCs w:val="20"/>
        </w:rPr>
        <w:t>. 2018 Oct;107(10):1836.</w:t>
      </w:r>
      <w:r w:rsidR="007D47E4" w:rsidRPr="007D47E4">
        <w:rPr>
          <w:rFonts w:ascii="Arial" w:eastAsia="Times New Roman" w:hAnsi="Arial" w:cs="Arial"/>
          <w:sz w:val="20"/>
          <w:szCs w:val="20"/>
        </w:rPr>
        <w:t xml:space="preserve"> PMID: 29873417</w:t>
      </w:r>
    </w:p>
    <w:p w14:paraId="78B6F84E" w14:textId="036B8E12" w:rsidR="008A1293" w:rsidRDefault="008A1293" w:rsidP="008A1293">
      <w:pPr>
        <w:numPr>
          <w:ilvl w:val="0"/>
          <w:numId w:val="12"/>
        </w:numPr>
        <w:spacing w:after="0" w:line="240" w:lineRule="auto"/>
        <w:rPr>
          <w:rFonts w:ascii="Arial" w:eastAsia="Times New Roman" w:hAnsi="Arial" w:cs="Arial"/>
          <w:sz w:val="20"/>
          <w:szCs w:val="20"/>
        </w:rPr>
      </w:pPr>
      <w:r w:rsidRPr="004F5FF5">
        <w:rPr>
          <w:rFonts w:ascii="Arial" w:eastAsia="Times New Roman" w:hAnsi="Arial" w:cs="Arial"/>
          <w:b/>
          <w:sz w:val="20"/>
          <w:szCs w:val="20"/>
        </w:rPr>
        <w:t>Brown LD</w:t>
      </w:r>
      <w:r w:rsidRPr="00636BEF">
        <w:rPr>
          <w:rFonts w:ascii="Arial" w:eastAsia="Times New Roman" w:hAnsi="Arial" w:cs="Arial"/>
          <w:sz w:val="20"/>
          <w:szCs w:val="20"/>
        </w:rPr>
        <w:t>, Hendrickson K, Evans R, Davis J, Hay WW Jr. “</w:t>
      </w:r>
      <w:r>
        <w:rPr>
          <w:rFonts w:ascii="Arial" w:eastAsia="Times New Roman" w:hAnsi="Arial" w:cs="Arial"/>
          <w:sz w:val="20"/>
          <w:szCs w:val="20"/>
        </w:rPr>
        <w:t>Enteral Nutrition</w:t>
      </w:r>
      <w:r w:rsidRPr="00636BEF">
        <w:rPr>
          <w:rFonts w:ascii="Arial" w:eastAsia="Times New Roman" w:hAnsi="Arial" w:cs="Arial"/>
          <w:sz w:val="20"/>
          <w:szCs w:val="20"/>
        </w:rPr>
        <w:t>” In Merenstein and Gardner’s Handbo</w:t>
      </w:r>
      <w:r>
        <w:rPr>
          <w:rFonts w:ascii="Arial" w:eastAsia="Times New Roman" w:hAnsi="Arial" w:cs="Arial"/>
          <w:sz w:val="20"/>
          <w:szCs w:val="20"/>
        </w:rPr>
        <w:t>ok of Neonatal Intensive Care, 9</w:t>
      </w:r>
      <w:r w:rsidRPr="00636BEF">
        <w:rPr>
          <w:rFonts w:ascii="Arial" w:eastAsia="Times New Roman" w:hAnsi="Arial" w:cs="Arial"/>
          <w:sz w:val="20"/>
          <w:szCs w:val="20"/>
          <w:vertAlign w:val="superscript"/>
        </w:rPr>
        <w:t>th</w:t>
      </w:r>
      <w:r w:rsidRPr="00636BEF">
        <w:rPr>
          <w:rFonts w:ascii="Arial" w:eastAsia="Times New Roman" w:hAnsi="Arial" w:cs="Arial"/>
          <w:sz w:val="20"/>
          <w:szCs w:val="20"/>
        </w:rPr>
        <w:t xml:space="preserve"> Edition. Gardner SL, Carter BS, Enzman-Hines M</w:t>
      </w:r>
      <w:r>
        <w:rPr>
          <w:rFonts w:ascii="Arial" w:eastAsia="Times New Roman" w:hAnsi="Arial" w:cs="Arial"/>
          <w:sz w:val="20"/>
          <w:szCs w:val="20"/>
        </w:rPr>
        <w:t>, and Niermeyer S (Eds.) © 2021</w:t>
      </w:r>
      <w:r w:rsidRPr="00636BEF">
        <w:rPr>
          <w:rFonts w:ascii="Arial" w:eastAsia="Times New Roman" w:hAnsi="Arial" w:cs="Arial"/>
          <w:sz w:val="20"/>
          <w:szCs w:val="20"/>
        </w:rPr>
        <w:t xml:space="preserve"> by Elsevier, Inc., p. </w:t>
      </w:r>
      <w:r>
        <w:rPr>
          <w:rFonts w:ascii="Arial" w:eastAsia="Times New Roman" w:hAnsi="Arial" w:cs="Arial"/>
          <w:sz w:val="20"/>
          <w:szCs w:val="20"/>
        </w:rPr>
        <w:t>480-533</w:t>
      </w:r>
      <w:r w:rsidRPr="00636BEF">
        <w:rPr>
          <w:rFonts w:ascii="Arial" w:eastAsia="Times New Roman" w:hAnsi="Arial" w:cs="Arial"/>
          <w:sz w:val="20"/>
          <w:szCs w:val="20"/>
        </w:rPr>
        <w:t>.</w:t>
      </w:r>
    </w:p>
    <w:p w14:paraId="16CEE1C1" w14:textId="77777777" w:rsidR="008A1293" w:rsidRPr="008A1293" w:rsidRDefault="008A1293" w:rsidP="008A1293">
      <w:pPr>
        <w:spacing w:after="0" w:line="240" w:lineRule="auto"/>
        <w:ind w:left="720"/>
        <w:rPr>
          <w:rFonts w:ascii="Arial" w:eastAsia="Times New Roman" w:hAnsi="Arial" w:cs="Arial"/>
          <w:sz w:val="20"/>
          <w:szCs w:val="20"/>
        </w:rPr>
      </w:pPr>
    </w:p>
    <w:p w14:paraId="2E049596" w14:textId="1F4CE3DF" w:rsidR="00E21EAE" w:rsidRDefault="00E21EAE" w:rsidP="00E21EAE">
      <w:pPr>
        <w:numPr>
          <w:ilvl w:val="0"/>
          <w:numId w:val="12"/>
        </w:numPr>
        <w:spacing w:after="0" w:line="240" w:lineRule="auto"/>
        <w:rPr>
          <w:rFonts w:ascii="Arial" w:eastAsia="Times New Roman" w:hAnsi="Arial" w:cs="Arial"/>
          <w:sz w:val="20"/>
          <w:szCs w:val="20"/>
        </w:rPr>
      </w:pPr>
      <w:r w:rsidRPr="004F5FF5">
        <w:rPr>
          <w:rFonts w:ascii="Arial" w:eastAsia="Times New Roman" w:hAnsi="Arial" w:cs="Arial"/>
          <w:b/>
          <w:bCs/>
          <w:sz w:val="20"/>
          <w:szCs w:val="20"/>
        </w:rPr>
        <w:t>Brown LD</w:t>
      </w:r>
      <w:r>
        <w:rPr>
          <w:rFonts w:ascii="Arial" w:eastAsia="Times New Roman" w:hAnsi="Arial" w:cs="Arial"/>
          <w:bCs/>
          <w:sz w:val="20"/>
          <w:szCs w:val="20"/>
        </w:rPr>
        <w:t xml:space="preserve">, </w:t>
      </w:r>
      <w:r w:rsidR="00EC1EA1">
        <w:rPr>
          <w:rFonts w:ascii="Arial" w:eastAsia="Times New Roman" w:hAnsi="Arial" w:cs="Arial"/>
          <w:bCs/>
          <w:sz w:val="20"/>
          <w:szCs w:val="20"/>
        </w:rPr>
        <w:t xml:space="preserve">Lewis RM, Hay WW Jr., </w:t>
      </w:r>
      <w:r>
        <w:rPr>
          <w:rFonts w:ascii="Arial" w:eastAsia="Times New Roman" w:hAnsi="Arial" w:cs="Arial"/>
          <w:bCs/>
          <w:sz w:val="20"/>
          <w:szCs w:val="20"/>
        </w:rPr>
        <w:t>Regnault T</w:t>
      </w:r>
      <w:r w:rsidR="00EC1EA1">
        <w:rPr>
          <w:rFonts w:ascii="Arial" w:eastAsia="Times New Roman" w:hAnsi="Arial" w:cs="Arial"/>
          <w:bCs/>
          <w:sz w:val="20"/>
          <w:szCs w:val="20"/>
        </w:rPr>
        <w:t>RH</w:t>
      </w:r>
      <w:r>
        <w:rPr>
          <w:rFonts w:ascii="Arial" w:eastAsia="Times New Roman" w:hAnsi="Arial" w:cs="Arial"/>
          <w:bCs/>
          <w:sz w:val="20"/>
          <w:szCs w:val="20"/>
        </w:rPr>
        <w:t>. </w:t>
      </w:r>
      <w:r w:rsidRPr="00636BEF">
        <w:rPr>
          <w:rFonts w:ascii="Arial" w:eastAsia="Times New Roman" w:hAnsi="Arial" w:cs="Arial"/>
          <w:bCs/>
          <w:iCs/>
          <w:sz w:val="20"/>
          <w:szCs w:val="20"/>
        </w:rPr>
        <w:t>“Placental Transfer</w:t>
      </w:r>
      <w:r w:rsidR="00EC1EA1">
        <w:rPr>
          <w:rFonts w:ascii="Arial" w:eastAsia="Times New Roman" w:hAnsi="Arial" w:cs="Arial"/>
          <w:bCs/>
          <w:iCs/>
          <w:sz w:val="20"/>
          <w:szCs w:val="20"/>
        </w:rPr>
        <w:t xml:space="preserve"> and Fetal Requirements</w:t>
      </w:r>
      <w:r w:rsidRPr="00636BEF">
        <w:rPr>
          <w:rFonts w:ascii="Arial" w:eastAsia="Times New Roman" w:hAnsi="Arial" w:cs="Arial"/>
          <w:bCs/>
          <w:iCs/>
          <w:sz w:val="20"/>
          <w:szCs w:val="20"/>
        </w:rPr>
        <w:t xml:space="preserve"> of </w:t>
      </w:r>
      <w:r w:rsidR="00EC1EA1">
        <w:rPr>
          <w:rFonts w:ascii="Arial" w:eastAsia="Times New Roman" w:hAnsi="Arial" w:cs="Arial"/>
          <w:bCs/>
          <w:iCs/>
          <w:sz w:val="20"/>
          <w:szCs w:val="20"/>
        </w:rPr>
        <w:t>Amino Acids</w:t>
      </w:r>
      <w:r w:rsidRPr="00636BEF">
        <w:rPr>
          <w:rFonts w:ascii="Arial" w:eastAsia="Times New Roman" w:hAnsi="Arial" w:cs="Arial"/>
          <w:bCs/>
          <w:sz w:val="20"/>
          <w:szCs w:val="20"/>
        </w:rPr>
        <w:t xml:space="preserve">” In </w:t>
      </w:r>
      <w:r w:rsidR="00EC1EA1">
        <w:rPr>
          <w:rFonts w:ascii="Arial" w:eastAsia="Times New Roman" w:hAnsi="Arial" w:cs="Arial"/>
          <w:bCs/>
          <w:sz w:val="20"/>
          <w:szCs w:val="20"/>
        </w:rPr>
        <w:t xml:space="preserve">Polin: </w:t>
      </w:r>
      <w:r>
        <w:rPr>
          <w:rFonts w:ascii="Arial" w:eastAsia="Times New Roman" w:hAnsi="Arial" w:cs="Arial"/>
          <w:bCs/>
          <w:sz w:val="20"/>
          <w:szCs w:val="20"/>
        </w:rPr>
        <w:t>Fetal and Neonatal Physiology, 6</w:t>
      </w:r>
      <w:r w:rsidRPr="00636BEF">
        <w:rPr>
          <w:rFonts w:ascii="Arial" w:eastAsia="Times New Roman" w:hAnsi="Arial" w:cs="Arial"/>
          <w:bCs/>
          <w:sz w:val="20"/>
          <w:szCs w:val="20"/>
          <w:vertAlign w:val="superscript"/>
        </w:rPr>
        <w:t>th</w:t>
      </w:r>
      <w:r>
        <w:rPr>
          <w:rFonts w:ascii="Arial" w:eastAsia="Times New Roman" w:hAnsi="Arial" w:cs="Arial"/>
          <w:bCs/>
          <w:sz w:val="20"/>
          <w:szCs w:val="20"/>
        </w:rPr>
        <w:t xml:space="preserve"> Edition</w:t>
      </w:r>
      <w:r w:rsidRPr="00636BEF">
        <w:rPr>
          <w:rFonts w:ascii="Arial" w:eastAsia="Times New Roman" w:hAnsi="Arial" w:cs="Arial"/>
          <w:bCs/>
          <w:sz w:val="20"/>
          <w:szCs w:val="20"/>
        </w:rPr>
        <w:t>, Polin RA, Abman SH, Rowitch D, Benitz WE (Eds.) © 20</w:t>
      </w:r>
      <w:r>
        <w:rPr>
          <w:rFonts w:ascii="Arial" w:eastAsia="Times New Roman" w:hAnsi="Arial" w:cs="Arial"/>
          <w:bCs/>
          <w:sz w:val="20"/>
          <w:szCs w:val="20"/>
        </w:rPr>
        <w:t>2</w:t>
      </w:r>
      <w:r w:rsidR="008A1293">
        <w:rPr>
          <w:rFonts w:ascii="Arial" w:eastAsia="Times New Roman" w:hAnsi="Arial" w:cs="Arial"/>
          <w:bCs/>
          <w:sz w:val="20"/>
          <w:szCs w:val="20"/>
        </w:rPr>
        <w:t>2</w:t>
      </w:r>
      <w:r w:rsidRPr="00636BEF">
        <w:rPr>
          <w:rFonts w:ascii="Arial" w:eastAsia="Times New Roman" w:hAnsi="Arial" w:cs="Arial"/>
          <w:bCs/>
          <w:sz w:val="20"/>
          <w:szCs w:val="20"/>
        </w:rPr>
        <w:t xml:space="preserve"> by Elsevier Inc., </w:t>
      </w:r>
      <w:r w:rsidR="008A1293">
        <w:rPr>
          <w:rFonts w:ascii="Arial" w:eastAsia="Times New Roman" w:hAnsi="Arial" w:cs="Arial"/>
          <w:bCs/>
          <w:sz w:val="20"/>
          <w:szCs w:val="20"/>
        </w:rPr>
        <w:t>p. 408-422.</w:t>
      </w:r>
    </w:p>
    <w:p w14:paraId="00EB74BC" w14:textId="77777777" w:rsidR="00E21EAE" w:rsidRPr="00E21EAE" w:rsidRDefault="00E21EAE" w:rsidP="00E21EAE">
      <w:pPr>
        <w:spacing w:after="0" w:line="240" w:lineRule="auto"/>
        <w:rPr>
          <w:rFonts w:ascii="Arial" w:eastAsia="Times New Roman" w:hAnsi="Arial" w:cs="Arial"/>
          <w:sz w:val="20"/>
          <w:szCs w:val="20"/>
        </w:rPr>
      </w:pPr>
    </w:p>
    <w:p w14:paraId="63EA1095" w14:textId="6EC2EC06" w:rsidR="00E21EAE" w:rsidRPr="00EE1459" w:rsidRDefault="00E21EAE" w:rsidP="00E21EAE">
      <w:pPr>
        <w:numPr>
          <w:ilvl w:val="0"/>
          <w:numId w:val="12"/>
        </w:numPr>
        <w:spacing w:after="0" w:line="240" w:lineRule="auto"/>
        <w:rPr>
          <w:rFonts w:ascii="Arial" w:eastAsia="Times New Roman" w:hAnsi="Arial" w:cs="Arial"/>
          <w:i/>
          <w:sz w:val="20"/>
          <w:szCs w:val="20"/>
        </w:rPr>
      </w:pPr>
      <w:r w:rsidRPr="004F5FF5">
        <w:rPr>
          <w:rFonts w:ascii="Arial" w:eastAsia="Times New Roman" w:hAnsi="Arial" w:cs="Arial"/>
          <w:b/>
          <w:sz w:val="20"/>
          <w:szCs w:val="20"/>
        </w:rPr>
        <w:t>Brown LD</w:t>
      </w:r>
      <w:r w:rsidRPr="00636BEF">
        <w:rPr>
          <w:rFonts w:ascii="Arial" w:eastAsia="Times New Roman" w:hAnsi="Arial" w:cs="Arial"/>
          <w:sz w:val="20"/>
          <w:szCs w:val="20"/>
        </w:rPr>
        <w:t xml:space="preserve">, </w:t>
      </w:r>
      <w:r w:rsidR="00EC1EA1">
        <w:rPr>
          <w:rFonts w:ascii="Arial" w:eastAsia="Times New Roman" w:hAnsi="Arial" w:cs="Arial"/>
          <w:sz w:val="20"/>
          <w:szCs w:val="20"/>
        </w:rPr>
        <w:t>Martin CR, Taylor SN</w:t>
      </w:r>
      <w:r w:rsidRPr="00636BEF">
        <w:rPr>
          <w:rFonts w:ascii="Arial" w:eastAsia="Times New Roman" w:hAnsi="Arial" w:cs="Arial"/>
          <w:sz w:val="20"/>
          <w:szCs w:val="20"/>
        </w:rPr>
        <w:t>. “Nutritional Support” In</w:t>
      </w:r>
      <w:r w:rsidR="00EC1EA1">
        <w:rPr>
          <w:rFonts w:ascii="Arial" w:eastAsia="Times New Roman" w:hAnsi="Arial" w:cs="Arial"/>
          <w:sz w:val="20"/>
          <w:szCs w:val="20"/>
        </w:rPr>
        <w:t xml:space="preserve">: Goldsmith’s </w:t>
      </w:r>
      <w:r w:rsidRPr="00636BEF">
        <w:rPr>
          <w:rFonts w:ascii="Arial" w:eastAsia="Times New Roman" w:hAnsi="Arial" w:cs="Arial"/>
          <w:sz w:val="20"/>
          <w:szCs w:val="20"/>
        </w:rPr>
        <w:t>Assisted Ventilation of the Neonate, 6</w:t>
      </w:r>
      <w:r w:rsidRPr="00636BEF">
        <w:rPr>
          <w:rFonts w:ascii="Arial" w:eastAsia="Times New Roman" w:hAnsi="Arial" w:cs="Arial"/>
          <w:sz w:val="20"/>
          <w:szCs w:val="20"/>
          <w:vertAlign w:val="superscript"/>
        </w:rPr>
        <w:t>th</w:t>
      </w:r>
      <w:r w:rsidRPr="00636BEF">
        <w:rPr>
          <w:rFonts w:ascii="Arial" w:eastAsia="Times New Roman" w:hAnsi="Arial" w:cs="Arial"/>
          <w:sz w:val="20"/>
          <w:szCs w:val="20"/>
        </w:rPr>
        <w:t xml:space="preserve"> Edition. Keszler M, and </w:t>
      </w:r>
      <w:r w:rsidR="008A1293">
        <w:rPr>
          <w:rFonts w:ascii="Arial" w:eastAsia="Times New Roman" w:hAnsi="Arial" w:cs="Arial"/>
          <w:sz w:val="20"/>
          <w:szCs w:val="20"/>
        </w:rPr>
        <w:t>Gautham KS</w:t>
      </w:r>
      <w:r w:rsidRPr="00636BEF">
        <w:rPr>
          <w:rFonts w:ascii="Arial" w:eastAsia="Times New Roman" w:hAnsi="Arial" w:cs="Arial"/>
          <w:sz w:val="20"/>
          <w:szCs w:val="20"/>
        </w:rPr>
        <w:t xml:space="preserve"> (Eds.) © 20</w:t>
      </w:r>
      <w:r>
        <w:rPr>
          <w:rFonts w:ascii="Arial" w:eastAsia="Times New Roman" w:hAnsi="Arial" w:cs="Arial"/>
          <w:sz w:val="20"/>
          <w:szCs w:val="20"/>
        </w:rPr>
        <w:t>2</w:t>
      </w:r>
      <w:r w:rsidR="008A1293">
        <w:rPr>
          <w:rFonts w:ascii="Arial" w:eastAsia="Times New Roman" w:hAnsi="Arial" w:cs="Arial"/>
          <w:sz w:val="20"/>
          <w:szCs w:val="20"/>
        </w:rPr>
        <w:t>2</w:t>
      </w:r>
      <w:r w:rsidRPr="00636BEF">
        <w:rPr>
          <w:rFonts w:ascii="Arial" w:eastAsia="Times New Roman" w:hAnsi="Arial" w:cs="Arial"/>
          <w:sz w:val="20"/>
          <w:szCs w:val="20"/>
        </w:rPr>
        <w:t xml:space="preserve"> by Elsevier, Inc.</w:t>
      </w:r>
      <w:r w:rsidR="008A1293">
        <w:rPr>
          <w:rFonts w:ascii="Arial" w:eastAsia="Times New Roman" w:hAnsi="Arial" w:cs="Arial"/>
          <w:sz w:val="20"/>
          <w:szCs w:val="20"/>
        </w:rPr>
        <w:t xml:space="preserve"> p. </w:t>
      </w:r>
      <w:r w:rsidR="00E64DC6">
        <w:rPr>
          <w:rFonts w:ascii="Arial" w:eastAsia="Times New Roman" w:hAnsi="Arial" w:cs="Arial"/>
          <w:sz w:val="20"/>
          <w:szCs w:val="20"/>
        </w:rPr>
        <w:t>397-407.</w:t>
      </w:r>
    </w:p>
    <w:p w14:paraId="6FECF9DE" w14:textId="77777777" w:rsidR="00EE1459" w:rsidRDefault="00EE1459" w:rsidP="00EE1459">
      <w:pPr>
        <w:spacing w:after="0" w:line="240" w:lineRule="auto"/>
        <w:rPr>
          <w:rFonts w:ascii="Arial" w:eastAsia="Times New Roman" w:hAnsi="Arial" w:cs="Arial"/>
          <w:sz w:val="20"/>
          <w:szCs w:val="20"/>
        </w:rPr>
      </w:pPr>
    </w:p>
    <w:p w14:paraId="29B3D061" w14:textId="16A364DF" w:rsidR="00C96A4D" w:rsidRDefault="00EE1459" w:rsidP="00C96A4D">
      <w:pPr>
        <w:pStyle w:val="ListParagraph"/>
        <w:numPr>
          <w:ilvl w:val="0"/>
          <w:numId w:val="12"/>
        </w:numPr>
        <w:rPr>
          <w:rFonts w:ascii="Arial" w:eastAsia="Times New Roman" w:hAnsi="Arial" w:cs="Arial"/>
          <w:sz w:val="20"/>
          <w:szCs w:val="20"/>
        </w:rPr>
      </w:pPr>
      <w:r w:rsidRPr="007D47E4">
        <w:rPr>
          <w:rFonts w:ascii="Arial" w:eastAsia="Times New Roman" w:hAnsi="Arial" w:cs="Arial"/>
          <w:sz w:val="20"/>
          <w:szCs w:val="20"/>
        </w:rPr>
        <w:t xml:space="preserve">Stremming J, </w:t>
      </w:r>
      <w:r w:rsidRPr="007D47E4">
        <w:rPr>
          <w:rFonts w:ascii="Arial" w:eastAsia="Times New Roman" w:hAnsi="Arial" w:cs="Arial"/>
          <w:b/>
          <w:sz w:val="20"/>
          <w:szCs w:val="20"/>
        </w:rPr>
        <w:t>Brown LD</w:t>
      </w:r>
      <w:r w:rsidRPr="007D47E4">
        <w:rPr>
          <w:rFonts w:ascii="Arial" w:eastAsia="Times New Roman" w:hAnsi="Arial" w:cs="Arial"/>
          <w:sz w:val="20"/>
          <w:szCs w:val="20"/>
        </w:rPr>
        <w:t xml:space="preserve">. </w:t>
      </w:r>
      <w:r w:rsidRPr="00EE1459">
        <w:rPr>
          <w:rFonts w:ascii="Arial" w:eastAsia="Times New Roman" w:hAnsi="Arial" w:cs="Arial"/>
          <w:sz w:val="20"/>
          <w:szCs w:val="20"/>
        </w:rPr>
        <w:t>EBNEO Commentary: Early Amino Acids in Extremely Preterm Infants and Neurodisability at 2 Years</w:t>
      </w:r>
      <w:r>
        <w:rPr>
          <w:rFonts w:ascii="Arial" w:eastAsia="Times New Roman" w:hAnsi="Arial" w:cs="Arial"/>
          <w:sz w:val="20"/>
          <w:szCs w:val="20"/>
        </w:rPr>
        <w:t xml:space="preserve">. </w:t>
      </w:r>
      <w:r w:rsidR="00291F22" w:rsidRPr="00291F22">
        <w:rPr>
          <w:rFonts w:ascii="Arial" w:eastAsia="Times New Roman" w:hAnsi="Arial" w:cs="Arial"/>
          <w:sz w:val="20"/>
          <w:szCs w:val="20"/>
        </w:rPr>
        <w:t xml:space="preserve">Acta </w:t>
      </w:r>
      <w:proofErr w:type="spellStart"/>
      <w:r w:rsidR="00291F22" w:rsidRPr="00291F22">
        <w:rPr>
          <w:rFonts w:ascii="Arial" w:eastAsia="Times New Roman" w:hAnsi="Arial" w:cs="Arial"/>
          <w:sz w:val="20"/>
          <w:szCs w:val="20"/>
        </w:rPr>
        <w:t>Paediatr</w:t>
      </w:r>
      <w:proofErr w:type="spellEnd"/>
      <w:r w:rsidR="00291F22">
        <w:rPr>
          <w:rFonts w:ascii="Arial" w:eastAsia="Times New Roman" w:hAnsi="Arial" w:cs="Arial"/>
          <w:sz w:val="20"/>
          <w:szCs w:val="20"/>
        </w:rPr>
        <w:t xml:space="preserve"> </w:t>
      </w:r>
      <w:r w:rsidR="00291F22" w:rsidRPr="00291F22">
        <w:rPr>
          <w:rFonts w:ascii="Arial" w:eastAsia="Times New Roman" w:hAnsi="Arial" w:cs="Arial"/>
          <w:sz w:val="20"/>
          <w:szCs w:val="20"/>
        </w:rPr>
        <w:t>2023 Jul;112(7):1605-1606.</w:t>
      </w:r>
      <w:r w:rsidR="00291F22">
        <w:rPr>
          <w:rFonts w:ascii="Arial" w:eastAsia="Times New Roman" w:hAnsi="Arial" w:cs="Arial"/>
          <w:sz w:val="20"/>
          <w:szCs w:val="20"/>
        </w:rPr>
        <w:t xml:space="preserve"> PMID: 36999344</w:t>
      </w:r>
    </w:p>
    <w:p w14:paraId="6302B42A" w14:textId="77777777" w:rsidR="00C96A4D" w:rsidRPr="00C96A4D" w:rsidRDefault="00C96A4D" w:rsidP="00C96A4D">
      <w:pPr>
        <w:pStyle w:val="ListParagraph"/>
        <w:rPr>
          <w:rFonts w:ascii="Arial" w:eastAsia="Times New Roman" w:hAnsi="Arial" w:cs="Arial"/>
          <w:sz w:val="20"/>
          <w:szCs w:val="20"/>
        </w:rPr>
      </w:pPr>
    </w:p>
    <w:p w14:paraId="02D3487C" w14:textId="77777777" w:rsidR="00C96A4D" w:rsidRPr="001003AC" w:rsidRDefault="00C96A4D" w:rsidP="00C96A4D">
      <w:pPr>
        <w:pStyle w:val="ListParagraph"/>
        <w:numPr>
          <w:ilvl w:val="0"/>
          <w:numId w:val="12"/>
        </w:numPr>
        <w:rPr>
          <w:rFonts w:ascii="Arial" w:eastAsia="Times New Roman" w:hAnsi="Arial" w:cs="Arial"/>
          <w:sz w:val="20"/>
          <w:szCs w:val="20"/>
        </w:rPr>
      </w:pPr>
      <w:bookmarkStart w:id="17" w:name="_Hlk175050989"/>
      <w:r w:rsidRPr="00B55302">
        <w:rPr>
          <w:rFonts w:ascii="Arial" w:eastAsia="Times New Roman" w:hAnsi="Arial" w:cs="Arial"/>
          <w:b/>
          <w:bCs/>
          <w:sz w:val="20"/>
          <w:szCs w:val="20"/>
        </w:rPr>
        <w:t>Brown LD</w:t>
      </w:r>
      <w:r w:rsidRPr="004B7033">
        <w:rPr>
          <w:rFonts w:ascii="Arial" w:eastAsia="Times New Roman" w:hAnsi="Arial" w:cs="Arial"/>
          <w:sz w:val="20"/>
          <w:szCs w:val="20"/>
        </w:rPr>
        <w:t>, Stremming J, Robinson DT.</w:t>
      </w:r>
      <w:r>
        <w:rPr>
          <w:rFonts w:ascii="Arial" w:eastAsia="Times New Roman" w:hAnsi="Arial" w:cs="Arial"/>
          <w:sz w:val="20"/>
          <w:szCs w:val="20"/>
        </w:rPr>
        <w:t xml:space="preserve"> </w:t>
      </w:r>
      <w:r w:rsidRPr="004B7033">
        <w:rPr>
          <w:rFonts w:ascii="Arial" w:eastAsia="Times New Roman" w:hAnsi="Arial" w:cs="Arial"/>
          <w:sz w:val="20"/>
          <w:szCs w:val="20"/>
        </w:rPr>
        <w:t>Targeting optimal protein delivery in parenteral and enteral nutrition for preterm infants: a review of randomized, controlled trials.</w:t>
      </w:r>
      <w:r>
        <w:rPr>
          <w:rFonts w:ascii="Arial" w:eastAsia="Times New Roman" w:hAnsi="Arial" w:cs="Arial"/>
          <w:sz w:val="20"/>
          <w:szCs w:val="20"/>
        </w:rPr>
        <w:t xml:space="preserve"> </w:t>
      </w:r>
      <w:r w:rsidRPr="00C40D35">
        <w:rPr>
          <w:rFonts w:ascii="Arial" w:eastAsia="Times New Roman" w:hAnsi="Arial" w:cs="Arial"/>
          <w:sz w:val="20"/>
          <w:szCs w:val="20"/>
        </w:rPr>
        <w:t xml:space="preserve">J Perinatol. 2024 May;44(5):603-611. </w:t>
      </w:r>
      <w:r w:rsidRPr="001003AC">
        <w:rPr>
          <w:rFonts w:ascii="Arial" w:eastAsia="Times New Roman" w:hAnsi="Arial" w:cs="Arial"/>
          <w:sz w:val="20"/>
          <w:szCs w:val="20"/>
        </w:rPr>
        <w:t>PMID: 38123801</w:t>
      </w:r>
    </w:p>
    <w:bookmarkEnd w:id="17"/>
    <w:p w14:paraId="2F6CCC61" w14:textId="15AD1362" w:rsidR="00B11D2E" w:rsidRDefault="00AF08DE" w:rsidP="00B11D2E">
      <w:pPr>
        <w:numPr>
          <w:ilvl w:val="0"/>
          <w:numId w:val="12"/>
        </w:numPr>
        <w:spacing w:after="0" w:line="240" w:lineRule="auto"/>
        <w:rPr>
          <w:rFonts w:ascii="Arial" w:eastAsia="Times New Roman" w:hAnsi="Arial" w:cs="Arial"/>
          <w:sz w:val="20"/>
          <w:szCs w:val="20"/>
        </w:rPr>
      </w:pPr>
      <w:r w:rsidRPr="00AF08DE">
        <w:rPr>
          <w:rFonts w:ascii="Arial" w:eastAsia="Times New Roman" w:hAnsi="Arial" w:cs="Arial"/>
          <w:sz w:val="20"/>
          <w:szCs w:val="20"/>
        </w:rPr>
        <w:t>Stremming</w:t>
      </w:r>
      <w:r>
        <w:rPr>
          <w:rFonts w:ascii="Arial" w:eastAsia="Times New Roman" w:hAnsi="Arial" w:cs="Arial"/>
          <w:sz w:val="20"/>
          <w:szCs w:val="20"/>
        </w:rPr>
        <w:t xml:space="preserve"> J</w:t>
      </w:r>
      <w:r w:rsidRPr="00AF08DE">
        <w:rPr>
          <w:rFonts w:ascii="Arial" w:eastAsia="Times New Roman" w:hAnsi="Arial" w:cs="Arial"/>
          <w:sz w:val="20"/>
          <w:szCs w:val="20"/>
        </w:rPr>
        <w:t>, Hendrickson</w:t>
      </w:r>
      <w:r>
        <w:rPr>
          <w:rFonts w:ascii="Arial" w:eastAsia="Times New Roman" w:hAnsi="Arial" w:cs="Arial"/>
          <w:sz w:val="20"/>
          <w:szCs w:val="20"/>
        </w:rPr>
        <w:t xml:space="preserve"> K</w:t>
      </w:r>
      <w:r w:rsidRPr="00AF08DE">
        <w:rPr>
          <w:rFonts w:ascii="Arial" w:eastAsia="Times New Roman" w:hAnsi="Arial" w:cs="Arial"/>
          <w:sz w:val="20"/>
          <w:szCs w:val="20"/>
        </w:rPr>
        <w:t>, Bowler</w:t>
      </w:r>
      <w:r>
        <w:rPr>
          <w:rFonts w:ascii="Arial" w:eastAsia="Times New Roman" w:hAnsi="Arial" w:cs="Arial"/>
          <w:sz w:val="20"/>
          <w:szCs w:val="20"/>
        </w:rPr>
        <w:t xml:space="preserve"> LJ</w:t>
      </w:r>
      <w:r w:rsidRPr="00AF08DE">
        <w:rPr>
          <w:rFonts w:ascii="Arial" w:eastAsia="Times New Roman" w:hAnsi="Arial" w:cs="Arial"/>
          <w:sz w:val="20"/>
          <w:szCs w:val="20"/>
        </w:rPr>
        <w:t xml:space="preserve">, </w:t>
      </w:r>
      <w:r>
        <w:rPr>
          <w:rFonts w:ascii="Arial" w:eastAsia="Times New Roman" w:hAnsi="Arial" w:cs="Arial"/>
          <w:sz w:val="20"/>
          <w:szCs w:val="20"/>
        </w:rPr>
        <w:t>N</w:t>
      </w:r>
      <w:r w:rsidRPr="00AF08DE">
        <w:rPr>
          <w:rFonts w:ascii="Arial" w:eastAsia="Times New Roman" w:hAnsi="Arial" w:cs="Arial"/>
          <w:sz w:val="20"/>
          <w:szCs w:val="20"/>
        </w:rPr>
        <w:t>ozawa</w:t>
      </w:r>
      <w:r>
        <w:rPr>
          <w:rFonts w:ascii="Arial" w:eastAsia="Times New Roman" w:hAnsi="Arial" w:cs="Arial"/>
          <w:sz w:val="20"/>
          <w:szCs w:val="20"/>
        </w:rPr>
        <w:t xml:space="preserve"> E</w:t>
      </w:r>
      <w:r w:rsidRPr="00AF08DE">
        <w:rPr>
          <w:rFonts w:ascii="Arial" w:eastAsia="Times New Roman" w:hAnsi="Arial" w:cs="Arial"/>
          <w:sz w:val="20"/>
          <w:szCs w:val="20"/>
        </w:rPr>
        <w:t xml:space="preserve">, </w:t>
      </w:r>
      <w:r w:rsidRPr="00AF08DE">
        <w:rPr>
          <w:rFonts w:ascii="Arial" w:eastAsia="Times New Roman" w:hAnsi="Arial" w:cs="Arial"/>
          <w:b/>
          <w:sz w:val="20"/>
          <w:szCs w:val="20"/>
        </w:rPr>
        <w:t>Brown</w:t>
      </w:r>
      <w:r>
        <w:rPr>
          <w:rFonts w:ascii="Arial" w:eastAsia="Times New Roman" w:hAnsi="Arial" w:cs="Arial"/>
          <w:b/>
          <w:sz w:val="20"/>
          <w:szCs w:val="20"/>
        </w:rPr>
        <w:t xml:space="preserve"> LD</w:t>
      </w:r>
      <w:r w:rsidRPr="00636BEF">
        <w:rPr>
          <w:rFonts w:ascii="Arial" w:eastAsia="Times New Roman" w:hAnsi="Arial" w:cs="Arial"/>
          <w:sz w:val="20"/>
          <w:szCs w:val="20"/>
        </w:rPr>
        <w:t>. “</w:t>
      </w:r>
      <w:r>
        <w:rPr>
          <w:rFonts w:ascii="Arial" w:eastAsia="Times New Roman" w:hAnsi="Arial" w:cs="Arial"/>
          <w:sz w:val="20"/>
          <w:szCs w:val="20"/>
        </w:rPr>
        <w:t>Enteral Nutrition</w:t>
      </w:r>
      <w:r w:rsidRPr="00636BEF">
        <w:rPr>
          <w:rFonts w:ascii="Arial" w:eastAsia="Times New Roman" w:hAnsi="Arial" w:cs="Arial"/>
          <w:sz w:val="20"/>
          <w:szCs w:val="20"/>
        </w:rPr>
        <w:t>” In Merenstein and Gardner’s Handbo</w:t>
      </w:r>
      <w:r>
        <w:rPr>
          <w:rFonts w:ascii="Arial" w:eastAsia="Times New Roman" w:hAnsi="Arial" w:cs="Arial"/>
          <w:sz w:val="20"/>
          <w:szCs w:val="20"/>
        </w:rPr>
        <w:t>ok of Neonatal Intensive Care, 10</w:t>
      </w:r>
      <w:r w:rsidRPr="00636BEF">
        <w:rPr>
          <w:rFonts w:ascii="Arial" w:eastAsia="Times New Roman" w:hAnsi="Arial" w:cs="Arial"/>
          <w:sz w:val="20"/>
          <w:szCs w:val="20"/>
          <w:vertAlign w:val="superscript"/>
        </w:rPr>
        <w:t>th</w:t>
      </w:r>
      <w:r w:rsidRPr="00636BEF">
        <w:rPr>
          <w:rFonts w:ascii="Arial" w:eastAsia="Times New Roman" w:hAnsi="Arial" w:cs="Arial"/>
          <w:sz w:val="20"/>
          <w:szCs w:val="20"/>
        </w:rPr>
        <w:t xml:space="preserve"> Edition. </w:t>
      </w:r>
      <w:r w:rsidR="00CD34E4" w:rsidRPr="00636BEF">
        <w:rPr>
          <w:rFonts w:ascii="Arial" w:eastAsia="Times New Roman" w:hAnsi="Arial" w:cs="Arial"/>
          <w:sz w:val="20"/>
          <w:szCs w:val="20"/>
        </w:rPr>
        <w:t>Enzman-Hines M</w:t>
      </w:r>
      <w:r w:rsidR="00CD34E4">
        <w:rPr>
          <w:rFonts w:ascii="Arial" w:eastAsia="Times New Roman" w:hAnsi="Arial" w:cs="Arial"/>
          <w:sz w:val="20"/>
          <w:szCs w:val="20"/>
        </w:rPr>
        <w:t>I</w:t>
      </w:r>
      <w:r w:rsidRPr="00636BEF">
        <w:rPr>
          <w:rFonts w:ascii="Arial" w:eastAsia="Times New Roman" w:hAnsi="Arial" w:cs="Arial"/>
          <w:sz w:val="20"/>
          <w:szCs w:val="20"/>
        </w:rPr>
        <w:t>, Carter BS,</w:t>
      </w:r>
      <w:r w:rsidR="008A4909">
        <w:rPr>
          <w:rFonts w:ascii="Arial" w:eastAsia="Times New Roman" w:hAnsi="Arial" w:cs="Arial"/>
          <w:sz w:val="20"/>
          <w:szCs w:val="20"/>
        </w:rPr>
        <w:t xml:space="preserve"> </w:t>
      </w:r>
      <w:r>
        <w:rPr>
          <w:rFonts w:ascii="Arial" w:eastAsia="Times New Roman" w:hAnsi="Arial" w:cs="Arial"/>
          <w:sz w:val="20"/>
          <w:szCs w:val="20"/>
        </w:rPr>
        <w:t>and Niermeyer S (Eds.)</w:t>
      </w:r>
      <w:r w:rsidR="00A25914">
        <w:rPr>
          <w:rFonts w:ascii="Arial" w:eastAsia="Times New Roman" w:hAnsi="Arial" w:cs="Arial"/>
          <w:sz w:val="20"/>
          <w:szCs w:val="20"/>
        </w:rPr>
        <w:t xml:space="preserve"> ©</w:t>
      </w:r>
      <w:r w:rsidR="00A42D9F">
        <w:rPr>
          <w:rFonts w:ascii="Arial" w:eastAsia="Times New Roman" w:hAnsi="Arial" w:cs="Arial"/>
          <w:sz w:val="20"/>
          <w:szCs w:val="20"/>
        </w:rPr>
        <w:t xml:space="preserve"> </w:t>
      </w:r>
      <w:r w:rsidR="00A25914">
        <w:rPr>
          <w:rFonts w:ascii="Arial" w:eastAsia="Times New Roman" w:hAnsi="Arial" w:cs="Arial"/>
          <w:sz w:val="20"/>
          <w:szCs w:val="20"/>
        </w:rPr>
        <w:t>2026</w:t>
      </w:r>
      <w:r w:rsidR="00A42D9F">
        <w:rPr>
          <w:rFonts w:ascii="Arial" w:eastAsia="Times New Roman" w:hAnsi="Arial" w:cs="Arial"/>
          <w:sz w:val="20"/>
          <w:szCs w:val="20"/>
        </w:rPr>
        <w:t xml:space="preserve"> by Elsevier Inc</w:t>
      </w:r>
      <w:r w:rsidR="00E04430">
        <w:rPr>
          <w:rFonts w:ascii="Arial" w:eastAsia="Times New Roman" w:hAnsi="Arial" w:cs="Arial"/>
          <w:sz w:val="20"/>
          <w:szCs w:val="20"/>
        </w:rPr>
        <w:t xml:space="preserve">., p. </w:t>
      </w:r>
      <w:r w:rsidR="0077585E">
        <w:rPr>
          <w:rFonts w:ascii="Arial" w:eastAsia="Times New Roman" w:hAnsi="Arial" w:cs="Arial"/>
          <w:sz w:val="20"/>
          <w:szCs w:val="20"/>
        </w:rPr>
        <w:t>502</w:t>
      </w:r>
      <w:r w:rsidR="00303D6E">
        <w:rPr>
          <w:rFonts w:ascii="Arial" w:eastAsia="Times New Roman" w:hAnsi="Arial" w:cs="Arial"/>
          <w:sz w:val="20"/>
          <w:szCs w:val="20"/>
        </w:rPr>
        <w:t>-554.</w:t>
      </w:r>
    </w:p>
    <w:p w14:paraId="10147050" w14:textId="77777777" w:rsidR="00B11D2E" w:rsidRPr="00B11D2E" w:rsidRDefault="00B11D2E" w:rsidP="00B11D2E">
      <w:pPr>
        <w:spacing w:after="0" w:line="240" w:lineRule="auto"/>
        <w:ind w:left="720"/>
        <w:rPr>
          <w:rFonts w:ascii="Arial" w:eastAsia="Times New Roman" w:hAnsi="Arial" w:cs="Arial"/>
          <w:sz w:val="20"/>
          <w:szCs w:val="20"/>
        </w:rPr>
      </w:pPr>
    </w:p>
    <w:p w14:paraId="663B467A" w14:textId="78CCA744" w:rsidR="008A51F5" w:rsidRPr="00C57701" w:rsidRDefault="00B11D2E" w:rsidP="00487CFA">
      <w:pPr>
        <w:numPr>
          <w:ilvl w:val="0"/>
          <w:numId w:val="12"/>
        </w:numPr>
        <w:spacing w:after="0" w:line="240" w:lineRule="auto"/>
        <w:rPr>
          <w:rFonts w:ascii="Arial" w:eastAsia="Times New Roman" w:hAnsi="Arial" w:cs="Arial"/>
          <w:sz w:val="20"/>
          <w:szCs w:val="20"/>
        </w:rPr>
      </w:pPr>
      <w:r w:rsidRPr="004F5FF5">
        <w:rPr>
          <w:rFonts w:ascii="Arial" w:eastAsia="Times New Roman" w:hAnsi="Arial" w:cs="Arial"/>
          <w:b/>
          <w:bCs/>
          <w:sz w:val="20"/>
          <w:szCs w:val="20"/>
        </w:rPr>
        <w:t>Brown LD</w:t>
      </w:r>
      <w:r>
        <w:rPr>
          <w:rFonts w:ascii="Arial" w:eastAsia="Times New Roman" w:hAnsi="Arial" w:cs="Arial"/>
          <w:bCs/>
          <w:sz w:val="20"/>
          <w:szCs w:val="20"/>
        </w:rPr>
        <w:t>, Lewis RM, Regnault TRH. </w:t>
      </w:r>
      <w:r w:rsidRPr="00636BEF">
        <w:rPr>
          <w:rFonts w:ascii="Arial" w:eastAsia="Times New Roman" w:hAnsi="Arial" w:cs="Arial"/>
          <w:bCs/>
          <w:iCs/>
          <w:sz w:val="20"/>
          <w:szCs w:val="20"/>
        </w:rPr>
        <w:t>“Placental Transfer</w:t>
      </w:r>
      <w:r>
        <w:rPr>
          <w:rFonts w:ascii="Arial" w:eastAsia="Times New Roman" w:hAnsi="Arial" w:cs="Arial"/>
          <w:bCs/>
          <w:iCs/>
          <w:sz w:val="20"/>
          <w:szCs w:val="20"/>
        </w:rPr>
        <w:t xml:space="preserve"> and Fetal Requirements</w:t>
      </w:r>
      <w:r w:rsidRPr="00636BEF">
        <w:rPr>
          <w:rFonts w:ascii="Arial" w:eastAsia="Times New Roman" w:hAnsi="Arial" w:cs="Arial"/>
          <w:bCs/>
          <w:iCs/>
          <w:sz w:val="20"/>
          <w:szCs w:val="20"/>
        </w:rPr>
        <w:t xml:space="preserve"> of </w:t>
      </w:r>
      <w:r>
        <w:rPr>
          <w:rFonts w:ascii="Arial" w:eastAsia="Times New Roman" w:hAnsi="Arial" w:cs="Arial"/>
          <w:bCs/>
          <w:iCs/>
          <w:sz w:val="20"/>
          <w:szCs w:val="20"/>
        </w:rPr>
        <w:t>Amino Acids</w:t>
      </w:r>
      <w:r w:rsidRPr="00636BEF">
        <w:rPr>
          <w:rFonts w:ascii="Arial" w:eastAsia="Times New Roman" w:hAnsi="Arial" w:cs="Arial"/>
          <w:bCs/>
          <w:sz w:val="20"/>
          <w:szCs w:val="20"/>
        </w:rPr>
        <w:t xml:space="preserve">” In </w:t>
      </w:r>
      <w:r>
        <w:rPr>
          <w:rFonts w:ascii="Arial" w:eastAsia="Times New Roman" w:hAnsi="Arial" w:cs="Arial"/>
          <w:bCs/>
          <w:sz w:val="20"/>
          <w:szCs w:val="20"/>
        </w:rPr>
        <w:t>Polin: Fetal and Neonatal Physiology, 7</w:t>
      </w:r>
      <w:r w:rsidRPr="00636BEF">
        <w:rPr>
          <w:rFonts w:ascii="Arial" w:eastAsia="Times New Roman" w:hAnsi="Arial" w:cs="Arial"/>
          <w:bCs/>
          <w:sz w:val="20"/>
          <w:szCs w:val="20"/>
          <w:vertAlign w:val="superscript"/>
        </w:rPr>
        <w:t>th</w:t>
      </w:r>
      <w:r>
        <w:rPr>
          <w:rFonts w:ascii="Arial" w:eastAsia="Times New Roman" w:hAnsi="Arial" w:cs="Arial"/>
          <w:bCs/>
          <w:sz w:val="20"/>
          <w:szCs w:val="20"/>
        </w:rPr>
        <w:t xml:space="preserve"> Edition</w:t>
      </w:r>
      <w:r w:rsidRPr="00636BEF">
        <w:rPr>
          <w:rFonts w:ascii="Arial" w:eastAsia="Times New Roman" w:hAnsi="Arial" w:cs="Arial"/>
          <w:bCs/>
          <w:sz w:val="20"/>
          <w:szCs w:val="20"/>
        </w:rPr>
        <w:t xml:space="preserve">, Polin RA, Abman SH, Rowitch D, Benitz WE (Eds.) by Elsevier Inc., </w:t>
      </w:r>
      <w:r w:rsidRPr="003609CF">
        <w:rPr>
          <w:rFonts w:ascii="Arial" w:eastAsia="Times New Roman" w:hAnsi="Arial" w:cs="Arial"/>
          <w:bCs/>
          <w:i/>
          <w:sz w:val="20"/>
          <w:szCs w:val="20"/>
        </w:rPr>
        <w:t>in press</w:t>
      </w:r>
    </w:p>
    <w:p w14:paraId="2F8A06D6" w14:textId="77777777" w:rsidR="00C57701" w:rsidRDefault="00C57701" w:rsidP="00C57701">
      <w:pPr>
        <w:pStyle w:val="ListParagraph"/>
        <w:rPr>
          <w:rFonts w:ascii="Arial" w:eastAsia="Times New Roman" w:hAnsi="Arial" w:cs="Arial"/>
          <w:sz w:val="20"/>
          <w:szCs w:val="20"/>
        </w:rPr>
      </w:pPr>
    </w:p>
    <w:p w14:paraId="45D8F70A" w14:textId="3515972C" w:rsidR="00C57701" w:rsidRPr="004F1650" w:rsidRDefault="00C57701" w:rsidP="004F1650">
      <w:pPr>
        <w:pStyle w:val="ListParagraph"/>
        <w:numPr>
          <w:ilvl w:val="0"/>
          <w:numId w:val="12"/>
        </w:numPr>
        <w:rPr>
          <w:rFonts w:ascii="Arial" w:eastAsia="Times New Roman" w:hAnsi="Arial" w:cs="Arial"/>
          <w:sz w:val="20"/>
          <w:szCs w:val="20"/>
        </w:rPr>
      </w:pPr>
      <w:r w:rsidRPr="001529E5">
        <w:rPr>
          <w:rFonts w:ascii="Arial" w:eastAsia="Times New Roman" w:hAnsi="Arial" w:cs="Arial"/>
          <w:sz w:val="20"/>
          <w:szCs w:val="20"/>
        </w:rPr>
        <w:t xml:space="preserve">Zhao </w:t>
      </w:r>
      <w:r w:rsidR="001529E5">
        <w:rPr>
          <w:rFonts w:ascii="Arial" w:eastAsia="Times New Roman" w:hAnsi="Arial" w:cs="Arial"/>
          <w:sz w:val="20"/>
          <w:szCs w:val="20"/>
        </w:rPr>
        <w:t>W</w:t>
      </w:r>
      <w:r w:rsidRPr="001529E5">
        <w:rPr>
          <w:rFonts w:ascii="Arial" w:eastAsia="Times New Roman" w:hAnsi="Arial" w:cs="Arial"/>
          <w:sz w:val="20"/>
          <w:szCs w:val="20"/>
        </w:rPr>
        <w:t>, Luna Ramirez</w:t>
      </w:r>
      <w:r w:rsidR="004F1650">
        <w:rPr>
          <w:rFonts w:ascii="Arial" w:eastAsia="Times New Roman" w:hAnsi="Arial" w:cs="Arial"/>
          <w:sz w:val="20"/>
          <w:szCs w:val="20"/>
        </w:rPr>
        <w:t xml:space="preserve"> RI</w:t>
      </w:r>
      <w:r w:rsidRPr="001529E5">
        <w:rPr>
          <w:rFonts w:ascii="Arial" w:eastAsia="Times New Roman" w:hAnsi="Arial" w:cs="Arial"/>
          <w:sz w:val="20"/>
          <w:szCs w:val="20"/>
        </w:rPr>
        <w:t xml:space="preserve">, Rhoads </w:t>
      </w:r>
      <w:r w:rsidR="004F1650">
        <w:rPr>
          <w:rFonts w:ascii="Arial" w:eastAsia="Times New Roman" w:hAnsi="Arial" w:cs="Arial"/>
          <w:sz w:val="20"/>
          <w:szCs w:val="20"/>
        </w:rPr>
        <w:t>RP</w:t>
      </w:r>
      <w:r w:rsidRPr="001529E5">
        <w:rPr>
          <w:rFonts w:ascii="Arial" w:eastAsia="Times New Roman" w:hAnsi="Arial" w:cs="Arial"/>
          <w:sz w:val="20"/>
          <w:szCs w:val="20"/>
        </w:rPr>
        <w:t xml:space="preserve">, </w:t>
      </w:r>
      <w:r w:rsidRPr="004F1650">
        <w:rPr>
          <w:rFonts w:ascii="Arial" w:eastAsia="Times New Roman" w:hAnsi="Arial" w:cs="Arial"/>
          <w:b/>
          <w:bCs/>
          <w:sz w:val="20"/>
          <w:szCs w:val="20"/>
        </w:rPr>
        <w:t xml:space="preserve">Brown </w:t>
      </w:r>
      <w:r w:rsidR="004F1650" w:rsidRPr="004F1650">
        <w:rPr>
          <w:rFonts w:ascii="Arial" w:eastAsia="Times New Roman" w:hAnsi="Arial" w:cs="Arial"/>
          <w:b/>
          <w:bCs/>
          <w:sz w:val="20"/>
          <w:szCs w:val="20"/>
        </w:rPr>
        <w:t>LD</w:t>
      </w:r>
      <w:r w:rsidRPr="001529E5">
        <w:rPr>
          <w:rFonts w:ascii="Arial" w:eastAsia="Times New Roman" w:hAnsi="Arial" w:cs="Arial"/>
          <w:sz w:val="20"/>
          <w:szCs w:val="20"/>
        </w:rPr>
        <w:t>, Limesand</w:t>
      </w:r>
      <w:r w:rsidR="004F1650">
        <w:rPr>
          <w:rFonts w:ascii="Arial" w:eastAsia="Times New Roman" w:hAnsi="Arial" w:cs="Arial"/>
          <w:sz w:val="20"/>
          <w:szCs w:val="20"/>
        </w:rPr>
        <w:t xml:space="preserve"> SW. </w:t>
      </w:r>
      <w:r w:rsidRPr="001529E5">
        <w:rPr>
          <w:rFonts w:ascii="Arial" w:eastAsia="Times New Roman" w:hAnsi="Arial" w:cs="Arial"/>
          <w:sz w:val="20"/>
          <w:szCs w:val="20"/>
        </w:rPr>
        <w:t>Fetal programming under maternal heat stress: a focus on skeletal muscle growth and nutrition in livestock J Dev Orig Health Dis</w:t>
      </w:r>
      <w:r w:rsidR="001529E5" w:rsidRPr="001529E5">
        <w:rPr>
          <w:rFonts w:ascii="Arial" w:eastAsia="Times New Roman" w:hAnsi="Arial" w:cs="Arial"/>
          <w:sz w:val="20"/>
          <w:szCs w:val="20"/>
        </w:rPr>
        <w:t>.</w:t>
      </w:r>
      <w:r w:rsidRPr="001529E5">
        <w:rPr>
          <w:rFonts w:ascii="Arial" w:eastAsia="Times New Roman" w:hAnsi="Arial" w:cs="Arial"/>
          <w:sz w:val="20"/>
          <w:szCs w:val="20"/>
        </w:rPr>
        <w:t xml:space="preserve"> 2025 Aug 1:</w:t>
      </w:r>
      <w:proofErr w:type="gramStart"/>
      <w:r w:rsidRPr="001529E5">
        <w:rPr>
          <w:rFonts w:ascii="Arial" w:eastAsia="Times New Roman" w:hAnsi="Arial" w:cs="Arial"/>
          <w:sz w:val="20"/>
          <w:szCs w:val="20"/>
        </w:rPr>
        <w:t>16:e</w:t>
      </w:r>
      <w:proofErr w:type="gramEnd"/>
      <w:r w:rsidRPr="001529E5">
        <w:rPr>
          <w:rFonts w:ascii="Arial" w:eastAsia="Times New Roman" w:hAnsi="Arial" w:cs="Arial"/>
          <w:sz w:val="20"/>
          <w:szCs w:val="20"/>
        </w:rPr>
        <w:t>28.</w:t>
      </w:r>
      <w:r w:rsidR="001529E5" w:rsidRPr="001529E5">
        <w:rPr>
          <w:rFonts w:ascii="Arial" w:eastAsia="Times New Roman" w:hAnsi="Arial" w:cs="Arial"/>
          <w:sz w:val="20"/>
          <w:szCs w:val="20"/>
        </w:rPr>
        <w:t xml:space="preserve"> PMID 40746297</w:t>
      </w:r>
    </w:p>
    <w:p w14:paraId="6B0CB82A" w14:textId="77777777" w:rsidR="00487CFA" w:rsidRPr="00487CFA" w:rsidRDefault="00487CFA" w:rsidP="00487CFA">
      <w:pPr>
        <w:spacing w:after="0" w:line="240" w:lineRule="auto"/>
        <w:rPr>
          <w:rFonts w:ascii="Arial" w:eastAsia="Times New Roman" w:hAnsi="Arial" w:cs="Arial"/>
          <w:sz w:val="20"/>
          <w:szCs w:val="20"/>
        </w:rPr>
      </w:pPr>
    </w:p>
    <w:p w14:paraId="651D781A" w14:textId="77777777" w:rsidR="00636BEF" w:rsidRPr="00636BEF" w:rsidRDefault="00636BEF" w:rsidP="00DF5F36">
      <w:pPr>
        <w:spacing w:after="0" w:line="240" w:lineRule="auto"/>
        <w:ind w:firstLine="360"/>
        <w:rPr>
          <w:rFonts w:ascii="Arial" w:eastAsia="Times New Roman" w:hAnsi="Arial" w:cs="Arial"/>
          <w:b/>
          <w:sz w:val="20"/>
          <w:szCs w:val="20"/>
        </w:rPr>
      </w:pPr>
      <w:r w:rsidRPr="00636BEF">
        <w:rPr>
          <w:rFonts w:ascii="Arial" w:eastAsia="Times New Roman" w:hAnsi="Arial" w:cs="Arial"/>
          <w:b/>
          <w:sz w:val="20"/>
          <w:szCs w:val="20"/>
        </w:rPr>
        <w:t>Other publications</w:t>
      </w:r>
    </w:p>
    <w:p w14:paraId="36955D5B" w14:textId="77777777" w:rsidR="00636BEF" w:rsidRPr="00636BEF" w:rsidRDefault="00636BEF" w:rsidP="00636BEF">
      <w:pPr>
        <w:spacing w:after="0" w:line="240" w:lineRule="auto"/>
        <w:rPr>
          <w:rFonts w:ascii="Arial" w:eastAsia="Times New Roman" w:hAnsi="Arial" w:cs="Arial"/>
          <w:b/>
          <w:sz w:val="20"/>
          <w:szCs w:val="20"/>
        </w:rPr>
      </w:pPr>
    </w:p>
    <w:p w14:paraId="1B2B32B8" w14:textId="77777777" w:rsidR="00636BEF" w:rsidRPr="00636BEF" w:rsidRDefault="00636BEF" w:rsidP="00636BEF">
      <w:pPr>
        <w:numPr>
          <w:ilvl w:val="0"/>
          <w:numId w:val="15"/>
        </w:numPr>
        <w:spacing w:after="0" w:line="240" w:lineRule="auto"/>
        <w:rPr>
          <w:rFonts w:ascii="Arial" w:eastAsia="Times New Roman" w:hAnsi="Arial" w:cs="Arial"/>
          <w:b/>
          <w:sz w:val="20"/>
          <w:szCs w:val="20"/>
        </w:rPr>
      </w:pPr>
      <w:r w:rsidRPr="004F5FF5">
        <w:rPr>
          <w:rFonts w:ascii="Arial" w:eastAsia="Times New Roman" w:hAnsi="Arial" w:cs="Arial"/>
          <w:b/>
          <w:sz w:val="20"/>
          <w:szCs w:val="20"/>
        </w:rPr>
        <w:t>Brown LD</w:t>
      </w:r>
      <w:r w:rsidRPr="00636BEF">
        <w:rPr>
          <w:rFonts w:ascii="Arial" w:eastAsia="Times New Roman" w:hAnsi="Arial" w:cs="Arial"/>
          <w:sz w:val="20"/>
          <w:szCs w:val="20"/>
        </w:rPr>
        <w:t xml:space="preserve">, featured in article by McCrimmon KK. “Womb may hold secrets to curbing obesity, diabetes.” Health Policy Solutions 2013. </w:t>
      </w:r>
      <w:hyperlink r:id="rId12" w:history="1">
        <w:r w:rsidRPr="00636BEF">
          <w:rPr>
            <w:rFonts w:ascii="Arial" w:eastAsia="Times New Roman" w:hAnsi="Arial" w:cs="Arial"/>
            <w:color w:val="0000FF"/>
            <w:sz w:val="20"/>
            <w:szCs w:val="20"/>
            <w:u w:val="single"/>
          </w:rPr>
          <w:t>http://www.healthpolicysolutions.org/2013/04/03/womb-may-hold-secrets-to-curbing-obesity-diabetes/</w:t>
        </w:r>
      </w:hyperlink>
    </w:p>
    <w:p w14:paraId="63457B55" w14:textId="77777777" w:rsidR="00636BEF" w:rsidRPr="00636BEF" w:rsidRDefault="00636BEF" w:rsidP="00636BEF">
      <w:pPr>
        <w:spacing w:after="0" w:line="240" w:lineRule="auto"/>
        <w:ind w:left="720"/>
        <w:rPr>
          <w:rFonts w:ascii="Arial" w:eastAsia="Times New Roman" w:hAnsi="Arial" w:cs="Arial"/>
          <w:b/>
          <w:sz w:val="20"/>
          <w:szCs w:val="20"/>
        </w:rPr>
      </w:pPr>
    </w:p>
    <w:p w14:paraId="7B995872" w14:textId="77777777" w:rsidR="00636BEF" w:rsidRPr="00636BEF" w:rsidRDefault="00636BEF" w:rsidP="00636BEF">
      <w:pPr>
        <w:numPr>
          <w:ilvl w:val="0"/>
          <w:numId w:val="15"/>
        </w:numPr>
        <w:spacing w:after="0" w:line="240" w:lineRule="auto"/>
        <w:rPr>
          <w:rFonts w:ascii="Arial" w:eastAsia="Times New Roman" w:hAnsi="Arial" w:cs="Arial"/>
          <w:b/>
          <w:sz w:val="20"/>
          <w:szCs w:val="20"/>
        </w:rPr>
      </w:pPr>
      <w:r w:rsidRPr="004F5FF5">
        <w:rPr>
          <w:rFonts w:ascii="Arial" w:eastAsia="Times New Roman" w:hAnsi="Arial" w:cs="Arial"/>
          <w:b/>
          <w:sz w:val="20"/>
          <w:szCs w:val="20"/>
        </w:rPr>
        <w:t>Brown LD</w:t>
      </w:r>
      <w:r w:rsidRPr="00636BEF">
        <w:rPr>
          <w:rFonts w:ascii="Arial" w:eastAsia="Times New Roman" w:hAnsi="Arial" w:cs="Arial"/>
          <w:sz w:val="20"/>
          <w:szCs w:val="20"/>
        </w:rPr>
        <w:t xml:space="preserve">. Inositol: A non-glucose carbohydrate present in human </w:t>
      </w:r>
      <w:r w:rsidR="00733F0B">
        <w:rPr>
          <w:rFonts w:ascii="Arial" w:eastAsia="Times New Roman" w:hAnsi="Arial" w:cs="Arial"/>
          <w:sz w:val="20"/>
          <w:szCs w:val="20"/>
        </w:rPr>
        <w:t xml:space="preserve">breast </w:t>
      </w:r>
      <w:r w:rsidRPr="00636BEF">
        <w:rPr>
          <w:rFonts w:ascii="Arial" w:eastAsia="Times New Roman" w:hAnsi="Arial" w:cs="Arial"/>
          <w:sz w:val="20"/>
          <w:szCs w:val="20"/>
        </w:rPr>
        <w:t xml:space="preserve">milk. </w:t>
      </w:r>
      <w:r w:rsidR="00733F0B">
        <w:rPr>
          <w:rFonts w:ascii="Arial" w:eastAsia="Times New Roman" w:hAnsi="Arial" w:cs="Arial"/>
          <w:sz w:val="20"/>
          <w:szCs w:val="20"/>
        </w:rPr>
        <w:t>Annenberg Center for Health Sciences at Eisenhower</w:t>
      </w:r>
      <w:r w:rsidRPr="00636BEF">
        <w:rPr>
          <w:rFonts w:ascii="Arial" w:eastAsia="Times New Roman" w:hAnsi="Arial" w:cs="Arial"/>
          <w:sz w:val="20"/>
          <w:szCs w:val="20"/>
        </w:rPr>
        <w:t>, 2017</w:t>
      </w:r>
      <w:r w:rsidR="00733F0B">
        <w:rPr>
          <w:rFonts w:ascii="Arial" w:eastAsia="Times New Roman" w:hAnsi="Arial" w:cs="Arial"/>
          <w:sz w:val="20"/>
          <w:szCs w:val="20"/>
        </w:rPr>
        <w:t xml:space="preserve">. </w:t>
      </w:r>
      <w:hyperlink r:id="rId13" w:history="1">
        <w:r w:rsidR="00733F0B" w:rsidRPr="00C2261F">
          <w:rPr>
            <w:rStyle w:val="Hyperlink"/>
            <w:rFonts w:ascii="Arial" w:eastAsia="Times New Roman" w:hAnsi="Arial" w:cs="Arial"/>
            <w:sz w:val="20"/>
            <w:szCs w:val="20"/>
          </w:rPr>
          <w:t>www.annenberg.net</w:t>
        </w:r>
      </w:hyperlink>
      <w:r w:rsidR="00733F0B">
        <w:rPr>
          <w:rFonts w:ascii="Arial" w:eastAsia="Times New Roman" w:hAnsi="Arial" w:cs="Arial"/>
          <w:sz w:val="20"/>
          <w:szCs w:val="20"/>
        </w:rPr>
        <w:t xml:space="preserve"> </w:t>
      </w:r>
    </w:p>
    <w:p w14:paraId="2495D540" w14:textId="77777777" w:rsidR="00FA1006" w:rsidRPr="00966F0C" w:rsidRDefault="00FA1006" w:rsidP="00966F0C">
      <w:pPr>
        <w:spacing w:after="0" w:line="240" w:lineRule="auto"/>
        <w:rPr>
          <w:rFonts w:ascii="Arial" w:eastAsia="Times New Roman" w:hAnsi="Arial" w:cs="Arial"/>
          <w:sz w:val="20"/>
          <w:szCs w:val="20"/>
        </w:rPr>
      </w:pPr>
    </w:p>
    <w:p w14:paraId="11346003" w14:textId="77777777" w:rsidR="00A81DFD" w:rsidRDefault="00A81DFD" w:rsidP="00966F0C">
      <w:pPr>
        <w:spacing w:after="0" w:line="240" w:lineRule="auto"/>
        <w:ind w:firstLine="360"/>
        <w:rPr>
          <w:rFonts w:ascii="Arial" w:eastAsia="Times New Roman" w:hAnsi="Arial" w:cs="Arial"/>
          <w:b/>
          <w:sz w:val="20"/>
          <w:szCs w:val="20"/>
        </w:rPr>
      </w:pPr>
    </w:p>
    <w:p w14:paraId="52C2E7D6" w14:textId="29ED5721" w:rsidR="00966F0C" w:rsidRDefault="00966F0C" w:rsidP="00966F0C">
      <w:pPr>
        <w:spacing w:after="0" w:line="240" w:lineRule="auto"/>
        <w:ind w:firstLine="360"/>
        <w:rPr>
          <w:rFonts w:ascii="Arial" w:eastAsia="Times New Roman" w:hAnsi="Arial" w:cs="Arial"/>
          <w:b/>
          <w:sz w:val="20"/>
          <w:szCs w:val="20"/>
        </w:rPr>
      </w:pPr>
      <w:r>
        <w:rPr>
          <w:rFonts w:ascii="Arial" w:eastAsia="Times New Roman" w:hAnsi="Arial" w:cs="Arial"/>
          <w:b/>
          <w:sz w:val="20"/>
          <w:szCs w:val="20"/>
        </w:rPr>
        <w:lastRenderedPageBreak/>
        <w:t>Abstracts</w:t>
      </w:r>
    </w:p>
    <w:p w14:paraId="1246B0D5" w14:textId="77777777" w:rsidR="00966F0C" w:rsidRDefault="00966F0C" w:rsidP="00966F0C">
      <w:pPr>
        <w:spacing w:after="0" w:line="240" w:lineRule="auto"/>
        <w:ind w:firstLine="360"/>
        <w:rPr>
          <w:rFonts w:ascii="Arial" w:eastAsia="Times New Roman" w:hAnsi="Arial" w:cs="Arial"/>
          <w:b/>
          <w:sz w:val="20"/>
          <w:szCs w:val="20"/>
        </w:rPr>
      </w:pPr>
    </w:p>
    <w:p w14:paraId="0F202DAB" w14:textId="5C6E6F7C" w:rsidR="006032C7" w:rsidRPr="00CF6447" w:rsidRDefault="006032C7" w:rsidP="00CF6447">
      <w:pPr>
        <w:pStyle w:val="ListParagraph"/>
        <w:spacing w:after="0" w:line="240" w:lineRule="auto"/>
        <w:ind w:left="360"/>
        <w:rPr>
          <w:rFonts w:ascii="Arial" w:eastAsia="Times New Roman" w:hAnsi="Arial" w:cs="Arial"/>
          <w:bCs/>
          <w:sz w:val="20"/>
          <w:szCs w:val="20"/>
        </w:rPr>
      </w:pPr>
      <w:r w:rsidRPr="006032C7">
        <w:rPr>
          <w:rFonts w:ascii="Arial" w:eastAsia="Times New Roman" w:hAnsi="Arial" w:cs="Arial"/>
          <w:bCs/>
          <w:sz w:val="20"/>
          <w:szCs w:val="20"/>
        </w:rPr>
        <w:t>During my academic career I</w:t>
      </w:r>
      <w:r w:rsidR="00CF6447">
        <w:rPr>
          <w:rFonts w:ascii="Arial" w:eastAsia="Times New Roman" w:hAnsi="Arial" w:cs="Arial"/>
          <w:bCs/>
          <w:sz w:val="20"/>
          <w:szCs w:val="20"/>
        </w:rPr>
        <w:t xml:space="preserve"> have authored </w:t>
      </w:r>
      <w:r w:rsidR="003619A5">
        <w:rPr>
          <w:rFonts w:ascii="Arial" w:eastAsia="Times New Roman" w:hAnsi="Arial" w:cs="Arial"/>
          <w:b/>
          <w:sz w:val="20"/>
          <w:szCs w:val="20"/>
        </w:rPr>
        <w:t xml:space="preserve">146 </w:t>
      </w:r>
      <w:r w:rsidRPr="00BB6391">
        <w:rPr>
          <w:rFonts w:ascii="Arial" w:eastAsia="Times New Roman" w:hAnsi="Arial" w:cs="Arial"/>
          <w:b/>
          <w:sz w:val="20"/>
          <w:szCs w:val="20"/>
        </w:rPr>
        <w:t>abstracts</w:t>
      </w:r>
      <w:r w:rsidRPr="006032C7">
        <w:rPr>
          <w:rFonts w:ascii="Arial" w:eastAsia="Times New Roman" w:hAnsi="Arial" w:cs="Arial"/>
          <w:bCs/>
          <w:sz w:val="20"/>
          <w:szCs w:val="20"/>
        </w:rPr>
        <w:t xml:space="preserve"> </w:t>
      </w:r>
      <w:r w:rsidRPr="00CF6447">
        <w:rPr>
          <w:rFonts w:ascii="Arial" w:eastAsia="Times New Roman" w:hAnsi="Arial" w:cs="Arial"/>
          <w:bCs/>
          <w:sz w:val="20"/>
          <w:szCs w:val="20"/>
        </w:rPr>
        <w:t>at local, regional and national conferences.</w:t>
      </w:r>
    </w:p>
    <w:p w14:paraId="6084B6EF" w14:textId="77777777" w:rsidR="006032C7" w:rsidRPr="006032C7" w:rsidRDefault="006032C7" w:rsidP="006032C7">
      <w:pPr>
        <w:pStyle w:val="ListParagraph"/>
        <w:spacing w:after="0" w:line="240" w:lineRule="auto"/>
        <w:ind w:left="360"/>
        <w:rPr>
          <w:rFonts w:ascii="Arial" w:eastAsia="Times New Roman" w:hAnsi="Arial" w:cs="Arial"/>
          <w:bCs/>
          <w:sz w:val="20"/>
          <w:szCs w:val="20"/>
        </w:rPr>
      </w:pPr>
    </w:p>
    <w:p w14:paraId="5E6AE968" w14:textId="715F7935" w:rsidR="006032C7" w:rsidRPr="006032C7" w:rsidRDefault="006D40A5" w:rsidP="006032C7">
      <w:pPr>
        <w:pStyle w:val="ListParagraph"/>
        <w:spacing w:after="0" w:line="240" w:lineRule="auto"/>
        <w:ind w:left="360"/>
        <w:rPr>
          <w:rFonts w:ascii="Arial" w:eastAsia="Times New Roman" w:hAnsi="Arial" w:cs="Arial"/>
          <w:bCs/>
          <w:sz w:val="20"/>
          <w:szCs w:val="20"/>
        </w:rPr>
      </w:pPr>
      <w:r>
        <w:rPr>
          <w:rFonts w:ascii="Arial" w:eastAsia="Times New Roman" w:hAnsi="Arial" w:cs="Arial"/>
          <w:bCs/>
          <w:sz w:val="20"/>
          <w:szCs w:val="20"/>
        </w:rPr>
        <w:t>6</w:t>
      </w:r>
      <w:r w:rsidR="00392061">
        <w:rPr>
          <w:rFonts w:ascii="Arial" w:eastAsia="Times New Roman" w:hAnsi="Arial" w:cs="Arial"/>
          <w:bCs/>
          <w:sz w:val="20"/>
          <w:szCs w:val="20"/>
        </w:rPr>
        <w:t>7</w:t>
      </w:r>
      <w:r w:rsidR="006032C7" w:rsidRPr="006032C7">
        <w:rPr>
          <w:rFonts w:ascii="Arial" w:eastAsia="Times New Roman" w:hAnsi="Arial" w:cs="Arial"/>
          <w:bCs/>
          <w:sz w:val="20"/>
          <w:szCs w:val="20"/>
        </w:rPr>
        <w:t xml:space="preserve"> </w:t>
      </w:r>
      <w:r w:rsidR="00CF6447">
        <w:rPr>
          <w:rFonts w:ascii="Arial" w:eastAsia="Times New Roman" w:hAnsi="Arial" w:cs="Arial"/>
          <w:bCs/>
          <w:sz w:val="20"/>
          <w:szCs w:val="20"/>
        </w:rPr>
        <w:t>platform</w:t>
      </w:r>
      <w:r w:rsidR="006032C7" w:rsidRPr="006032C7">
        <w:rPr>
          <w:rFonts w:ascii="Arial" w:eastAsia="Times New Roman" w:hAnsi="Arial" w:cs="Arial"/>
          <w:bCs/>
          <w:sz w:val="20"/>
          <w:szCs w:val="20"/>
        </w:rPr>
        <w:t xml:space="preserve"> presentations</w:t>
      </w:r>
    </w:p>
    <w:p w14:paraId="46891AEA" w14:textId="35B3D974" w:rsidR="006032C7" w:rsidRPr="006032C7" w:rsidRDefault="00D133F5" w:rsidP="006032C7">
      <w:pPr>
        <w:pStyle w:val="ListParagraph"/>
        <w:spacing w:after="0" w:line="240" w:lineRule="auto"/>
        <w:ind w:left="360"/>
        <w:rPr>
          <w:rFonts w:ascii="Arial" w:eastAsia="Times New Roman" w:hAnsi="Arial" w:cs="Arial"/>
          <w:bCs/>
          <w:sz w:val="20"/>
          <w:szCs w:val="20"/>
        </w:rPr>
      </w:pPr>
      <w:r>
        <w:rPr>
          <w:rFonts w:ascii="Arial" w:eastAsia="Times New Roman" w:hAnsi="Arial" w:cs="Arial"/>
          <w:bCs/>
          <w:sz w:val="20"/>
          <w:szCs w:val="20"/>
        </w:rPr>
        <w:t>7</w:t>
      </w:r>
      <w:r w:rsidR="00392061">
        <w:rPr>
          <w:rFonts w:ascii="Arial" w:eastAsia="Times New Roman" w:hAnsi="Arial" w:cs="Arial"/>
          <w:bCs/>
          <w:sz w:val="20"/>
          <w:szCs w:val="20"/>
        </w:rPr>
        <w:t>9</w:t>
      </w:r>
      <w:r w:rsidR="006032C7" w:rsidRPr="006032C7">
        <w:rPr>
          <w:rFonts w:ascii="Arial" w:eastAsia="Times New Roman" w:hAnsi="Arial" w:cs="Arial"/>
          <w:bCs/>
          <w:sz w:val="20"/>
          <w:szCs w:val="20"/>
        </w:rPr>
        <w:t xml:space="preserve"> poster presentations</w:t>
      </w:r>
    </w:p>
    <w:p w14:paraId="314BD5AD" w14:textId="77777777" w:rsidR="009944D3" w:rsidRPr="006E4AFF" w:rsidRDefault="009944D3" w:rsidP="00966F0C">
      <w:pPr>
        <w:pStyle w:val="ListParagraph"/>
        <w:spacing w:after="0" w:line="240" w:lineRule="auto"/>
        <w:ind w:left="360"/>
        <w:rPr>
          <w:rFonts w:ascii="Arial" w:eastAsia="Times New Roman" w:hAnsi="Arial" w:cs="Arial"/>
          <w:sz w:val="20"/>
          <w:szCs w:val="20"/>
        </w:rPr>
      </w:pPr>
    </w:p>
    <w:sectPr w:rsidR="009944D3" w:rsidRPr="006E4AF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929E" w14:textId="77777777" w:rsidR="002D527D" w:rsidRDefault="002D527D" w:rsidP="007B2B9B">
      <w:pPr>
        <w:spacing w:after="0" w:line="240" w:lineRule="auto"/>
      </w:pPr>
      <w:r>
        <w:separator/>
      </w:r>
    </w:p>
  </w:endnote>
  <w:endnote w:type="continuationSeparator" w:id="0">
    <w:p w14:paraId="0FC985CF" w14:textId="77777777" w:rsidR="002D527D" w:rsidRDefault="002D527D" w:rsidP="007B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67AB" w14:textId="77777777" w:rsidR="002D527D" w:rsidRDefault="002D527D" w:rsidP="007B2B9B">
      <w:pPr>
        <w:spacing w:after="0" w:line="240" w:lineRule="auto"/>
      </w:pPr>
      <w:r>
        <w:separator/>
      </w:r>
    </w:p>
  </w:footnote>
  <w:footnote w:type="continuationSeparator" w:id="0">
    <w:p w14:paraId="2F04CFC5" w14:textId="77777777" w:rsidR="002D527D" w:rsidRDefault="002D527D" w:rsidP="007B2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942F" w14:textId="4FEFCC45" w:rsidR="000308BB" w:rsidRPr="002C501A" w:rsidRDefault="000308BB">
    <w:pPr>
      <w:pStyle w:val="Header"/>
      <w:rPr>
        <w:rFonts w:ascii="Arial" w:hAnsi="Arial" w:cs="Arial"/>
      </w:rPr>
    </w:pPr>
    <w:r w:rsidRPr="002C501A">
      <w:rPr>
        <w:rFonts w:ascii="Arial" w:hAnsi="Arial" w:cs="Arial"/>
      </w:rPr>
      <w:ptab w:relativeTo="margin" w:alignment="center" w:leader="none"/>
    </w:r>
    <w:r w:rsidRPr="002C501A">
      <w:rPr>
        <w:rFonts w:ascii="Arial" w:hAnsi="Arial" w:cs="Arial"/>
      </w:rPr>
      <w:ptab w:relativeTo="margin" w:alignment="right" w:leader="none"/>
    </w:r>
    <w:r w:rsidR="007A0B07">
      <w:rPr>
        <w:rFonts w:ascii="Arial" w:hAnsi="Arial" w:cs="Arial"/>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990"/>
    <w:multiLevelType w:val="hybridMultilevel"/>
    <w:tmpl w:val="995CCB8A"/>
    <w:lvl w:ilvl="0" w:tplc="FAFC42EC">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75082"/>
    <w:multiLevelType w:val="hybridMultilevel"/>
    <w:tmpl w:val="9B8CD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C08EF"/>
    <w:multiLevelType w:val="hybridMultilevel"/>
    <w:tmpl w:val="E226643E"/>
    <w:lvl w:ilvl="0" w:tplc="FAFC42EC">
      <w:start w:val="1"/>
      <w:numFmt w:val="decimal"/>
      <w:lvlText w:val="%1."/>
      <w:lvlJc w:val="left"/>
      <w:pPr>
        <w:tabs>
          <w:tab w:val="num" w:pos="720"/>
        </w:tabs>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695A"/>
    <w:multiLevelType w:val="hybridMultilevel"/>
    <w:tmpl w:val="9B8CD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C1F4D"/>
    <w:multiLevelType w:val="hybridMultilevel"/>
    <w:tmpl w:val="EC74A2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B5173"/>
    <w:multiLevelType w:val="hybridMultilevel"/>
    <w:tmpl w:val="2A9E7E32"/>
    <w:lvl w:ilvl="0" w:tplc="DA265B94">
      <w:start w:val="1"/>
      <w:numFmt w:val="decimal"/>
      <w:lvlText w:val="%1."/>
      <w:lvlJc w:val="left"/>
      <w:pPr>
        <w:ind w:left="72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B1F6B"/>
    <w:multiLevelType w:val="hybridMultilevel"/>
    <w:tmpl w:val="61A0C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94987"/>
    <w:multiLevelType w:val="hybridMultilevel"/>
    <w:tmpl w:val="04D00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EF2CBE"/>
    <w:multiLevelType w:val="hybridMultilevel"/>
    <w:tmpl w:val="F594BE78"/>
    <w:lvl w:ilvl="0" w:tplc="0409000F">
      <w:start w:val="1"/>
      <w:numFmt w:val="decimal"/>
      <w:lvlText w:val="%1."/>
      <w:lvlJc w:val="left"/>
      <w:pPr>
        <w:ind w:left="36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B2F8E"/>
    <w:multiLevelType w:val="hybridMultilevel"/>
    <w:tmpl w:val="76A2A224"/>
    <w:lvl w:ilvl="0" w:tplc="FAFC42EC">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FC6199"/>
    <w:multiLevelType w:val="hybridMultilevel"/>
    <w:tmpl w:val="66F8B7D0"/>
    <w:lvl w:ilvl="0" w:tplc="FAFC42EC">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560462"/>
    <w:multiLevelType w:val="hybridMultilevel"/>
    <w:tmpl w:val="EDE4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556DE"/>
    <w:multiLevelType w:val="hybridMultilevel"/>
    <w:tmpl w:val="F4AABC3A"/>
    <w:lvl w:ilvl="0" w:tplc="59CAF33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5166A6"/>
    <w:multiLevelType w:val="hybridMultilevel"/>
    <w:tmpl w:val="9B8CD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B1898"/>
    <w:multiLevelType w:val="hybridMultilevel"/>
    <w:tmpl w:val="8A844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74C5F"/>
    <w:multiLevelType w:val="hybridMultilevel"/>
    <w:tmpl w:val="9B8CD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25C64"/>
    <w:multiLevelType w:val="hybridMultilevel"/>
    <w:tmpl w:val="0A98ACA2"/>
    <w:lvl w:ilvl="0" w:tplc="FAFC42EC">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5D3B34"/>
    <w:multiLevelType w:val="hybridMultilevel"/>
    <w:tmpl w:val="EDE4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24CF7"/>
    <w:multiLevelType w:val="hybridMultilevel"/>
    <w:tmpl w:val="CDB064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C641F6"/>
    <w:multiLevelType w:val="multilevel"/>
    <w:tmpl w:val="6810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E40CA5"/>
    <w:multiLevelType w:val="hybridMultilevel"/>
    <w:tmpl w:val="1138F78E"/>
    <w:lvl w:ilvl="0" w:tplc="CE80791A">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7280D"/>
    <w:multiLevelType w:val="hybridMultilevel"/>
    <w:tmpl w:val="89E226C0"/>
    <w:lvl w:ilvl="0" w:tplc="98BCC9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F20D8"/>
    <w:multiLevelType w:val="hybridMultilevel"/>
    <w:tmpl w:val="97D2C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4F461C"/>
    <w:multiLevelType w:val="hybridMultilevel"/>
    <w:tmpl w:val="9B8CD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1B765F"/>
    <w:multiLevelType w:val="hybridMultilevel"/>
    <w:tmpl w:val="F00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93AC3"/>
    <w:multiLevelType w:val="hybridMultilevel"/>
    <w:tmpl w:val="9B8CD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68DA"/>
    <w:multiLevelType w:val="multilevel"/>
    <w:tmpl w:val="A57E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680197">
    <w:abstractNumId w:val="12"/>
  </w:num>
  <w:num w:numId="2" w16cid:durableId="559445603">
    <w:abstractNumId w:val="22"/>
  </w:num>
  <w:num w:numId="3" w16cid:durableId="668679436">
    <w:abstractNumId w:val="7"/>
  </w:num>
  <w:num w:numId="4" w16cid:durableId="988553576">
    <w:abstractNumId w:val="15"/>
  </w:num>
  <w:num w:numId="5" w16cid:durableId="408314230">
    <w:abstractNumId w:val="13"/>
  </w:num>
  <w:num w:numId="6" w16cid:durableId="119540710">
    <w:abstractNumId w:val="25"/>
  </w:num>
  <w:num w:numId="7" w16cid:durableId="185023005">
    <w:abstractNumId w:val="1"/>
  </w:num>
  <w:num w:numId="8" w16cid:durableId="1136993523">
    <w:abstractNumId w:val="3"/>
  </w:num>
  <w:num w:numId="9" w16cid:durableId="79718110">
    <w:abstractNumId w:val="23"/>
  </w:num>
  <w:num w:numId="10" w16cid:durableId="2015496621">
    <w:abstractNumId w:val="17"/>
  </w:num>
  <w:num w:numId="11" w16cid:durableId="1298337761">
    <w:abstractNumId w:val="0"/>
  </w:num>
  <w:num w:numId="12" w16cid:durableId="1555774656">
    <w:abstractNumId w:val="16"/>
  </w:num>
  <w:num w:numId="13" w16cid:durableId="1836451284">
    <w:abstractNumId w:val="9"/>
  </w:num>
  <w:num w:numId="14" w16cid:durableId="1832871441">
    <w:abstractNumId w:val="6"/>
  </w:num>
  <w:num w:numId="15" w16cid:durableId="1813984817">
    <w:abstractNumId w:val="2"/>
  </w:num>
  <w:num w:numId="16" w16cid:durableId="1119059651">
    <w:abstractNumId w:val="10"/>
  </w:num>
  <w:num w:numId="17" w16cid:durableId="1043597062">
    <w:abstractNumId w:val="24"/>
  </w:num>
  <w:num w:numId="18" w16cid:durableId="1377393376">
    <w:abstractNumId w:val="21"/>
  </w:num>
  <w:num w:numId="19" w16cid:durableId="1496453510">
    <w:abstractNumId w:val="14"/>
  </w:num>
  <w:num w:numId="20" w16cid:durableId="898055897">
    <w:abstractNumId w:val="20"/>
  </w:num>
  <w:num w:numId="21" w16cid:durableId="227615222">
    <w:abstractNumId w:val="8"/>
  </w:num>
  <w:num w:numId="22" w16cid:durableId="8721223">
    <w:abstractNumId w:val="18"/>
  </w:num>
  <w:num w:numId="23" w16cid:durableId="2105179761">
    <w:abstractNumId w:val="5"/>
  </w:num>
  <w:num w:numId="24" w16cid:durableId="1355691114">
    <w:abstractNumId w:val="4"/>
  </w:num>
  <w:num w:numId="25" w16cid:durableId="2109305789">
    <w:abstractNumId w:val="11"/>
  </w:num>
  <w:num w:numId="26" w16cid:durableId="1528713243">
    <w:abstractNumId w:val="5"/>
    <w:lvlOverride w:ilvl="0">
      <w:lvl w:ilvl="0" w:tplc="DA265B94">
        <w:start w:val="1"/>
        <w:numFmt w:val="decimal"/>
        <w:lvlText w:val="%1."/>
        <w:lvlJc w:val="left"/>
        <w:pPr>
          <w:ind w:left="720" w:hanging="360"/>
        </w:pPr>
        <w:rPr>
          <w:rFonts w:hint="default"/>
          <w:b w:val="0"/>
          <w:sz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105582950">
    <w:abstractNumId w:val="5"/>
    <w:lvlOverride w:ilvl="0">
      <w:lvl w:ilvl="0" w:tplc="DA265B94">
        <w:start w:val="1"/>
        <w:numFmt w:val="decimal"/>
        <w:lvlText w:val="%1."/>
        <w:lvlJc w:val="left"/>
        <w:pPr>
          <w:ind w:left="720" w:hanging="360"/>
        </w:pPr>
        <w:rPr>
          <w:rFonts w:hint="default"/>
          <w:b w:val="0"/>
          <w:sz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1921137038">
    <w:abstractNumId w:val="5"/>
    <w:lvlOverride w:ilvl="0">
      <w:lvl w:ilvl="0" w:tplc="DA265B94">
        <w:start w:val="1"/>
        <w:numFmt w:val="decimal"/>
        <w:suff w:val="space"/>
        <w:lvlText w:val="%1."/>
        <w:lvlJc w:val="left"/>
        <w:pPr>
          <w:ind w:left="720" w:hanging="360"/>
        </w:pPr>
        <w:rPr>
          <w:rFonts w:hint="default"/>
          <w:b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1240747813">
    <w:abstractNumId w:val="5"/>
    <w:lvlOverride w:ilvl="0">
      <w:lvl w:ilvl="0" w:tplc="DA265B94">
        <w:start w:val="1"/>
        <w:numFmt w:val="decimal"/>
        <w:suff w:val="space"/>
        <w:lvlText w:val="%1."/>
        <w:lvlJc w:val="left"/>
        <w:pPr>
          <w:ind w:left="720" w:hanging="360"/>
        </w:pPr>
        <w:rPr>
          <w:rFonts w:hint="default"/>
          <w:b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16cid:durableId="1415129978">
    <w:abstractNumId w:val="5"/>
    <w:lvlOverride w:ilvl="0">
      <w:lvl w:ilvl="0" w:tplc="DA265B94">
        <w:start w:val="1"/>
        <w:numFmt w:val="decimal"/>
        <w:suff w:val="space"/>
        <w:lvlText w:val="%1."/>
        <w:lvlJc w:val="left"/>
        <w:pPr>
          <w:ind w:left="720" w:hanging="360"/>
        </w:pPr>
        <w:rPr>
          <w:rFonts w:hint="default"/>
          <w:b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1" w16cid:durableId="962417997">
    <w:abstractNumId w:val="5"/>
    <w:lvlOverride w:ilvl="0">
      <w:lvl w:ilvl="0" w:tplc="DA265B94">
        <w:start w:val="1"/>
        <w:numFmt w:val="decimal"/>
        <w:suff w:val="space"/>
        <w:lvlText w:val="%1."/>
        <w:lvlJc w:val="left"/>
        <w:pPr>
          <w:ind w:left="720" w:hanging="360"/>
        </w:pPr>
        <w:rPr>
          <w:rFonts w:hint="default"/>
          <w:b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16cid:durableId="1178731183">
    <w:abstractNumId w:val="5"/>
    <w:lvlOverride w:ilvl="0">
      <w:lvl w:ilvl="0" w:tplc="DA265B94">
        <w:start w:val="1"/>
        <w:numFmt w:val="decimal"/>
        <w:suff w:val="space"/>
        <w:lvlText w:val="%1."/>
        <w:lvlJc w:val="left"/>
        <w:pPr>
          <w:ind w:left="720" w:hanging="360"/>
        </w:pPr>
        <w:rPr>
          <w:rFonts w:hint="default"/>
          <w:b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16cid:durableId="1999264367">
    <w:abstractNumId w:val="5"/>
    <w:lvlOverride w:ilvl="0">
      <w:lvl w:ilvl="0" w:tplc="DA265B94">
        <w:start w:val="1"/>
        <w:numFmt w:val="decimal"/>
        <w:suff w:val="space"/>
        <w:lvlText w:val="%1."/>
        <w:lvlJc w:val="left"/>
        <w:pPr>
          <w:ind w:left="720" w:hanging="360"/>
        </w:pPr>
        <w:rPr>
          <w:rFonts w:hint="default"/>
          <w:b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16cid:durableId="250243860">
    <w:abstractNumId w:val="19"/>
  </w:num>
  <w:num w:numId="35" w16cid:durableId="7185510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54844E-7A56-435A-8C2D-2DCBD79EC9E7}"/>
    <w:docVar w:name="dgnword-eventsink" w:val="3084773765776"/>
  </w:docVars>
  <w:rsids>
    <w:rsidRoot w:val="00C409B6"/>
    <w:rsid w:val="00006E00"/>
    <w:rsid w:val="00011755"/>
    <w:rsid w:val="0001228B"/>
    <w:rsid w:val="00013EA7"/>
    <w:rsid w:val="000209B2"/>
    <w:rsid w:val="000213FC"/>
    <w:rsid w:val="0002170A"/>
    <w:rsid w:val="0002200E"/>
    <w:rsid w:val="0002737A"/>
    <w:rsid w:val="000308BB"/>
    <w:rsid w:val="00035AEC"/>
    <w:rsid w:val="00040D22"/>
    <w:rsid w:val="00041070"/>
    <w:rsid w:val="0004174C"/>
    <w:rsid w:val="00043C4A"/>
    <w:rsid w:val="00044960"/>
    <w:rsid w:val="00045F26"/>
    <w:rsid w:val="00046665"/>
    <w:rsid w:val="000565E0"/>
    <w:rsid w:val="000568BA"/>
    <w:rsid w:val="000569B2"/>
    <w:rsid w:val="00061CE8"/>
    <w:rsid w:val="0006329C"/>
    <w:rsid w:val="0006375C"/>
    <w:rsid w:val="0007012E"/>
    <w:rsid w:val="00071C9A"/>
    <w:rsid w:val="000737B0"/>
    <w:rsid w:val="00081692"/>
    <w:rsid w:val="000877B3"/>
    <w:rsid w:val="00090908"/>
    <w:rsid w:val="00091BD9"/>
    <w:rsid w:val="00094E72"/>
    <w:rsid w:val="000A4838"/>
    <w:rsid w:val="000C0061"/>
    <w:rsid w:val="000C03CA"/>
    <w:rsid w:val="000C2CEC"/>
    <w:rsid w:val="000D1808"/>
    <w:rsid w:val="000D1F08"/>
    <w:rsid w:val="000D3909"/>
    <w:rsid w:val="000D66EC"/>
    <w:rsid w:val="000D71AC"/>
    <w:rsid w:val="000E45DC"/>
    <w:rsid w:val="000F121B"/>
    <w:rsid w:val="000F1E72"/>
    <w:rsid w:val="000F44D3"/>
    <w:rsid w:val="001003AC"/>
    <w:rsid w:val="00107B9B"/>
    <w:rsid w:val="0011245E"/>
    <w:rsid w:val="001130B8"/>
    <w:rsid w:val="001212C0"/>
    <w:rsid w:val="00121E9E"/>
    <w:rsid w:val="0014082C"/>
    <w:rsid w:val="0014368D"/>
    <w:rsid w:val="00144AB9"/>
    <w:rsid w:val="00145209"/>
    <w:rsid w:val="0014579F"/>
    <w:rsid w:val="00151456"/>
    <w:rsid w:val="001520B4"/>
    <w:rsid w:val="0015271F"/>
    <w:rsid w:val="001529E5"/>
    <w:rsid w:val="00163CB3"/>
    <w:rsid w:val="0016613E"/>
    <w:rsid w:val="001710D2"/>
    <w:rsid w:val="001721CA"/>
    <w:rsid w:val="00173724"/>
    <w:rsid w:val="00173AC5"/>
    <w:rsid w:val="0017420F"/>
    <w:rsid w:val="00182917"/>
    <w:rsid w:val="00182A53"/>
    <w:rsid w:val="00192708"/>
    <w:rsid w:val="00193562"/>
    <w:rsid w:val="001935EA"/>
    <w:rsid w:val="00197826"/>
    <w:rsid w:val="001A16D8"/>
    <w:rsid w:val="001A2EB2"/>
    <w:rsid w:val="001A3608"/>
    <w:rsid w:val="001A6623"/>
    <w:rsid w:val="001B0CDA"/>
    <w:rsid w:val="001B5FAA"/>
    <w:rsid w:val="001B6C00"/>
    <w:rsid w:val="001B6D1E"/>
    <w:rsid w:val="001B7589"/>
    <w:rsid w:val="001C0185"/>
    <w:rsid w:val="001C72BC"/>
    <w:rsid w:val="001D44A5"/>
    <w:rsid w:val="001D745A"/>
    <w:rsid w:val="001E2042"/>
    <w:rsid w:val="001E2FF0"/>
    <w:rsid w:val="001F0873"/>
    <w:rsid w:val="001F7410"/>
    <w:rsid w:val="0020672C"/>
    <w:rsid w:val="00213371"/>
    <w:rsid w:val="00215914"/>
    <w:rsid w:val="0022362C"/>
    <w:rsid w:val="00225864"/>
    <w:rsid w:val="002354EA"/>
    <w:rsid w:val="0023766E"/>
    <w:rsid w:val="002521A4"/>
    <w:rsid w:val="00252E24"/>
    <w:rsid w:val="002554DF"/>
    <w:rsid w:val="00256C87"/>
    <w:rsid w:val="00267EEF"/>
    <w:rsid w:val="0027134C"/>
    <w:rsid w:val="00272A7F"/>
    <w:rsid w:val="00273570"/>
    <w:rsid w:val="00275231"/>
    <w:rsid w:val="002871C7"/>
    <w:rsid w:val="002877C7"/>
    <w:rsid w:val="00291F22"/>
    <w:rsid w:val="00292F87"/>
    <w:rsid w:val="002A1162"/>
    <w:rsid w:val="002A367C"/>
    <w:rsid w:val="002A69EA"/>
    <w:rsid w:val="002B074D"/>
    <w:rsid w:val="002B3ED8"/>
    <w:rsid w:val="002B5F8F"/>
    <w:rsid w:val="002C05F5"/>
    <w:rsid w:val="002C22D8"/>
    <w:rsid w:val="002C242B"/>
    <w:rsid w:val="002C2906"/>
    <w:rsid w:val="002C501A"/>
    <w:rsid w:val="002D5063"/>
    <w:rsid w:val="002D527D"/>
    <w:rsid w:val="002D5518"/>
    <w:rsid w:val="002D566F"/>
    <w:rsid w:val="002E18EB"/>
    <w:rsid w:val="002E44B0"/>
    <w:rsid w:val="002E44B1"/>
    <w:rsid w:val="002E4E17"/>
    <w:rsid w:val="002E50D2"/>
    <w:rsid w:val="002E5397"/>
    <w:rsid w:val="002E780F"/>
    <w:rsid w:val="002F11AF"/>
    <w:rsid w:val="002F2419"/>
    <w:rsid w:val="002F2F09"/>
    <w:rsid w:val="002F397C"/>
    <w:rsid w:val="00301624"/>
    <w:rsid w:val="00301B12"/>
    <w:rsid w:val="00303D6E"/>
    <w:rsid w:val="00305F26"/>
    <w:rsid w:val="00306750"/>
    <w:rsid w:val="00307FEB"/>
    <w:rsid w:val="003107EC"/>
    <w:rsid w:val="00314168"/>
    <w:rsid w:val="003150D7"/>
    <w:rsid w:val="00324FF3"/>
    <w:rsid w:val="00325471"/>
    <w:rsid w:val="00325543"/>
    <w:rsid w:val="003264D7"/>
    <w:rsid w:val="00330A8B"/>
    <w:rsid w:val="0034163F"/>
    <w:rsid w:val="0034239D"/>
    <w:rsid w:val="00342A75"/>
    <w:rsid w:val="00347847"/>
    <w:rsid w:val="0035018A"/>
    <w:rsid w:val="003501EC"/>
    <w:rsid w:val="003513BC"/>
    <w:rsid w:val="003517CF"/>
    <w:rsid w:val="00355CE9"/>
    <w:rsid w:val="00357F87"/>
    <w:rsid w:val="003619A5"/>
    <w:rsid w:val="0036342E"/>
    <w:rsid w:val="00372B9A"/>
    <w:rsid w:val="00374D35"/>
    <w:rsid w:val="00374EDB"/>
    <w:rsid w:val="0037641E"/>
    <w:rsid w:val="00376DC2"/>
    <w:rsid w:val="0038521A"/>
    <w:rsid w:val="00385577"/>
    <w:rsid w:val="00392061"/>
    <w:rsid w:val="003921BB"/>
    <w:rsid w:val="00394B0D"/>
    <w:rsid w:val="003A2D9E"/>
    <w:rsid w:val="003A4A41"/>
    <w:rsid w:val="003B0B6D"/>
    <w:rsid w:val="003B79AA"/>
    <w:rsid w:val="003B7F50"/>
    <w:rsid w:val="003C66E8"/>
    <w:rsid w:val="003D5947"/>
    <w:rsid w:val="003D6339"/>
    <w:rsid w:val="003E0B0B"/>
    <w:rsid w:val="003E4A5C"/>
    <w:rsid w:val="003E5E92"/>
    <w:rsid w:val="003F0EA7"/>
    <w:rsid w:val="003F263F"/>
    <w:rsid w:val="003F5DA1"/>
    <w:rsid w:val="003F733C"/>
    <w:rsid w:val="004016D9"/>
    <w:rsid w:val="0040727E"/>
    <w:rsid w:val="00407F46"/>
    <w:rsid w:val="004130D6"/>
    <w:rsid w:val="0041691B"/>
    <w:rsid w:val="00417C5C"/>
    <w:rsid w:val="0042090C"/>
    <w:rsid w:val="0042220D"/>
    <w:rsid w:val="00427CCE"/>
    <w:rsid w:val="00431711"/>
    <w:rsid w:val="00431DEB"/>
    <w:rsid w:val="00434004"/>
    <w:rsid w:val="00436471"/>
    <w:rsid w:val="0043687A"/>
    <w:rsid w:val="00436AC0"/>
    <w:rsid w:val="004416B1"/>
    <w:rsid w:val="00443F8E"/>
    <w:rsid w:val="0045030B"/>
    <w:rsid w:val="00454548"/>
    <w:rsid w:val="0045562E"/>
    <w:rsid w:val="00461696"/>
    <w:rsid w:val="00461B28"/>
    <w:rsid w:val="00464BDE"/>
    <w:rsid w:val="00472EB5"/>
    <w:rsid w:val="004775ED"/>
    <w:rsid w:val="00477BC1"/>
    <w:rsid w:val="00482095"/>
    <w:rsid w:val="0048724E"/>
    <w:rsid w:val="00487CFA"/>
    <w:rsid w:val="00491073"/>
    <w:rsid w:val="0049292D"/>
    <w:rsid w:val="00493DB2"/>
    <w:rsid w:val="004A5FB3"/>
    <w:rsid w:val="004B07B3"/>
    <w:rsid w:val="004B4658"/>
    <w:rsid w:val="004B54D0"/>
    <w:rsid w:val="004B57C2"/>
    <w:rsid w:val="004B61B2"/>
    <w:rsid w:val="004B7033"/>
    <w:rsid w:val="004C07F9"/>
    <w:rsid w:val="004C0A2E"/>
    <w:rsid w:val="004C2606"/>
    <w:rsid w:val="004D0567"/>
    <w:rsid w:val="004D090A"/>
    <w:rsid w:val="004D6170"/>
    <w:rsid w:val="004D73B5"/>
    <w:rsid w:val="004E2DA3"/>
    <w:rsid w:val="004E7417"/>
    <w:rsid w:val="004E7734"/>
    <w:rsid w:val="004F1650"/>
    <w:rsid w:val="004F5FF5"/>
    <w:rsid w:val="004F7CC8"/>
    <w:rsid w:val="00500828"/>
    <w:rsid w:val="005038FA"/>
    <w:rsid w:val="0050397D"/>
    <w:rsid w:val="00507456"/>
    <w:rsid w:val="005075DB"/>
    <w:rsid w:val="00512B0E"/>
    <w:rsid w:val="005147F9"/>
    <w:rsid w:val="00514E04"/>
    <w:rsid w:val="00523AF7"/>
    <w:rsid w:val="00525D1B"/>
    <w:rsid w:val="00535F80"/>
    <w:rsid w:val="00541339"/>
    <w:rsid w:val="00544854"/>
    <w:rsid w:val="005451F2"/>
    <w:rsid w:val="00557C30"/>
    <w:rsid w:val="00562240"/>
    <w:rsid w:val="00562EB4"/>
    <w:rsid w:val="00563709"/>
    <w:rsid w:val="00566FEA"/>
    <w:rsid w:val="005679D3"/>
    <w:rsid w:val="00575F36"/>
    <w:rsid w:val="00577351"/>
    <w:rsid w:val="00582EBD"/>
    <w:rsid w:val="005853DF"/>
    <w:rsid w:val="00586D82"/>
    <w:rsid w:val="005A007F"/>
    <w:rsid w:val="005A4F4C"/>
    <w:rsid w:val="005B0DAC"/>
    <w:rsid w:val="005B371F"/>
    <w:rsid w:val="005B7000"/>
    <w:rsid w:val="005C0937"/>
    <w:rsid w:val="005C255A"/>
    <w:rsid w:val="005C2946"/>
    <w:rsid w:val="005C384C"/>
    <w:rsid w:val="005C4F5B"/>
    <w:rsid w:val="005C5122"/>
    <w:rsid w:val="005C75B7"/>
    <w:rsid w:val="005D1928"/>
    <w:rsid w:val="005D2176"/>
    <w:rsid w:val="005E1FA0"/>
    <w:rsid w:val="005E6B90"/>
    <w:rsid w:val="005E6E13"/>
    <w:rsid w:val="005E729A"/>
    <w:rsid w:val="005F237D"/>
    <w:rsid w:val="005F2ADD"/>
    <w:rsid w:val="00600F32"/>
    <w:rsid w:val="00601D81"/>
    <w:rsid w:val="006032C7"/>
    <w:rsid w:val="00604DD0"/>
    <w:rsid w:val="00611B76"/>
    <w:rsid w:val="0061279E"/>
    <w:rsid w:val="006129F0"/>
    <w:rsid w:val="00612CEF"/>
    <w:rsid w:val="00612ED8"/>
    <w:rsid w:val="00613BE3"/>
    <w:rsid w:val="00615D13"/>
    <w:rsid w:val="006166AD"/>
    <w:rsid w:val="00616B6B"/>
    <w:rsid w:val="00624DBE"/>
    <w:rsid w:val="00625D92"/>
    <w:rsid w:val="00627AA4"/>
    <w:rsid w:val="00632877"/>
    <w:rsid w:val="00634776"/>
    <w:rsid w:val="0063657D"/>
    <w:rsid w:val="00636BEF"/>
    <w:rsid w:val="00637F79"/>
    <w:rsid w:val="00641ABA"/>
    <w:rsid w:val="0064281A"/>
    <w:rsid w:val="006433D5"/>
    <w:rsid w:val="00651A73"/>
    <w:rsid w:val="00652C91"/>
    <w:rsid w:val="00653C70"/>
    <w:rsid w:val="006567D6"/>
    <w:rsid w:val="00657E89"/>
    <w:rsid w:val="00660A32"/>
    <w:rsid w:val="0066157F"/>
    <w:rsid w:val="00681667"/>
    <w:rsid w:val="00681CEE"/>
    <w:rsid w:val="00682291"/>
    <w:rsid w:val="00684CD8"/>
    <w:rsid w:val="00687D3C"/>
    <w:rsid w:val="00693A65"/>
    <w:rsid w:val="006A0EC6"/>
    <w:rsid w:val="006A4960"/>
    <w:rsid w:val="006A4995"/>
    <w:rsid w:val="006A5C13"/>
    <w:rsid w:val="006A6968"/>
    <w:rsid w:val="006B1C5F"/>
    <w:rsid w:val="006B4D9E"/>
    <w:rsid w:val="006B6016"/>
    <w:rsid w:val="006B64B2"/>
    <w:rsid w:val="006C4B2F"/>
    <w:rsid w:val="006C6254"/>
    <w:rsid w:val="006C6AFD"/>
    <w:rsid w:val="006D06F2"/>
    <w:rsid w:val="006D15A7"/>
    <w:rsid w:val="006D40A5"/>
    <w:rsid w:val="006E384A"/>
    <w:rsid w:val="006E4AFF"/>
    <w:rsid w:val="006E6D8C"/>
    <w:rsid w:val="006E7CDA"/>
    <w:rsid w:val="006F5956"/>
    <w:rsid w:val="00712F1C"/>
    <w:rsid w:val="007154F6"/>
    <w:rsid w:val="00716C64"/>
    <w:rsid w:val="00720A59"/>
    <w:rsid w:val="00723D00"/>
    <w:rsid w:val="00725240"/>
    <w:rsid w:val="0072546D"/>
    <w:rsid w:val="0072625A"/>
    <w:rsid w:val="00727129"/>
    <w:rsid w:val="00730F96"/>
    <w:rsid w:val="00733F0B"/>
    <w:rsid w:val="007441F4"/>
    <w:rsid w:val="00747C8B"/>
    <w:rsid w:val="007576EF"/>
    <w:rsid w:val="0076156D"/>
    <w:rsid w:val="0077585E"/>
    <w:rsid w:val="00783A31"/>
    <w:rsid w:val="00785738"/>
    <w:rsid w:val="00785AA3"/>
    <w:rsid w:val="007A0B07"/>
    <w:rsid w:val="007A302D"/>
    <w:rsid w:val="007A3B33"/>
    <w:rsid w:val="007A5620"/>
    <w:rsid w:val="007B2B9B"/>
    <w:rsid w:val="007C4289"/>
    <w:rsid w:val="007C620F"/>
    <w:rsid w:val="007C6D28"/>
    <w:rsid w:val="007D47E4"/>
    <w:rsid w:val="007D6FC4"/>
    <w:rsid w:val="007E07FC"/>
    <w:rsid w:val="007E1A8B"/>
    <w:rsid w:val="007E1FDE"/>
    <w:rsid w:val="007E49CA"/>
    <w:rsid w:val="007F2CBF"/>
    <w:rsid w:val="007F3EE0"/>
    <w:rsid w:val="007F47B0"/>
    <w:rsid w:val="007F76FD"/>
    <w:rsid w:val="008020A1"/>
    <w:rsid w:val="00806299"/>
    <w:rsid w:val="008152EA"/>
    <w:rsid w:val="00820325"/>
    <w:rsid w:val="00820A7F"/>
    <w:rsid w:val="00820B19"/>
    <w:rsid w:val="00823129"/>
    <w:rsid w:val="00826A4D"/>
    <w:rsid w:val="00827912"/>
    <w:rsid w:val="00830891"/>
    <w:rsid w:val="00832FB4"/>
    <w:rsid w:val="0083641C"/>
    <w:rsid w:val="00836DE8"/>
    <w:rsid w:val="00845DE0"/>
    <w:rsid w:val="008560FA"/>
    <w:rsid w:val="008652E5"/>
    <w:rsid w:val="0086768C"/>
    <w:rsid w:val="00873BFE"/>
    <w:rsid w:val="008765BC"/>
    <w:rsid w:val="0087667E"/>
    <w:rsid w:val="00881295"/>
    <w:rsid w:val="00881F72"/>
    <w:rsid w:val="008844B4"/>
    <w:rsid w:val="00886E6E"/>
    <w:rsid w:val="00887991"/>
    <w:rsid w:val="00891ADF"/>
    <w:rsid w:val="0089291D"/>
    <w:rsid w:val="00895371"/>
    <w:rsid w:val="008A1293"/>
    <w:rsid w:val="008A1E14"/>
    <w:rsid w:val="008A2D51"/>
    <w:rsid w:val="008A4909"/>
    <w:rsid w:val="008A51F5"/>
    <w:rsid w:val="008A5695"/>
    <w:rsid w:val="008A7110"/>
    <w:rsid w:val="008A7703"/>
    <w:rsid w:val="008B3BD6"/>
    <w:rsid w:val="008B4D63"/>
    <w:rsid w:val="008C1902"/>
    <w:rsid w:val="008C4365"/>
    <w:rsid w:val="008C4C6C"/>
    <w:rsid w:val="008C6BCE"/>
    <w:rsid w:val="008D20E0"/>
    <w:rsid w:val="008D24DA"/>
    <w:rsid w:val="008D3694"/>
    <w:rsid w:val="008D4DC3"/>
    <w:rsid w:val="008E3DD4"/>
    <w:rsid w:val="008F0E34"/>
    <w:rsid w:val="008F4901"/>
    <w:rsid w:val="008F5A0D"/>
    <w:rsid w:val="008F776C"/>
    <w:rsid w:val="0090465D"/>
    <w:rsid w:val="00910D61"/>
    <w:rsid w:val="00915001"/>
    <w:rsid w:val="009159CF"/>
    <w:rsid w:val="00920BAC"/>
    <w:rsid w:val="00920EE2"/>
    <w:rsid w:val="00920FF9"/>
    <w:rsid w:val="00925D94"/>
    <w:rsid w:val="00930CEA"/>
    <w:rsid w:val="00931A86"/>
    <w:rsid w:val="00932025"/>
    <w:rsid w:val="00934708"/>
    <w:rsid w:val="00937F80"/>
    <w:rsid w:val="00940997"/>
    <w:rsid w:val="00944803"/>
    <w:rsid w:val="00954C6A"/>
    <w:rsid w:val="00957B3C"/>
    <w:rsid w:val="00963BCC"/>
    <w:rsid w:val="009655F9"/>
    <w:rsid w:val="00966F0C"/>
    <w:rsid w:val="00970B00"/>
    <w:rsid w:val="00985E10"/>
    <w:rsid w:val="0098667C"/>
    <w:rsid w:val="009866DB"/>
    <w:rsid w:val="00992C98"/>
    <w:rsid w:val="009944D3"/>
    <w:rsid w:val="0099546D"/>
    <w:rsid w:val="00995E8B"/>
    <w:rsid w:val="009A15DB"/>
    <w:rsid w:val="009A28B6"/>
    <w:rsid w:val="009A2FF1"/>
    <w:rsid w:val="009A424A"/>
    <w:rsid w:val="009A7F92"/>
    <w:rsid w:val="009B026D"/>
    <w:rsid w:val="009B2EC1"/>
    <w:rsid w:val="009B36C6"/>
    <w:rsid w:val="009B4834"/>
    <w:rsid w:val="009B7FAB"/>
    <w:rsid w:val="009C4E49"/>
    <w:rsid w:val="009D2E20"/>
    <w:rsid w:val="009D6BC5"/>
    <w:rsid w:val="009E0EA8"/>
    <w:rsid w:val="009E1AD0"/>
    <w:rsid w:val="009E1F94"/>
    <w:rsid w:val="009E2B15"/>
    <w:rsid w:val="009E31B2"/>
    <w:rsid w:val="009E3BE9"/>
    <w:rsid w:val="009E7176"/>
    <w:rsid w:val="009F1E24"/>
    <w:rsid w:val="009F5F8C"/>
    <w:rsid w:val="009F716F"/>
    <w:rsid w:val="00A05644"/>
    <w:rsid w:val="00A158DB"/>
    <w:rsid w:val="00A174B4"/>
    <w:rsid w:val="00A202E3"/>
    <w:rsid w:val="00A21198"/>
    <w:rsid w:val="00A22109"/>
    <w:rsid w:val="00A25356"/>
    <w:rsid w:val="00A254C3"/>
    <w:rsid w:val="00A25914"/>
    <w:rsid w:val="00A26ECE"/>
    <w:rsid w:val="00A33345"/>
    <w:rsid w:val="00A35369"/>
    <w:rsid w:val="00A3772E"/>
    <w:rsid w:val="00A42802"/>
    <w:rsid w:val="00A42D9F"/>
    <w:rsid w:val="00A43CD2"/>
    <w:rsid w:val="00A54717"/>
    <w:rsid w:val="00A6194C"/>
    <w:rsid w:val="00A677BD"/>
    <w:rsid w:val="00A736D4"/>
    <w:rsid w:val="00A74151"/>
    <w:rsid w:val="00A80799"/>
    <w:rsid w:val="00A81DFD"/>
    <w:rsid w:val="00A85538"/>
    <w:rsid w:val="00A87EDE"/>
    <w:rsid w:val="00A87FFD"/>
    <w:rsid w:val="00A914A0"/>
    <w:rsid w:val="00A951F0"/>
    <w:rsid w:val="00A9563E"/>
    <w:rsid w:val="00A96025"/>
    <w:rsid w:val="00AA3D4C"/>
    <w:rsid w:val="00AA5318"/>
    <w:rsid w:val="00AA6EB0"/>
    <w:rsid w:val="00AB1EB6"/>
    <w:rsid w:val="00AB53AD"/>
    <w:rsid w:val="00AB6E36"/>
    <w:rsid w:val="00AC09C5"/>
    <w:rsid w:val="00AC275A"/>
    <w:rsid w:val="00AD0227"/>
    <w:rsid w:val="00AD4E2E"/>
    <w:rsid w:val="00AE2570"/>
    <w:rsid w:val="00AE260F"/>
    <w:rsid w:val="00AE49BD"/>
    <w:rsid w:val="00AE7E4C"/>
    <w:rsid w:val="00AF08DE"/>
    <w:rsid w:val="00AF1487"/>
    <w:rsid w:val="00AF1EA4"/>
    <w:rsid w:val="00AF6729"/>
    <w:rsid w:val="00B026E5"/>
    <w:rsid w:val="00B059EA"/>
    <w:rsid w:val="00B11D2E"/>
    <w:rsid w:val="00B14525"/>
    <w:rsid w:val="00B15E49"/>
    <w:rsid w:val="00B16E2D"/>
    <w:rsid w:val="00B22806"/>
    <w:rsid w:val="00B23412"/>
    <w:rsid w:val="00B24DEA"/>
    <w:rsid w:val="00B321B5"/>
    <w:rsid w:val="00B46959"/>
    <w:rsid w:val="00B473B2"/>
    <w:rsid w:val="00B52EF2"/>
    <w:rsid w:val="00B55302"/>
    <w:rsid w:val="00B67766"/>
    <w:rsid w:val="00B71692"/>
    <w:rsid w:val="00B71E54"/>
    <w:rsid w:val="00B804DC"/>
    <w:rsid w:val="00B833F7"/>
    <w:rsid w:val="00B843DB"/>
    <w:rsid w:val="00B90395"/>
    <w:rsid w:val="00B9045C"/>
    <w:rsid w:val="00B90989"/>
    <w:rsid w:val="00B90BA9"/>
    <w:rsid w:val="00B92F8C"/>
    <w:rsid w:val="00B94A8F"/>
    <w:rsid w:val="00B9613D"/>
    <w:rsid w:val="00BA3178"/>
    <w:rsid w:val="00BA4129"/>
    <w:rsid w:val="00BA58CA"/>
    <w:rsid w:val="00BA58CD"/>
    <w:rsid w:val="00BA5EE4"/>
    <w:rsid w:val="00BB0A7E"/>
    <w:rsid w:val="00BB2B4E"/>
    <w:rsid w:val="00BB4BCA"/>
    <w:rsid w:val="00BB4C3F"/>
    <w:rsid w:val="00BB5A1B"/>
    <w:rsid w:val="00BB5D83"/>
    <w:rsid w:val="00BB5F59"/>
    <w:rsid w:val="00BB6391"/>
    <w:rsid w:val="00BC0509"/>
    <w:rsid w:val="00BD244E"/>
    <w:rsid w:val="00BD6C6C"/>
    <w:rsid w:val="00BE0A2C"/>
    <w:rsid w:val="00BE2364"/>
    <w:rsid w:val="00BE55A6"/>
    <w:rsid w:val="00BE6B0F"/>
    <w:rsid w:val="00BF400B"/>
    <w:rsid w:val="00BF435C"/>
    <w:rsid w:val="00BF44CE"/>
    <w:rsid w:val="00BF516A"/>
    <w:rsid w:val="00BF70BE"/>
    <w:rsid w:val="00BF7764"/>
    <w:rsid w:val="00C00369"/>
    <w:rsid w:val="00C02D95"/>
    <w:rsid w:val="00C174F3"/>
    <w:rsid w:val="00C208E4"/>
    <w:rsid w:val="00C23B06"/>
    <w:rsid w:val="00C30E1A"/>
    <w:rsid w:val="00C319DA"/>
    <w:rsid w:val="00C32C1A"/>
    <w:rsid w:val="00C32E9D"/>
    <w:rsid w:val="00C33FEA"/>
    <w:rsid w:val="00C363B8"/>
    <w:rsid w:val="00C409B6"/>
    <w:rsid w:val="00C40D35"/>
    <w:rsid w:val="00C50133"/>
    <w:rsid w:val="00C5460F"/>
    <w:rsid w:val="00C55190"/>
    <w:rsid w:val="00C57701"/>
    <w:rsid w:val="00C617C3"/>
    <w:rsid w:val="00C627DF"/>
    <w:rsid w:val="00C71739"/>
    <w:rsid w:val="00C73AF7"/>
    <w:rsid w:val="00C754C1"/>
    <w:rsid w:val="00C764CA"/>
    <w:rsid w:val="00C80EEA"/>
    <w:rsid w:val="00C823BD"/>
    <w:rsid w:val="00C82E1D"/>
    <w:rsid w:val="00C84962"/>
    <w:rsid w:val="00C9054F"/>
    <w:rsid w:val="00C91023"/>
    <w:rsid w:val="00C9666A"/>
    <w:rsid w:val="00C96A4D"/>
    <w:rsid w:val="00CA0387"/>
    <w:rsid w:val="00CA1BFE"/>
    <w:rsid w:val="00CA5677"/>
    <w:rsid w:val="00CC1F7E"/>
    <w:rsid w:val="00CC554D"/>
    <w:rsid w:val="00CC610A"/>
    <w:rsid w:val="00CD18EA"/>
    <w:rsid w:val="00CD34E4"/>
    <w:rsid w:val="00CE4367"/>
    <w:rsid w:val="00CE51BE"/>
    <w:rsid w:val="00CE734F"/>
    <w:rsid w:val="00CE743B"/>
    <w:rsid w:val="00CE7893"/>
    <w:rsid w:val="00CF022E"/>
    <w:rsid w:val="00CF0381"/>
    <w:rsid w:val="00CF1357"/>
    <w:rsid w:val="00CF6447"/>
    <w:rsid w:val="00D03493"/>
    <w:rsid w:val="00D0669F"/>
    <w:rsid w:val="00D079C1"/>
    <w:rsid w:val="00D11AC9"/>
    <w:rsid w:val="00D133F5"/>
    <w:rsid w:val="00D157B4"/>
    <w:rsid w:val="00D207A9"/>
    <w:rsid w:val="00D21C4A"/>
    <w:rsid w:val="00D22BB8"/>
    <w:rsid w:val="00D235BD"/>
    <w:rsid w:val="00D25A68"/>
    <w:rsid w:val="00D324B8"/>
    <w:rsid w:val="00D330AD"/>
    <w:rsid w:val="00D34642"/>
    <w:rsid w:val="00D3764F"/>
    <w:rsid w:val="00D411B1"/>
    <w:rsid w:val="00D42676"/>
    <w:rsid w:val="00D4510E"/>
    <w:rsid w:val="00D45B7C"/>
    <w:rsid w:val="00D46B2C"/>
    <w:rsid w:val="00D551B4"/>
    <w:rsid w:val="00D615A2"/>
    <w:rsid w:val="00D6657A"/>
    <w:rsid w:val="00D71187"/>
    <w:rsid w:val="00D723B7"/>
    <w:rsid w:val="00D75CE2"/>
    <w:rsid w:val="00D80294"/>
    <w:rsid w:val="00D8133B"/>
    <w:rsid w:val="00D8359D"/>
    <w:rsid w:val="00D85696"/>
    <w:rsid w:val="00D85A6F"/>
    <w:rsid w:val="00D92D09"/>
    <w:rsid w:val="00D9489C"/>
    <w:rsid w:val="00D963A0"/>
    <w:rsid w:val="00D96D6E"/>
    <w:rsid w:val="00D970D1"/>
    <w:rsid w:val="00DA1641"/>
    <w:rsid w:val="00DB40FC"/>
    <w:rsid w:val="00DB447D"/>
    <w:rsid w:val="00DB6CB0"/>
    <w:rsid w:val="00DC185F"/>
    <w:rsid w:val="00DC3D37"/>
    <w:rsid w:val="00DD6694"/>
    <w:rsid w:val="00DE0873"/>
    <w:rsid w:val="00DE1FDE"/>
    <w:rsid w:val="00DE4337"/>
    <w:rsid w:val="00DE5896"/>
    <w:rsid w:val="00DF1C56"/>
    <w:rsid w:val="00DF5F36"/>
    <w:rsid w:val="00DF6AE5"/>
    <w:rsid w:val="00DF7427"/>
    <w:rsid w:val="00E019B7"/>
    <w:rsid w:val="00E01FA2"/>
    <w:rsid w:val="00E021E1"/>
    <w:rsid w:val="00E02955"/>
    <w:rsid w:val="00E0436F"/>
    <w:rsid w:val="00E04430"/>
    <w:rsid w:val="00E103EA"/>
    <w:rsid w:val="00E11659"/>
    <w:rsid w:val="00E135FC"/>
    <w:rsid w:val="00E21943"/>
    <w:rsid w:val="00E21EAE"/>
    <w:rsid w:val="00E21F27"/>
    <w:rsid w:val="00E278CA"/>
    <w:rsid w:val="00E32C77"/>
    <w:rsid w:val="00E3573E"/>
    <w:rsid w:val="00E401D6"/>
    <w:rsid w:val="00E40667"/>
    <w:rsid w:val="00E436ED"/>
    <w:rsid w:val="00E43B0D"/>
    <w:rsid w:val="00E4533D"/>
    <w:rsid w:val="00E47541"/>
    <w:rsid w:val="00E505E8"/>
    <w:rsid w:val="00E51A95"/>
    <w:rsid w:val="00E52ACF"/>
    <w:rsid w:val="00E60645"/>
    <w:rsid w:val="00E60B67"/>
    <w:rsid w:val="00E6400C"/>
    <w:rsid w:val="00E64DC6"/>
    <w:rsid w:val="00E6519C"/>
    <w:rsid w:val="00E65244"/>
    <w:rsid w:val="00E676AC"/>
    <w:rsid w:val="00E738CD"/>
    <w:rsid w:val="00E839FE"/>
    <w:rsid w:val="00E94E77"/>
    <w:rsid w:val="00E9665D"/>
    <w:rsid w:val="00EA45BC"/>
    <w:rsid w:val="00EA7190"/>
    <w:rsid w:val="00EA7850"/>
    <w:rsid w:val="00EB3EA6"/>
    <w:rsid w:val="00EB44B4"/>
    <w:rsid w:val="00EB6C24"/>
    <w:rsid w:val="00EB7FE6"/>
    <w:rsid w:val="00EC1EA1"/>
    <w:rsid w:val="00EC76EE"/>
    <w:rsid w:val="00EC7A70"/>
    <w:rsid w:val="00ED020B"/>
    <w:rsid w:val="00ED1D1F"/>
    <w:rsid w:val="00ED217D"/>
    <w:rsid w:val="00ED25BE"/>
    <w:rsid w:val="00ED6AAB"/>
    <w:rsid w:val="00EE1459"/>
    <w:rsid w:val="00EE1B5E"/>
    <w:rsid w:val="00EE5CD6"/>
    <w:rsid w:val="00EF3496"/>
    <w:rsid w:val="00F006A6"/>
    <w:rsid w:val="00F0500A"/>
    <w:rsid w:val="00F07039"/>
    <w:rsid w:val="00F0716A"/>
    <w:rsid w:val="00F1181C"/>
    <w:rsid w:val="00F13260"/>
    <w:rsid w:val="00F148C1"/>
    <w:rsid w:val="00F15E27"/>
    <w:rsid w:val="00F217CE"/>
    <w:rsid w:val="00F2208E"/>
    <w:rsid w:val="00F23F25"/>
    <w:rsid w:val="00F25BE8"/>
    <w:rsid w:val="00F27205"/>
    <w:rsid w:val="00F307DB"/>
    <w:rsid w:val="00F32030"/>
    <w:rsid w:val="00F32F35"/>
    <w:rsid w:val="00F40633"/>
    <w:rsid w:val="00F40989"/>
    <w:rsid w:val="00F41D67"/>
    <w:rsid w:val="00F53413"/>
    <w:rsid w:val="00F5360F"/>
    <w:rsid w:val="00F60E9E"/>
    <w:rsid w:val="00F61A1E"/>
    <w:rsid w:val="00F62660"/>
    <w:rsid w:val="00F70269"/>
    <w:rsid w:val="00F705E8"/>
    <w:rsid w:val="00F848A2"/>
    <w:rsid w:val="00F874F1"/>
    <w:rsid w:val="00F87AAC"/>
    <w:rsid w:val="00F93AE6"/>
    <w:rsid w:val="00F940CF"/>
    <w:rsid w:val="00FA0CDC"/>
    <w:rsid w:val="00FA1006"/>
    <w:rsid w:val="00FB142D"/>
    <w:rsid w:val="00FB27B3"/>
    <w:rsid w:val="00FC1571"/>
    <w:rsid w:val="00FC1775"/>
    <w:rsid w:val="00FC1AB4"/>
    <w:rsid w:val="00FC67DF"/>
    <w:rsid w:val="00FD6D3A"/>
    <w:rsid w:val="00FD713F"/>
    <w:rsid w:val="00FE1922"/>
    <w:rsid w:val="00FE5331"/>
    <w:rsid w:val="00FF25A0"/>
    <w:rsid w:val="00FF2FC9"/>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C6E3"/>
  <w15:chartTrackingRefBased/>
  <w15:docId w15:val="{E4E15B72-02EE-4671-84FA-98C089BF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6BEF"/>
    <w:pPr>
      <w:keepNext/>
      <w:spacing w:after="0" w:line="240" w:lineRule="auto"/>
      <w:outlineLvl w:val="0"/>
    </w:pPr>
    <w:rPr>
      <w:rFonts w:ascii="Times New Roman" w:eastAsia="Times New Roman" w:hAnsi="Times New Roman" w:cs="Times New Roman"/>
      <w:b/>
      <w:sz w:val="20"/>
      <w:szCs w:val="20"/>
      <w:u w:val="single"/>
    </w:rPr>
  </w:style>
  <w:style w:type="paragraph" w:styleId="Heading2">
    <w:name w:val="heading 2"/>
    <w:basedOn w:val="Normal"/>
    <w:next w:val="Normal"/>
    <w:link w:val="Heading2Char"/>
    <w:qFormat/>
    <w:rsid w:val="00636BEF"/>
    <w:pPr>
      <w:keepNext/>
      <w:spacing w:after="0" w:line="240" w:lineRule="auto"/>
      <w:ind w:left="720"/>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2735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636BEF"/>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9B6"/>
    <w:pPr>
      <w:ind w:left="720"/>
      <w:contextualSpacing/>
    </w:pPr>
  </w:style>
  <w:style w:type="character" w:customStyle="1" w:styleId="Heading1Char">
    <w:name w:val="Heading 1 Char"/>
    <w:basedOn w:val="DefaultParagraphFont"/>
    <w:link w:val="Heading1"/>
    <w:rsid w:val="00636BEF"/>
    <w:rPr>
      <w:rFonts w:ascii="Times New Roman" w:eastAsia="Times New Roman" w:hAnsi="Times New Roman" w:cs="Times New Roman"/>
      <w:b/>
      <w:sz w:val="20"/>
      <w:szCs w:val="20"/>
      <w:u w:val="single"/>
    </w:rPr>
  </w:style>
  <w:style w:type="character" w:customStyle="1" w:styleId="Heading2Char">
    <w:name w:val="Heading 2 Char"/>
    <w:basedOn w:val="DefaultParagraphFont"/>
    <w:link w:val="Heading2"/>
    <w:rsid w:val="00636BEF"/>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636BEF"/>
    <w:rPr>
      <w:rFonts w:ascii="Calibri" w:eastAsia="Times New Roman" w:hAnsi="Calibri" w:cs="Times New Roman"/>
      <w:b/>
      <w:bCs/>
      <w:sz w:val="28"/>
      <w:szCs w:val="28"/>
    </w:rPr>
  </w:style>
  <w:style w:type="numbering" w:customStyle="1" w:styleId="NoList1">
    <w:name w:val="No List1"/>
    <w:next w:val="NoList"/>
    <w:semiHidden/>
    <w:rsid w:val="00636BEF"/>
  </w:style>
  <w:style w:type="character" w:styleId="Hyperlink">
    <w:name w:val="Hyperlink"/>
    <w:rsid w:val="00636BEF"/>
    <w:rPr>
      <w:color w:val="0000FF"/>
      <w:u w:val="single"/>
    </w:rPr>
  </w:style>
  <w:style w:type="paragraph" w:styleId="Title">
    <w:name w:val="Title"/>
    <w:basedOn w:val="Normal"/>
    <w:link w:val="TitleChar"/>
    <w:qFormat/>
    <w:rsid w:val="00636BEF"/>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636BEF"/>
    <w:rPr>
      <w:rFonts w:ascii="Times New Roman" w:eastAsia="Times New Roman" w:hAnsi="Times New Roman" w:cs="Times New Roman"/>
      <w:b/>
      <w:sz w:val="20"/>
      <w:szCs w:val="20"/>
    </w:rPr>
  </w:style>
  <w:style w:type="character" w:styleId="FollowedHyperlink">
    <w:name w:val="FollowedHyperlink"/>
    <w:rsid w:val="00636BEF"/>
    <w:rPr>
      <w:color w:val="800080"/>
      <w:u w:val="single"/>
    </w:rPr>
  </w:style>
  <w:style w:type="paragraph" w:styleId="Header">
    <w:name w:val="header"/>
    <w:basedOn w:val="Normal"/>
    <w:link w:val="HeaderChar"/>
    <w:uiPriority w:val="99"/>
    <w:rsid w:val="00636B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36BEF"/>
    <w:rPr>
      <w:rFonts w:ascii="Times New Roman" w:eastAsia="Times New Roman" w:hAnsi="Times New Roman" w:cs="Times New Roman"/>
      <w:sz w:val="20"/>
      <w:szCs w:val="20"/>
    </w:rPr>
  </w:style>
  <w:style w:type="paragraph" w:styleId="Footer">
    <w:name w:val="footer"/>
    <w:basedOn w:val="Normal"/>
    <w:link w:val="FooterChar"/>
    <w:rsid w:val="00636B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36BEF"/>
    <w:rPr>
      <w:rFonts w:ascii="Times New Roman" w:eastAsia="Times New Roman" w:hAnsi="Times New Roman" w:cs="Times New Roman"/>
      <w:sz w:val="20"/>
      <w:szCs w:val="20"/>
    </w:rPr>
  </w:style>
  <w:style w:type="character" w:styleId="PageNumber">
    <w:name w:val="page number"/>
    <w:basedOn w:val="DefaultParagraphFont"/>
    <w:rsid w:val="00636BEF"/>
  </w:style>
  <w:style w:type="paragraph" w:styleId="BalloonText">
    <w:name w:val="Balloon Text"/>
    <w:basedOn w:val="Normal"/>
    <w:link w:val="BalloonTextChar"/>
    <w:rsid w:val="00636BE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36BEF"/>
    <w:rPr>
      <w:rFonts w:ascii="Tahoma" w:eastAsia="Times New Roman" w:hAnsi="Tahoma" w:cs="Times New Roman"/>
      <w:sz w:val="16"/>
      <w:szCs w:val="16"/>
      <w:lang w:val="x-none" w:eastAsia="x-none"/>
    </w:rPr>
  </w:style>
  <w:style w:type="paragraph" w:customStyle="1" w:styleId="Title1">
    <w:name w:val="Title1"/>
    <w:basedOn w:val="Normal"/>
    <w:rsid w:val="00636B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636B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636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636BEF"/>
  </w:style>
  <w:style w:type="paragraph" w:customStyle="1" w:styleId="DataField">
    <w:name w:val="Data Field"/>
    <w:basedOn w:val="Normal"/>
    <w:rsid w:val="00636BEF"/>
    <w:pPr>
      <w:spacing w:after="0" w:line="240" w:lineRule="auto"/>
    </w:pPr>
    <w:rPr>
      <w:rFonts w:ascii="Arial" w:eastAsia="Calibri" w:hAnsi="Arial" w:cs="Arial"/>
    </w:rPr>
  </w:style>
  <w:style w:type="character" w:styleId="Strong">
    <w:name w:val="Strong"/>
    <w:uiPriority w:val="22"/>
    <w:qFormat/>
    <w:rsid w:val="00636BEF"/>
    <w:rPr>
      <w:b/>
      <w:bCs/>
    </w:rPr>
  </w:style>
  <w:style w:type="paragraph" w:customStyle="1" w:styleId="EndNoteBibliography">
    <w:name w:val="EndNote Bibliography"/>
    <w:basedOn w:val="Normal"/>
    <w:link w:val="EndNoteBibliographyChar"/>
    <w:rsid w:val="00636BEF"/>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636BEF"/>
    <w:rPr>
      <w:rFonts w:ascii="Times New Roman" w:eastAsia="Times New Roman" w:hAnsi="Times New Roman" w:cs="Times New Roman"/>
      <w:noProof/>
      <w:sz w:val="24"/>
      <w:szCs w:val="24"/>
    </w:rPr>
  </w:style>
  <w:style w:type="table" w:styleId="TableGrid">
    <w:name w:val="Table Grid"/>
    <w:basedOn w:val="TableNormal"/>
    <w:rsid w:val="00636B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36BEF"/>
    <w:rPr>
      <w:i/>
      <w:iCs/>
    </w:rPr>
  </w:style>
  <w:style w:type="character" w:customStyle="1" w:styleId="UnresolvedMention1">
    <w:name w:val="Unresolved Mention1"/>
    <w:uiPriority w:val="99"/>
    <w:semiHidden/>
    <w:unhideWhenUsed/>
    <w:rsid w:val="00636BEF"/>
    <w:rPr>
      <w:color w:val="605E5C"/>
      <w:shd w:val="clear" w:color="auto" w:fill="E1DFDD"/>
    </w:rPr>
  </w:style>
  <w:style w:type="character" w:customStyle="1" w:styleId="Heading3Char">
    <w:name w:val="Heading 3 Char"/>
    <w:basedOn w:val="DefaultParagraphFont"/>
    <w:link w:val="Heading3"/>
    <w:uiPriority w:val="9"/>
    <w:semiHidden/>
    <w:rsid w:val="002735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3112">
      <w:bodyDiv w:val="1"/>
      <w:marLeft w:val="0"/>
      <w:marRight w:val="0"/>
      <w:marTop w:val="0"/>
      <w:marBottom w:val="0"/>
      <w:divBdr>
        <w:top w:val="none" w:sz="0" w:space="0" w:color="auto"/>
        <w:left w:val="none" w:sz="0" w:space="0" w:color="auto"/>
        <w:bottom w:val="none" w:sz="0" w:space="0" w:color="auto"/>
        <w:right w:val="none" w:sz="0" w:space="0" w:color="auto"/>
      </w:divBdr>
    </w:div>
    <w:div w:id="94787283">
      <w:bodyDiv w:val="1"/>
      <w:marLeft w:val="0"/>
      <w:marRight w:val="0"/>
      <w:marTop w:val="0"/>
      <w:marBottom w:val="0"/>
      <w:divBdr>
        <w:top w:val="none" w:sz="0" w:space="0" w:color="auto"/>
        <w:left w:val="none" w:sz="0" w:space="0" w:color="auto"/>
        <w:bottom w:val="none" w:sz="0" w:space="0" w:color="auto"/>
        <w:right w:val="none" w:sz="0" w:space="0" w:color="auto"/>
      </w:divBdr>
    </w:div>
    <w:div w:id="111751030">
      <w:bodyDiv w:val="1"/>
      <w:marLeft w:val="0"/>
      <w:marRight w:val="0"/>
      <w:marTop w:val="0"/>
      <w:marBottom w:val="0"/>
      <w:divBdr>
        <w:top w:val="none" w:sz="0" w:space="0" w:color="auto"/>
        <w:left w:val="none" w:sz="0" w:space="0" w:color="auto"/>
        <w:bottom w:val="none" w:sz="0" w:space="0" w:color="auto"/>
        <w:right w:val="none" w:sz="0" w:space="0" w:color="auto"/>
      </w:divBdr>
    </w:div>
    <w:div w:id="151409652">
      <w:bodyDiv w:val="1"/>
      <w:marLeft w:val="0"/>
      <w:marRight w:val="0"/>
      <w:marTop w:val="0"/>
      <w:marBottom w:val="0"/>
      <w:divBdr>
        <w:top w:val="none" w:sz="0" w:space="0" w:color="auto"/>
        <w:left w:val="none" w:sz="0" w:space="0" w:color="auto"/>
        <w:bottom w:val="none" w:sz="0" w:space="0" w:color="auto"/>
        <w:right w:val="none" w:sz="0" w:space="0" w:color="auto"/>
      </w:divBdr>
    </w:div>
    <w:div w:id="166866084">
      <w:bodyDiv w:val="1"/>
      <w:marLeft w:val="0"/>
      <w:marRight w:val="0"/>
      <w:marTop w:val="0"/>
      <w:marBottom w:val="0"/>
      <w:divBdr>
        <w:top w:val="none" w:sz="0" w:space="0" w:color="auto"/>
        <w:left w:val="none" w:sz="0" w:space="0" w:color="auto"/>
        <w:bottom w:val="none" w:sz="0" w:space="0" w:color="auto"/>
        <w:right w:val="none" w:sz="0" w:space="0" w:color="auto"/>
      </w:divBdr>
    </w:div>
    <w:div w:id="229121863">
      <w:bodyDiv w:val="1"/>
      <w:marLeft w:val="0"/>
      <w:marRight w:val="0"/>
      <w:marTop w:val="0"/>
      <w:marBottom w:val="0"/>
      <w:divBdr>
        <w:top w:val="none" w:sz="0" w:space="0" w:color="auto"/>
        <w:left w:val="none" w:sz="0" w:space="0" w:color="auto"/>
        <w:bottom w:val="none" w:sz="0" w:space="0" w:color="auto"/>
        <w:right w:val="none" w:sz="0" w:space="0" w:color="auto"/>
      </w:divBdr>
    </w:div>
    <w:div w:id="238175106">
      <w:bodyDiv w:val="1"/>
      <w:marLeft w:val="0"/>
      <w:marRight w:val="0"/>
      <w:marTop w:val="0"/>
      <w:marBottom w:val="0"/>
      <w:divBdr>
        <w:top w:val="none" w:sz="0" w:space="0" w:color="auto"/>
        <w:left w:val="none" w:sz="0" w:space="0" w:color="auto"/>
        <w:bottom w:val="none" w:sz="0" w:space="0" w:color="auto"/>
        <w:right w:val="none" w:sz="0" w:space="0" w:color="auto"/>
      </w:divBdr>
    </w:div>
    <w:div w:id="303311932">
      <w:bodyDiv w:val="1"/>
      <w:marLeft w:val="0"/>
      <w:marRight w:val="0"/>
      <w:marTop w:val="0"/>
      <w:marBottom w:val="0"/>
      <w:divBdr>
        <w:top w:val="none" w:sz="0" w:space="0" w:color="auto"/>
        <w:left w:val="none" w:sz="0" w:space="0" w:color="auto"/>
        <w:bottom w:val="none" w:sz="0" w:space="0" w:color="auto"/>
        <w:right w:val="none" w:sz="0" w:space="0" w:color="auto"/>
      </w:divBdr>
    </w:div>
    <w:div w:id="365985716">
      <w:bodyDiv w:val="1"/>
      <w:marLeft w:val="0"/>
      <w:marRight w:val="0"/>
      <w:marTop w:val="0"/>
      <w:marBottom w:val="0"/>
      <w:divBdr>
        <w:top w:val="none" w:sz="0" w:space="0" w:color="auto"/>
        <w:left w:val="none" w:sz="0" w:space="0" w:color="auto"/>
        <w:bottom w:val="none" w:sz="0" w:space="0" w:color="auto"/>
        <w:right w:val="none" w:sz="0" w:space="0" w:color="auto"/>
      </w:divBdr>
    </w:div>
    <w:div w:id="384721261">
      <w:bodyDiv w:val="1"/>
      <w:marLeft w:val="0"/>
      <w:marRight w:val="0"/>
      <w:marTop w:val="0"/>
      <w:marBottom w:val="0"/>
      <w:divBdr>
        <w:top w:val="none" w:sz="0" w:space="0" w:color="auto"/>
        <w:left w:val="none" w:sz="0" w:space="0" w:color="auto"/>
        <w:bottom w:val="none" w:sz="0" w:space="0" w:color="auto"/>
        <w:right w:val="none" w:sz="0" w:space="0" w:color="auto"/>
      </w:divBdr>
    </w:div>
    <w:div w:id="396827000">
      <w:bodyDiv w:val="1"/>
      <w:marLeft w:val="0"/>
      <w:marRight w:val="0"/>
      <w:marTop w:val="0"/>
      <w:marBottom w:val="0"/>
      <w:divBdr>
        <w:top w:val="none" w:sz="0" w:space="0" w:color="auto"/>
        <w:left w:val="none" w:sz="0" w:space="0" w:color="auto"/>
        <w:bottom w:val="none" w:sz="0" w:space="0" w:color="auto"/>
        <w:right w:val="none" w:sz="0" w:space="0" w:color="auto"/>
      </w:divBdr>
    </w:div>
    <w:div w:id="398283273">
      <w:bodyDiv w:val="1"/>
      <w:marLeft w:val="0"/>
      <w:marRight w:val="0"/>
      <w:marTop w:val="0"/>
      <w:marBottom w:val="0"/>
      <w:divBdr>
        <w:top w:val="none" w:sz="0" w:space="0" w:color="auto"/>
        <w:left w:val="none" w:sz="0" w:space="0" w:color="auto"/>
        <w:bottom w:val="none" w:sz="0" w:space="0" w:color="auto"/>
        <w:right w:val="none" w:sz="0" w:space="0" w:color="auto"/>
      </w:divBdr>
    </w:div>
    <w:div w:id="423499372">
      <w:bodyDiv w:val="1"/>
      <w:marLeft w:val="0"/>
      <w:marRight w:val="0"/>
      <w:marTop w:val="0"/>
      <w:marBottom w:val="0"/>
      <w:divBdr>
        <w:top w:val="none" w:sz="0" w:space="0" w:color="auto"/>
        <w:left w:val="none" w:sz="0" w:space="0" w:color="auto"/>
        <w:bottom w:val="none" w:sz="0" w:space="0" w:color="auto"/>
        <w:right w:val="none" w:sz="0" w:space="0" w:color="auto"/>
      </w:divBdr>
    </w:div>
    <w:div w:id="431127771">
      <w:bodyDiv w:val="1"/>
      <w:marLeft w:val="0"/>
      <w:marRight w:val="0"/>
      <w:marTop w:val="0"/>
      <w:marBottom w:val="0"/>
      <w:divBdr>
        <w:top w:val="none" w:sz="0" w:space="0" w:color="auto"/>
        <w:left w:val="none" w:sz="0" w:space="0" w:color="auto"/>
        <w:bottom w:val="none" w:sz="0" w:space="0" w:color="auto"/>
        <w:right w:val="none" w:sz="0" w:space="0" w:color="auto"/>
      </w:divBdr>
    </w:div>
    <w:div w:id="515388446">
      <w:bodyDiv w:val="1"/>
      <w:marLeft w:val="0"/>
      <w:marRight w:val="0"/>
      <w:marTop w:val="0"/>
      <w:marBottom w:val="0"/>
      <w:divBdr>
        <w:top w:val="none" w:sz="0" w:space="0" w:color="auto"/>
        <w:left w:val="none" w:sz="0" w:space="0" w:color="auto"/>
        <w:bottom w:val="none" w:sz="0" w:space="0" w:color="auto"/>
        <w:right w:val="none" w:sz="0" w:space="0" w:color="auto"/>
      </w:divBdr>
    </w:div>
    <w:div w:id="577860142">
      <w:bodyDiv w:val="1"/>
      <w:marLeft w:val="0"/>
      <w:marRight w:val="0"/>
      <w:marTop w:val="0"/>
      <w:marBottom w:val="0"/>
      <w:divBdr>
        <w:top w:val="none" w:sz="0" w:space="0" w:color="auto"/>
        <w:left w:val="none" w:sz="0" w:space="0" w:color="auto"/>
        <w:bottom w:val="none" w:sz="0" w:space="0" w:color="auto"/>
        <w:right w:val="none" w:sz="0" w:space="0" w:color="auto"/>
      </w:divBdr>
    </w:div>
    <w:div w:id="580137224">
      <w:bodyDiv w:val="1"/>
      <w:marLeft w:val="0"/>
      <w:marRight w:val="0"/>
      <w:marTop w:val="0"/>
      <w:marBottom w:val="0"/>
      <w:divBdr>
        <w:top w:val="none" w:sz="0" w:space="0" w:color="auto"/>
        <w:left w:val="none" w:sz="0" w:space="0" w:color="auto"/>
        <w:bottom w:val="none" w:sz="0" w:space="0" w:color="auto"/>
        <w:right w:val="none" w:sz="0" w:space="0" w:color="auto"/>
      </w:divBdr>
    </w:div>
    <w:div w:id="584151766">
      <w:bodyDiv w:val="1"/>
      <w:marLeft w:val="0"/>
      <w:marRight w:val="0"/>
      <w:marTop w:val="0"/>
      <w:marBottom w:val="0"/>
      <w:divBdr>
        <w:top w:val="none" w:sz="0" w:space="0" w:color="auto"/>
        <w:left w:val="none" w:sz="0" w:space="0" w:color="auto"/>
        <w:bottom w:val="none" w:sz="0" w:space="0" w:color="auto"/>
        <w:right w:val="none" w:sz="0" w:space="0" w:color="auto"/>
      </w:divBdr>
    </w:div>
    <w:div w:id="596253064">
      <w:bodyDiv w:val="1"/>
      <w:marLeft w:val="0"/>
      <w:marRight w:val="0"/>
      <w:marTop w:val="0"/>
      <w:marBottom w:val="0"/>
      <w:divBdr>
        <w:top w:val="none" w:sz="0" w:space="0" w:color="auto"/>
        <w:left w:val="none" w:sz="0" w:space="0" w:color="auto"/>
        <w:bottom w:val="none" w:sz="0" w:space="0" w:color="auto"/>
        <w:right w:val="none" w:sz="0" w:space="0" w:color="auto"/>
      </w:divBdr>
    </w:div>
    <w:div w:id="639192872">
      <w:bodyDiv w:val="1"/>
      <w:marLeft w:val="0"/>
      <w:marRight w:val="0"/>
      <w:marTop w:val="0"/>
      <w:marBottom w:val="0"/>
      <w:divBdr>
        <w:top w:val="none" w:sz="0" w:space="0" w:color="auto"/>
        <w:left w:val="none" w:sz="0" w:space="0" w:color="auto"/>
        <w:bottom w:val="none" w:sz="0" w:space="0" w:color="auto"/>
        <w:right w:val="none" w:sz="0" w:space="0" w:color="auto"/>
      </w:divBdr>
    </w:div>
    <w:div w:id="679626253">
      <w:bodyDiv w:val="1"/>
      <w:marLeft w:val="0"/>
      <w:marRight w:val="0"/>
      <w:marTop w:val="0"/>
      <w:marBottom w:val="0"/>
      <w:divBdr>
        <w:top w:val="none" w:sz="0" w:space="0" w:color="auto"/>
        <w:left w:val="none" w:sz="0" w:space="0" w:color="auto"/>
        <w:bottom w:val="none" w:sz="0" w:space="0" w:color="auto"/>
        <w:right w:val="none" w:sz="0" w:space="0" w:color="auto"/>
      </w:divBdr>
    </w:div>
    <w:div w:id="683628747">
      <w:bodyDiv w:val="1"/>
      <w:marLeft w:val="0"/>
      <w:marRight w:val="0"/>
      <w:marTop w:val="0"/>
      <w:marBottom w:val="0"/>
      <w:divBdr>
        <w:top w:val="none" w:sz="0" w:space="0" w:color="auto"/>
        <w:left w:val="none" w:sz="0" w:space="0" w:color="auto"/>
        <w:bottom w:val="none" w:sz="0" w:space="0" w:color="auto"/>
        <w:right w:val="none" w:sz="0" w:space="0" w:color="auto"/>
      </w:divBdr>
    </w:div>
    <w:div w:id="688725461">
      <w:bodyDiv w:val="1"/>
      <w:marLeft w:val="0"/>
      <w:marRight w:val="0"/>
      <w:marTop w:val="0"/>
      <w:marBottom w:val="0"/>
      <w:divBdr>
        <w:top w:val="none" w:sz="0" w:space="0" w:color="auto"/>
        <w:left w:val="none" w:sz="0" w:space="0" w:color="auto"/>
        <w:bottom w:val="none" w:sz="0" w:space="0" w:color="auto"/>
        <w:right w:val="none" w:sz="0" w:space="0" w:color="auto"/>
      </w:divBdr>
    </w:div>
    <w:div w:id="725689937">
      <w:bodyDiv w:val="1"/>
      <w:marLeft w:val="0"/>
      <w:marRight w:val="0"/>
      <w:marTop w:val="0"/>
      <w:marBottom w:val="0"/>
      <w:divBdr>
        <w:top w:val="none" w:sz="0" w:space="0" w:color="auto"/>
        <w:left w:val="none" w:sz="0" w:space="0" w:color="auto"/>
        <w:bottom w:val="none" w:sz="0" w:space="0" w:color="auto"/>
        <w:right w:val="none" w:sz="0" w:space="0" w:color="auto"/>
      </w:divBdr>
    </w:div>
    <w:div w:id="755246710">
      <w:bodyDiv w:val="1"/>
      <w:marLeft w:val="0"/>
      <w:marRight w:val="0"/>
      <w:marTop w:val="0"/>
      <w:marBottom w:val="0"/>
      <w:divBdr>
        <w:top w:val="none" w:sz="0" w:space="0" w:color="auto"/>
        <w:left w:val="none" w:sz="0" w:space="0" w:color="auto"/>
        <w:bottom w:val="none" w:sz="0" w:space="0" w:color="auto"/>
        <w:right w:val="none" w:sz="0" w:space="0" w:color="auto"/>
      </w:divBdr>
    </w:div>
    <w:div w:id="756444314">
      <w:bodyDiv w:val="1"/>
      <w:marLeft w:val="0"/>
      <w:marRight w:val="0"/>
      <w:marTop w:val="0"/>
      <w:marBottom w:val="0"/>
      <w:divBdr>
        <w:top w:val="none" w:sz="0" w:space="0" w:color="auto"/>
        <w:left w:val="none" w:sz="0" w:space="0" w:color="auto"/>
        <w:bottom w:val="none" w:sz="0" w:space="0" w:color="auto"/>
        <w:right w:val="none" w:sz="0" w:space="0" w:color="auto"/>
      </w:divBdr>
      <w:divsChild>
        <w:div w:id="477310083">
          <w:marLeft w:val="0"/>
          <w:marRight w:val="0"/>
          <w:marTop w:val="0"/>
          <w:marBottom w:val="0"/>
          <w:divBdr>
            <w:top w:val="none" w:sz="0" w:space="0" w:color="auto"/>
            <w:left w:val="none" w:sz="0" w:space="0" w:color="auto"/>
            <w:bottom w:val="none" w:sz="0" w:space="0" w:color="auto"/>
            <w:right w:val="none" w:sz="0" w:space="0" w:color="auto"/>
          </w:divBdr>
          <w:divsChild>
            <w:div w:id="1852915053">
              <w:marLeft w:val="0"/>
              <w:marRight w:val="0"/>
              <w:marTop w:val="0"/>
              <w:marBottom w:val="0"/>
              <w:divBdr>
                <w:top w:val="none" w:sz="0" w:space="0" w:color="auto"/>
                <w:left w:val="none" w:sz="0" w:space="0" w:color="auto"/>
                <w:bottom w:val="none" w:sz="0" w:space="0" w:color="auto"/>
                <w:right w:val="none" w:sz="0" w:space="0" w:color="auto"/>
              </w:divBdr>
              <w:divsChild>
                <w:div w:id="15482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94993">
      <w:bodyDiv w:val="1"/>
      <w:marLeft w:val="0"/>
      <w:marRight w:val="0"/>
      <w:marTop w:val="0"/>
      <w:marBottom w:val="0"/>
      <w:divBdr>
        <w:top w:val="none" w:sz="0" w:space="0" w:color="auto"/>
        <w:left w:val="none" w:sz="0" w:space="0" w:color="auto"/>
        <w:bottom w:val="none" w:sz="0" w:space="0" w:color="auto"/>
        <w:right w:val="none" w:sz="0" w:space="0" w:color="auto"/>
      </w:divBdr>
    </w:div>
    <w:div w:id="783622122">
      <w:bodyDiv w:val="1"/>
      <w:marLeft w:val="0"/>
      <w:marRight w:val="0"/>
      <w:marTop w:val="0"/>
      <w:marBottom w:val="0"/>
      <w:divBdr>
        <w:top w:val="none" w:sz="0" w:space="0" w:color="auto"/>
        <w:left w:val="none" w:sz="0" w:space="0" w:color="auto"/>
        <w:bottom w:val="none" w:sz="0" w:space="0" w:color="auto"/>
        <w:right w:val="none" w:sz="0" w:space="0" w:color="auto"/>
      </w:divBdr>
    </w:div>
    <w:div w:id="824318640">
      <w:bodyDiv w:val="1"/>
      <w:marLeft w:val="0"/>
      <w:marRight w:val="0"/>
      <w:marTop w:val="0"/>
      <w:marBottom w:val="0"/>
      <w:divBdr>
        <w:top w:val="none" w:sz="0" w:space="0" w:color="auto"/>
        <w:left w:val="none" w:sz="0" w:space="0" w:color="auto"/>
        <w:bottom w:val="none" w:sz="0" w:space="0" w:color="auto"/>
        <w:right w:val="none" w:sz="0" w:space="0" w:color="auto"/>
      </w:divBdr>
    </w:div>
    <w:div w:id="835534028">
      <w:bodyDiv w:val="1"/>
      <w:marLeft w:val="0"/>
      <w:marRight w:val="0"/>
      <w:marTop w:val="0"/>
      <w:marBottom w:val="0"/>
      <w:divBdr>
        <w:top w:val="none" w:sz="0" w:space="0" w:color="auto"/>
        <w:left w:val="none" w:sz="0" w:space="0" w:color="auto"/>
        <w:bottom w:val="none" w:sz="0" w:space="0" w:color="auto"/>
        <w:right w:val="none" w:sz="0" w:space="0" w:color="auto"/>
      </w:divBdr>
    </w:div>
    <w:div w:id="865220734">
      <w:bodyDiv w:val="1"/>
      <w:marLeft w:val="0"/>
      <w:marRight w:val="0"/>
      <w:marTop w:val="0"/>
      <w:marBottom w:val="0"/>
      <w:divBdr>
        <w:top w:val="none" w:sz="0" w:space="0" w:color="auto"/>
        <w:left w:val="none" w:sz="0" w:space="0" w:color="auto"/>
        <w:bottom w:val="none" w:sz="0" w:space="0" w:color="auto"/>
        <w:right w:val="none" w:sz="0" w:space="0" w:color="auto"/>
      </w:divBdr>
      <w:divsChild>
        <w:div w:id="187303077">
          <w:marLeft w:val="0"/>
          <w:marRight w:val="0"/>
          <w:marTop w:val="0"/>
          <w:marBottom w:val="0"/>
          <w:divBdr>
            <w:top w:val="none" w:sz="0" w:space="0" w:color="auto"/>
            <w:left w:val="none" w:sz="0" w:space="0" w:color="auto"/>
            <w:bottom w:val="none" w:sz="0" w:space="0" w:color="auto"/>
            <w:right w:val="none" w:sz="0" w:space="0" w:color="auto"/>
          </w:divBdr>
          <w:divsChild>
            <w:div w:id="1100950388">
              <w:marLeft w:val="0"/>
              <w:marRight w:val="0"/>
              <w:marTop w:val="0"/>
              <w:marBottom w:val="0"/>
              <w:divBdr>
                <w:top w:val="none" w:sz="0" w:space="0" w:color="auto"/>
                <w:left w:val="none" w:sz="0" w:space="0" w:color="auto"/>
                <w:bottom w:val="none" w:sz="0" w:space="0" w:color="auto"/>
                <w:right w:val="none" w:sz="0" w:space="0" w:color="auto"/>
              </w:divBdr>
              <w:divsChild>
                <w:div w:id="14231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2861">
      <w:bodyDiv w:val="1"/>
      <w:marLeft w:val="0"/>
      <w:marRight w:val="0"/>
      <w:marTop w:val="0"/>
      <w:marBottom w:val="0"/>
      <w:divBdr>
        <w:top w:val="none" w:sz="0" w:space="0" w:color="auto"/>
        <w:left w:val="none" w:sz="0" w:space="0" w:color="auto"/>
        <w:bottom w:val="none" w:sz="0" w:space="0" w:color="auto"/>
        <w:right w:val="none" w:sz="0" w:space="0" w:color="auto"/>
      </w:divBdr>
      <w:divsChild>
        <w:div w:id="1449935041">
          <w:marLeft w:val="0"/>
          <w:marRight w:val="0"/>
          <w:marTop w:val="0"/>
          <w:marBottom w:val="0"/>
          <w:divBdr>
            <w:top w:val="none" w:sz="0" w:space="0" w:color="auto"/>
            <w:left w:val="none" w:sz="0" w:space="0" w:color="auto"/>
            <w:bottom w:val="none" w:sz="0" w:space="0" w:color="auto"/>
            <w:right w:val="none" w:sz="0" w:space="0" w:color="auto"/>
          </w:divBdr>
          <w:divsChild>
            <w:div w:id="59527102">
              <w:marLeft w:val="0"/>
              <w:marRight w:val="0"/>
              <w:marTop w:val="0"/>
              <w:marBottom w:val="0"/>
              <w:divBdr>
                <w:top w:val="none" w:sz="0" w:space="0" w:color="auto"/>
                <w:left w:val="none" w:sz="0" w:space="0" w:color="auto"/>
                <w:bottom w:val="none" w:sz="0" w:space="0" w:color="auto"/>
                <w:right w:val="none" w:sz="0" w:space="0" w:color="auto"/>
              </w:divBdr>
              <w:divsChild>
                <w:div w:id="6148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5371">
      <w:bodyDiv w:val="1"/>
      <w:marLeft w:val="0"/>
      <w:marRight w:val="0"/>
      <w:marTop w:val="0"/>
      <w:marBottom w:val="0"/>
      <w:divBdr>
        <w:top w:val="none" w:sz="0" w:space="0" w:color="auto"/>
        <w:left w:val="none" w:sz="0" w:space="0" w:color="auto"/>
        <w:bottom w:val="none" w:sz="0" w:space="0" w:color="auto"/>
        <w:right w:val="none" w:sz="0" w:space="0" w:color="auto"/>
      </w:divBdr>
    </w:div>
    <w:div w:id="989868301">
      <w:bodyDiv w:val="1"/>
      <w:marLeft w:val="0"/>
      <w:marRight w:val="0"/>
      <w:marTop w:val="0"/>
      <w:marBottom w:val="0"/>
      <w:divBdr>
        <w:top w:val="none" w:sz="0" w:space="0" w:color="auto"/>
        <w:left w:val="none" w:sz="0" w:space="0" w:color="auto"/>
        <w:bottom w:val="none" w:sz="0" w:space="0" w:color="auto"/>
        <w:right w:val="none" w:sz="0" w:space="0" w:color="auto"/>
      </w:divBdr>
    </w:div>
    <w:div w:id="1056584226">
      <w:bodyDiv w:val="1"/>
      <w:marLeft w:val="0"/>
      <w:marRight w:val="0"/>
      <w:marTop w:val="0"/>
      <w:marBottom w:val="0"/>
      <w:divBdr>
        <w:top w:val="none" w:sz="0" w:space="0" w:color="auto"/>
        <w:left w:val="none" w:sz="0" w:space="0" w:color="auto"/>
        <w:bottom w:val="none" w:sz="0" w:space="0" w:color="auto"/>
        <w:right w:val="none" w:sz="0" w:space="0" w:color="auto"/>
      </w:divBdr>
    </w:div>
    <w:div w:id="1070426744">
      <w:bodyDiv w:val="1"/>
      <w:marLeft w:val="0"/>
      <w:marRight w:val="0"/>
      <w:marTop w:val="0"/>
      <w:marBottom w:val="0"/>
      <w:divBdr>
        <w:top w:val="none" w:sz="0" w:space="0" w:color="auto"/>
        <w:left w:val="none" w:sz="0" w:space="0" w:color="auto"/>
        <w:bottom w:val="none" w:sz="0" w:space="0" w:color="auto"/>
        <w:right w:val="none" w:sz="0" w:space="0" w:color="auto"/>
      </w:divBdr>
    </w:div>
    <w:div w:id="1091970640">
      <w:bodyDiv w:val="1"/>
      <w:marLeft w:val="0"/>
      <w:marRight w:val="0"/>
      <w:marTop w:val="0"/>
      <w:marBottom w:val="0"/>
      <w:divBdr>
        <w:top w:val="none" w:sz="0" w:space="0" w:color="auto"/>
        <w:left w:val="none" w:sz="0" w:space="0" w:color="auto"/>
        <w:bottom w:val="none" w:sz="0" w:space="0" w:color="auto"/>
        <w:right w:val="none" w:sz="0" w:space="0" w:color="auto"/>
      </w:divBdr>
    </w:div>
    <w:div w:id="1157647669">
      <w:bodyDiv w:val="1"/>
      <w:marLeft w:val="0"/>
      <w:marRight w:val="0"/>
      <w:marTop w:val="0"/>
      <w:marBottom w:val="0"/>
      <w:divBdr>
        <w:top w:val="none" w:sz="0" w:space="0" w:color="auto"/>
        <w:left w:val="none" w:sz="0" w:space="0" w:color="auto"/>
        <w:bottom w:val="none" w:sz="0" w:space="0" w:color="auto"/>
        <w:right w:val="none" w:sz="0" w:space="0" w:color="auto"/>
      </w:divBdr>
      <w:divsChild>
        <w:div w:id="611204497">
          <w:marLeft w:val="0"/>
          <w:marRight w:val="0"/>
          <w:marTop w:val="0"/>
          <w:marBottom w:val="0"/>
          <w:divBdr>
            <w:top w:val="none" w:sz="0" w:space="0" w:color="auto"/>
            <w:left w:val="none" w:sz="0" w:space="0" w:color="auto"/>
            <w:bottom w:val="none" w:sz="0" w:space="0" w:color="auto"/>
            <w:right w:val="none" w:sz="0" w:space="0" w:color="auto"/>
          </w:divBdr>
        </w:div>
        <w:div w:id="1879850884">
          <w:marLeft w:val="0"/>
          <w:marRight w:val="0"/>
          <w:marTop w:val="0"/>
          <w:marBottom w:val="0"/>
          <w:divBdr>
            <w:top w:val="none" w:sz="0" w:space="0" w:color="auto"/>
            <w:left w:val="none" w:sz="0" w:space="0" w:color="auto"/>
            <w:bottom w:val="none" w:sz="0" w:space="0" w:color="auto"/>
            <w:right w:val="none" w:sz="0" w:space="0" w:color="auto"/>
          </w:divBdr>
        </w:div>
      </w:divsChild>
    </w:div>
    <w:div w:id="1211185082">
      <w:bodyDiv w:val="1"/>
      <w:marLeft w:val="0"/>
      <w:marRight w:val="0"/>
      <w:marTop w:val="0"/>
      <w:marBottom w:val="0"/>
      <w:divBdr>
        <w:top w:val="none" w:sz="0" w:space="0" w:color="auto"/>
        <w:left w:val="none" w:sz="0" w:space="0" w:color="auto"/>
        <w:bottom w:val="none" w:sz="0" w:space="0" w:color="auto"/>
        <w:right w:val="none" w:sz="0" w:space="0" w:color="auto"/>
      </w:divBdr>
    </w:div>
    <w:div w:id="1213276619">
      <w:bodyDiv w:val="1"/>
      <w:marLeft w:val="0"/>
      <w:marRight w:val="0"/>
      <w:marTop w:val="0"/>
      <w:marBottom w:val="0"/>
      <w:divBdr>
        <w:top w:val="none" w:sz="0" w:space="0" w:color="auto"/>
        <w:left w:val="none" w:sz="0" w:space="0" w:color="auto"/>
        <w:bottom w:val="none" w:sz="0" w:space="0" w:color="auto"/>
        <w:right w:val="none" w:sz="0" w:space="0" w:color="auto"/>
      </w:divBdr>
    </w:div>
    <w:div w:id="1248685801">
      <w:bodyDiv w:val="1"/>
      <w:marLeft w:val="0"/>
      <w:marRight w:val="0"/>
      <w:marTop w:val="0"/>
      <w:marBottom w:val="0"/>
      <w:divBdr>
        <w:top w:val="none" w:sz="0" w:space="0" w:color="auto"/>
        <w:left w:val="none" w:sz="0" w:space="0" w:color="auto"/>
        <w:bottom w:val="none" w:sz="0" w:space="0" w:color="auto"/>
        <w:right w:val="none" w:sz="0" w:space="0" w:color="auto"/>
      </w:divBdr>
    </w:div>
    <w:div w:id="1249271162">
      <w:bodyDiv w:val="1"/>
      <w:marLeft w:val="0"/>
      <w:marRight w:val="0"/>
      <w:marTop w:val="0"/>
      <w:marBottom w:val="0"/>
      <w:divBdr>
        <w:top w:val="none" w:sz="0" w:space="0" w:color="auto"/>
        <w:left w:val="none" w:sz="0" w:space="0" w:color="auto"/>
        <w:bottom w:val="none" w:sz="0" w:space="0" w:color="auto"/>
        <w:right w:val="none" w:sz="0" w:space="0" w:color="auto"/>
      </w:divBdr>
    </w:div>
    <w:div w:id="1279488027">
      <w:bodyDiv w:val="1"/>
      <w:marLeft w:val="0"/>
      <w:marRight w:val="0"/>
      <w:marTop w:val="0"/>
      <w:marBottom w:val="0"/>
      <w:divBdr>
        <w:top w:val="none" w:sz="0" w:space="0" w:color="auto"/>
        <w:left w:val="none" w:sz="0" w:space="0" w:color="auto"/>
        <w:bottom w:val="none" w:sz="0" w:space="0" w:color="auto"/>
        <w:right w:val="none" w:sz="0" w:space="0" w:color="auto"/>
      </w:divBdr>
    </w:div>
    <w:div w:id="1287083750">
      <w:bodyDiv w:val="1"/>
      <w:marLeft w:val="0"/>
      <w:marRight w:val="0"/>
      <w:marTop w:val="0"/>
      <w:marBottom w:val="0"/>
      <w:divBdr>
        <w:top w:val="none" w:sz="0" w:space="0" w:color="auto"/>
        <w:left w:val="none" w:sz="0" w:space="0" w:color="auto"/>
        <w:bottom w:val="none" w:sz="0" w:space="0" w:color="auto"/>
        <w:right w:val="none" w:sz="0" w:space="0" w:color="auto"/>
      </w:divBdr>
      <w:divsChild>
        <w:div w:id="1680959480">
          <w:marLeft w:val="0"/>
          <w:marRight w:val="0"/>
          <w:marTop w:val="0"/>
          <w:marBottom w:val="0"/>
          <w:divBdr>
            <w:top w:val="none" w:sz="0" w:space="0" w:color="auto"/>
            <w:left w:val="none" w:sz="0" w:space="0" w:color="auto"/>
            <w:bottom w:val="none" w:sz="0" w:space="0" w:color="auto"/>
            <w:right w:val="none" w:sz="0" w:space="0" w:color="auto"/>
          </w:divBdr>
          <w:divsChild>
            <w:div w:id="261451132">
              <w:marLeft w:val="0"/>
              <w:marRight w:val="0"/>
              <w:marTop w:val="0"/>
              <w:marBottom w:val="0"/>
              <w:divBdr>
                <w:top w:val="none" w:sz="0" w:space="0" w:color="auto"/>
                <w:left w:val="none" w:sz="0" w:space="0" w:color="auto"/>
                <w:bottom w:val="none" w:sz="0" w:space="0" w:color="auto"/>
                <w:right w:val="none" w:sz="0" w:space="0" w:color="auto"/>
              </w:divBdr>
              <w:divsChild>
                <w:div w:id="18727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6783">
      <w:bodyDiv w:val="1"/>
      <w:marLeft w:val="0"/>
      <w:marRight w:val="0"/>
      <w:marTop w:val="0"/>
      <w:marBottom w:val="0"/>
      <w:divBdr>
        <w:top w:val="none" w:sz="0" w:space="0" w:color="auto"/>
        <w:left w:val="none" w:sz="0" w:space="0" w:color="auto"/>
        <w:bottom w:val="none" w:sz="0" w:space="0" w:color="auto"/>
        <w:right w:val="none" w:sz="0" w:space="0" w:color="auto"/>
      </w:divBdr>
    </w:div>
    <w:div w:id="1361466322">
      <w:bodyDiv w:val="1"/>
      <w:marLeft w:val="0"/>
      <w:marRight w:val="0"/>
      <w:marTop w:val="0"/>
      <w:marBottom w:val="0"/>
      <w:divBdr>
        <w:top w:val="none" w:sz="0" w:space="0" w:color="auto"/>
        <w:left w:val="none" w:sz="0" w:space="0" w:color="auto"/>
        <w:bottom w:val="none" w:sz="0" w:space="0" w:color="auto"/>
        <w:right w:val="none" w:sz="0" w:space="0" w:color="auto"/>
      </w:divBdr>
    </w:div>
    <w:div w:id="1369916031">
      <w:bodyDiv w:val="1"/>
      <w:marLeft w:val="0"/>
      <w:marRight w:val="0"/>
      <w:marTop w:val="0"/>
      <w:marBottom w:val="0"/>
      <w:divBdr>
        <w:top w:val="none" w:sz="0" w:space="0" w:color="auto"/>
        <w:left w:val="none" w:sz="0" w:space="0" w:color="auto"/>
        <w:bottom w:val="none" w:sz="0" w:space="0" w:color="auto"/>
        <w:right w:val="none" w:sz="0" w:space="0" w:color="auto"/>
      </w:divBdr>
      <w:divsChild>
        <w:div w:id="1762945564">
          <w:marLeft w:val="0"/>
          <w:marRight w:val="0"/>
          <w:marTop w:val="0"/>
          <w:marBottom w:val="0"/>
          <w:divBdr>
            <w:top w:val="none" w:sz="0" w:space="0" w:color="auto"/>
            <w:left w:val="none" w:sz="0" w:space="0" w:color="auto"/>
            <w:bottom w:val="none" w:sz="0" w:space="0" w:color="auto"/>
            <w:right w:val="none" w:sz="0" w:space="0" w:color="auto"/>
          </w:divBdr>
        </w:div>
      </w:divsChild>
    </w:div>
    <w:div w:id="1393114940">
      <w:bodyDiv w:val="1"/>
      <w:marLeft w:val="0"/>
      <w:marRight w:val="0"/>
      <w:marTop w:val="0"/>
      <w:marBottom w:val="0"/>
      <w:divBdr>
        <w:top w:val="none" w:sz="0" w:space="0" w:color="auto"/>
        <w:left w:val="none" w:sz="0" w:space="0" w:color="auto"/>
        <w:bottom w:val="none" w:sz="0" w:space="0" w:color="auto"/>
        <w:right w:val="none" w:sz="0" w:space="0" w:color="auto"/>
      </w:divBdr>
    </w:div>
    <w:div w:id="1422943292">
      <w:bodyDiv w:val="1"/>
      <w:marLeft w:val="0"/>
      <w:marRight w:val="0"/>
      <w:marTop w:val="0"/>
      <w:marBottom w:val="0"/>
      <w:divBdr>
        <w:top w:val="none" w:sz="0" w:space="0" w:color="auto"/>
        <w:left w:val="none" w:sz="0" w:space="0" w:color="auto"/>
        <w:bottom w:val="none" w:sz="0" w:space="0" w:color="auto"/>
        <w:right w:val="none" w:sz="0" w:space="0" w:color="auto"/>
      </w:divBdr>
    </w:div>
    <w:div w:id="1423070163">
      <w:bodyDiv w:val="1"/>
      <w:marLeft w:val="0"/>
      <w:marRight w:val="0"/>
      <w:marTop w:val="0"/>
      <w:marBottom w:val="0"/>
      <w:divBdr>
        <w:top w:val="none" w:sz="0" w:space="0" w:color="auto"/>
        <w:left w:val="none" w:sz="0" w:space="0" w:color="auto"/>
        <w:bottom w:val="none" w:sz="0" w:space="0" w:color="auto"/>
        <w:right w:val="none" w:sz="0" w:space="0" w:color="auto"/>
      </w:divBdr>
    </w:div>
    <w:div w:id="1437212384">
      <w:bodyDiv w:val="1"/>
      <w:marLeft w:val="0"/>
      <w:marRight w:val="0"/>
      <w:marTop w:val="0"/>
      <w:marBottom w:val="0"/>
      <w:divBdr>
        <w:top w:val="none" w:sz="0" w:space="0" w:color="auto"/>
        <w:left w:val="none" w:sz="0" w:space="0" w:color="auto"/>
        <w:bottom w:val="none" w:sz="0" w:space="0" w:color="auto"/>
        <w:right w:val="none" w:sz="0" w:space="0" w:color="auto"/>
      </w:divBdr>
    </w:div>
    <w:div w:id="1444962781">
      <w:bodyDiv w:val="1"/>
      <w:marLeft w:val="0"/>
      <w:marRight w:val="0"/>
      <w:marTop w:val="0"/>
      <w:marBottom w:val="0"/>
      <w:divBdr>
        <w:top w:val="none" w:sz="0" w:space="0" w:color="auto"/>
        <w:left w:val="none" w:sz="0" w:space="0" w:color="auto"/>
        <w:bottom w:val="none" w:sz="0" w:space="0" w:color="auto"/>
        <w:right w:val="none" w:sz="0" w:space="0" w:color="auto"/>
      </w:divBdr>
    </w:div>
    <w:div w:id="1458377345">
      <w:bodyDiv w:val="1"/>
      <w:marLeft w:val="0"/>
      <w:marRight w:val="0"/>
      <w:marTop w:val="0"/>
      <w:marBottom w:val="0"/>
      <w:divBdr>
        <w:top w:val="none" w:sz="0" w:space="0" w:color="auto"/>
        <w:left w:val="none" w:sz="0" w:space="0" w:color="auto"/>
        <w:bottom w:val="none" w:sz="0" w:space="0" w:color="auto"/>
        <w:right w:val="none" w:sz="0" w:space="0" w:color="auto"/>
      </w:divBdr>
    </w:div>
    <w:div w:id="1483505415">
      <w:bodyDiv w:val="1"/>
      <w:marLeft w:val="0"/>
      <w:marRight w:val="0"/>
      <w:marTop w:val="0"/>
      <w:marBottom w:val="0"/>
      <w:divBdr>
        <w:top w:val="none" w:sz="0" w:space="0" w:color="auto"/>
        <w:left w:val="none" w:sz="0" w:space="0" w:color="auto"/>
        <w:bottom w:val="none" w:sz="0" w:space="0" w:color="auto"/>
        <w:right w:val="none" w:sz="0" w:space="0" w:color="auto"/>
      </w:divBdr>
      <w:divsChild>
        <w:div w:id="1155100989">
          <w:marLeft w:val="0"/>
          <w:marRight w:val="0"/>
          <w:marTop w:val="0"/>
          <w:marBottom w:val="0"/>
          <w:divBdr>
            <w:top w:val="none" w:sz="0" w:space="0" w:color="auto"/>
            <w:left w:val="none" w:sz="0" w:space="0" w:color="auto"/>
            <w:bottom w:val="none" w:sz="0" w:space="0" w:color="auto"/>
            <w:right w:val="none" w:sz="0" w:space="0" w:color="auto"/>
          </w:divBdr>
        </w:div>
      </w:divsChild>
    </w:div>
    <w:div w:id="1497963473">
      <w:bodyDiv w:val="1"/>
      <w:marLeft w:val="0"/>
      <w:marRight w:val="0"/>
      <w:marTop w:val="0"/>
      <w:marBottom w:val="0"/>
      <w:divBdr>
        <w:top w:val="none" w:sz="0" w:space="0" w:color="auto"/>
        <w:left w:val="none" w:sz="0" w:space="0" w:color="auto"/>
        <w:bottom w:val="none" w:sz="0" w:space="0" w:color="auto"/>
        <w:right w:val="none" w:sz="0" w:space="0" w:color="auto"/>
      </w:divBdr>
    </w:div>
    <w:div w:id="1500729204">
      <w:bodyDiv w:val="1"/>
      <w:marLeft w:val="0"/>
      <w:marRight w:val="0"/>
      <w:marTop w:val="0"/>
      <w:marBottom w:val="0"/>
      <w:divBdr>
        <w:top w:val="none" w:sz="0" w:space="0" w:color="auto"/>
        <w:left w:val="none" w:sz="0" w:space="0" w:color="auto"/>
        <w:bottom w:val="none" w:sz="0" w:space="0" w:color="auto"/>
        <w:right w:val="none" w:sz="0" w:space="0" w:color="auto"/>
      </w:divBdr>
      <w:divsChild>
        <w:div w:id="915897885">
          <w:marLeft w:val="0"/>
          <w:marRight w:val="0"/>
          <w:marTop w:val="0"/>
          <w:marBottom w:val="0"/>
          <w:divBdr>
            <w:top w:val="none" w:sz="0" w:space="0" w:color="auto"/>
            <w:left w:val="none" w:sz="0" w:space="0" w:color="auto"/>
            <w:bottom w:val="none" w:sz="0" w:space="0" w:color="auto"/>
            <w:right w:val="none" w:sz="0" w:space="0" w:color="auto"/>
          </w:divBdr>
          <w:divsChild>
            <w:div w:id="896471072">
              <w:marLeft w:val="0"/>
              <w:marRight w:val="0"/>
              <w:marTop w:val="0"/>
              <w:marBottom w:val="0"/>
              <w:divBdr>
                <w:top w:val="none" w:sz="0" w:space="0" w:color="auto"/>
                <w:left w:val="none" w:sz="0" w:space="0" w:color="auto"/>
                <w:bottom w:val="none" w:sz="0" w:space="0" w:color="auto"/>
                <w:right w:val="none" w:sz="0" w:space="0" w:color="auto"/>
              </w:divBdr>
              <w:divsChild>
                <w:div w:id="132862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4529">
      <w:bodyDiv w:val="1"/>
      <w:marLeft w:val="0"/>
      <w:marRight w:val="0"/>
      <w:marTop w:val="0"/>
      <w:marBottom w:val="0"/>
      <w:divBdr>
        <w:top w:val="none" w:sz="0" w:space="0" w:color="auto"/>
        <w:left w:val="none" w:sz="0" w:space="0" w:color="auto"/>
        <w:bottom w:val="none" w:sz="0" w:space="0" w:color="auto"/>
        <w:right w:val="none" w:sz="0" w:space="0" w:color="auto"/>
      </w:divBdr>
    </w:div>
    <w:div w:id="1515260855">
      <w:bodyDiv w:val="1"/>
      <w:marLeft w:val="0"/>
      <w:marRight w:val="0"/>
      <w:marTop w:val="0"/>
      <w:marBottom w:val="0"/>
      <w:divBdr>
        <w:top w:val="none" w:sz="0" w:space="0" w:color="auto"/>
        <w:left w:val="none" w:sz="0" w:space="0" w:color="auto"/>
        <w:bottom w:val="none" w:sz="0" w:space="0" w:color="auto"/>
        <w:right w:val="none" w:sz="0" w:space="0" w:color="auto"/>
      </w:divBdr>
      <w:divsChild>
        <w:div w:id="1253004810">
          <w:marLeft w:val="0"/>
          <w:marRight w:val="0"/>
          <w:marTop w:val="0"/>
          <w:marBottom w:val="0"/>
          <w:divBdr>
            <w:top w:val="none" w:sz="0" w:space="0" w:color="auto"/>
            <w:left w:val="none" w:sz="0" w:space="0" w:color="auto"/>
            <w:bottom w:val="none" w:sz="0" w:space="0" w:color="auto"/>
            <w:right w:val="none" w:sz="0" w:space="0" w:color="auto"/>
          </w:divBdr>
          <w:divsChild>
            <w:div w:id="1721517336">
              <w:marLeft w:val="0"/>
              <w:marRight w:val="0"/>
              <w:marTop w:val="0"/>
              <w:marBottom w:val="0"/>
              <w:divBdr>
                <w:top w:val="none" w:sz="0" w:space="0" w:color="auto"/>
                <w:left w:val="none" w:sz="0" w:space="0" w:color="auto"/>
                <w:bottom w:val="none" w:sz="0" w:space="0" w:color="auto"/>
                <w:right w:val="none" w:sz="0" w:space="0" w:color="auto"/>
              </w:divBdr>
              <w:divsChild>
                <w:div w:id="444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9712">
      <w:bodyDiv w:val="1"/>
      <w:marLeft w:val="0"/>
      <w:marRight w:val="0"/>
      <w:marTop w:val="0"/>
      <w:marBottom w:val="0"/>
      <w:divBdr>
        <w:top w:val="none" w:sz="0" w:space="0" w:color="auto"/>
        <w:left w:val="none" w:sz="0" w:space="0" w:color="auto"/>
        <w:bottom w:val="none" w:sz="0" w:space="0" w:color="auto"/>
        <w:right w:val="none" w:sz="0" w:space="0" w:color="auto"/>
      </w:divBdr>
      <w:divsChild>
        <w:div w:id="251353363">
          <w:marLeft w:val="0"/>
          <w:marRight w:val="0"/>
          <w:marTop w:val="0"/>
          <w:marBottom w:val="0"/>
          <w:divBdr>
            <w:top w:val="none" w:sz="0" w:space="0" w:color="auto"/>
            <w:left w:val="none" w:sz="0" w:space="0" w:color="auto"/>
            <w:bottom w:val="none" w:sz="0" w:space="0" w:color="auto"/>
            <w:right w:val="none" w:sz="0" w:space="0" w:color="auto"/>
          </w:divBdr>
          <w:divsChild>
            <w:div w:id="315426276">
              <w:marLeft w:val="0"/>
              <w:marRight w:val="0"/>
              <w:marTop w:val="0"/>
              <w:marBottom w:val="0"/>
              <w:divBdr>
                <w:top w:val="none" w:sz="0" w:space="0" w:color="auto"/>
                <w:left w:val="none" w:sz="0" w:space="0" w:color="auto"/>
                <w:bottom w:val="none" w:sz="0" w:space="0" w:color="auto"/>
                <w:right w:val="none" w:sz="0" w:space="0" w:color="auto"/>
              </w:divBdr>
              <w:divsChild>
                <w:div w:id="9656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38646">
      <w:bodyDiv w:val="1"/>
      <w:marLeft w:val="0"/>
      <w:marRight w:val="0"/>
      <w:marTop w:val="0"/>
      <w:marBottom w:val="0"/>
      <w:divBdr>
        <w:top w:val="none" w:sz="0" w:space="0" w:color="auto"/>
        <w:left w:val="none" w:sz="0" w:space="0" w:color="auto"/>
        <w:bottom w:val="none" w:sz="0" w:space="0" w:color="auto"/>
        <w:right w:val="none" w:sz="0" w:space="0" w:color="auto"/>
      </w:divBdr>
      <w:divsChild>
        <w:div w:id="496917096">
          <w:marLeft w:val="0"/>
          <w:marRight w:val="0"/>
          <w:marTop w:val="0"/>
          <w:marBottom w:val="0"/>
          <w:divBdr>
            <w:top w:val="none" w:sz="0" w:space="0" w:color="auto"/>
            <w:left w:val="none" w:sz="0" w:space="0" w:color="auto"/>
            <w:bottom w:val="none" w:sz="0" w:space="0" w:color="auto"/>
            <w:right w:val="none" w:sz="0" w:space="0" w:color="auto"/>
          </w:divBdr>
          <w:divsChild>
            <w:div w:id="584069111">
              <w:marLeft w:val="0"/>
              <w:marRight w:val="0"/>
              <w:marTop w:val="0"/>
              <w:marBottom w:val="0"/>
              <w:divBdr>
                <w:top w:val="none" w:sz="0" w:space="0" w:color="auto"/>
                <w:left w:val="none" w:sz="0" w:space="0" w:color="auto"/>
                <w:bottom w:val="none" w:sz="0" w:space="0" w:color="auto"/>
                <w:right w:val="none" w:sz="0" w:space="0" w:color="auto"/>
              </w:divBdr>
              <w:divsChild>
                <w:div w:id="6390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03756">
      <w:bodyDiv w:val="1"/>
      <w:marLeft w:val="0"/>
      <w:marRight w:val="0"/>
      <w:marTop w:val="0"/>
      <w:marBottom w:val="0"/>
      <w:divBdr>
        <w:top w:val="none" w:sz="0" w:space="0" w:color="auto"/>
        <w:left w:val="none" w:sz="0" w:space="0" w:color="auto"/>
        <w:bottom w:val="none" w:sz="0" w:space="0" w:color="auto"/>
        <w:right w:val="none" w:sz="0" w:space="0" w:color="auto"/>
      </w:divBdr>
    </w:div>
    <w:div w:id="1562061094">
      <w:bodyDiv w:val="1"/>
      <w:marLeft w:val="0"/>
      <w:marRight w:val="0"/>
      <w:marTop w:val="0"/>
      <w:marBottom w:val="0"/>
      <w:divBdr>
        <w:top w:val="none" w:sz="0" w:space="0" w:color="auto"/>
        <w:left w:val="none" w:sz="0" w:space="0" w:color="auto"/>
        <w:bottom w:val="none" w:sz="0" w:space="0" w:color="auto"/>
        <w:right w:val="none" w:sz="0" w:space="0" w:color="auto"/>
      </w:divBdr>
      <w:divsChild>
        <w:div w:id="668220236">
          <w:marLeft w:val="0"/>
          <w:marRight w:val="0"/>
          <w:marTop w:val="0"/>
          <w:marBottom w:val="0"/>
          <w:divBdr>
            <w:top w:val="none" w:sz="0" w:space="0" w:color="auto"/>
            <w:left w:val="none" w:sz="0" w:space="0" w:color="auto"/>
            <w:bottom w:val="none" w:sz="0" w:space="0" w:color="auto"/>
            <w:right w:val="none" w:sz="0" w:space="0" w:color="auto"/>
          </w:divBdr>
          <w:divsChild>
            <w:div w:id="105807842">
              <w:marLeft w:val="0"/>
              <w:marRight w:val="0"/>
              <w:marTop w:val="0"/>
              <w:marBottom w:val="0"/>
              <w:divBdr>
                <w:top w:val="none" w:sz="0" w:space="0" w:color="auto"/>
                <w:left w:val="none" w:sz="0" w:space="0" w:color="auto"/>
                <w:bottom w:val="none" w:sz="0" w:space="0" w:color="auto"/>
                <w:right w:val="none" w:sz="0" w:space="0" w:color="auto"/>
              </w:divBdr>
              <w:divsChild>
                <w:div w:id="6227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4384">
      <w:bodyDiv w:val="1"/>
      <w:marLeft w:val="0"/>
      <w:marRight w:val="0"/>
      <w:marTop w:val="0"/>
      <w:marBottom w:val="0"/>
      <w:divBdr>
        <w:top w:val="none" w:sz="0" w:space="0" w:color="auto"/>
        <w:left w:val="none" w:sz="0" w:space="0" w:color="auto"/>
        <w:bottom w:val="none" w:sz="0" w:space="0" w:color="auto"/>
        <w:right w:val="none" w:sz="0" w:space="0" w:color="auto"/>
      </w:divBdr>
      <w:divsChild>
        <w:div w:id="2041272078">
          <w:marLeft w:val="0"/>
          <w:marRight w:val="0"/>
          <w:marTop w:val="0"/>
          <w:marBottom w:val="0"/>
          <w:divBdr>
            <w:top w:val="none" w:sz="0" w:space="0" w:color="auto"/>
            <w:left w:val="none" w:sz="0" w:space="0" w:color="auto"/>
            <w:bottom w:val="none" w:sz="0" w:space="0" w:color="auto"/>
            <w:right w:val="none" w:sz="0" w:space="0" w:color="auto"/>
          </w:divBdr>
          <w:divsChild>
            <w:div w:id="1528836933">
              <w:marLeft w:val="0"/>
              <w:marRight w:val="0"/>
              <w:marTop w:val="0"/>
              <w:marBottom w:val="0"/>
              <w:divBdr>
                <w:top w:val="none" w:sz="0" w:space="0" w:color="auto"/>
                <w:left w:val="none" w:sz="0" w:space="0" w:color="auto"/>
                <w:bottom w:val="none" w:sz="0" w:space="0" w:color="auto"/>
                <w:right w:val="none" w:sz="0" w:space="0" w:color="auto"/>
              </w:divBdr>
              <w:divsChild>
                <w:div w:id="1709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7823">
      <w:bodyDiv w:val="1"/>
      <w:marLeft w:val="0"/>
      <w:marRight w:val="0"/>
      <w:marTop w:val="0"/>
      <w:marBottom w:val="0"/>
      <w:divBdr>
        <w:top w:val="none" w:sz="0" w:space="0" w:color="auto"/>
        <w:left w:val="none" w:sz="0" w:space="0" w:color="auto"/>
        <w:bottom w:val="none" w:sz="0" w:space="0" w:color="auto"/>
        <w:right w:val="none" w:sz="0" w:space="0" w:color="auto"/>
      </w:divBdr>
      <w:divsChild>
        <w:div w:id="898368254">
          <w:marLeft w:val="0"/>
          <w:marRight w:val="0"/>
          <w:marTop w:val="0"/>
          <w:marBottom w:val="0"/>
          <w:divBdr>
            <w:top w:val="none" w:sz="0" w:space="0" w:color="auto"/>
            <w:left w:val="none" w:sz="0" w:space="0" w:color="auto"/>
            <w:bottom w:val="none" w:sz="0" w:space="0" w:color="auto"/>
            <w:right w:val="none" w:sz="0" w:space="0" w:color="auto"/>
          </w:divBdr>
        </w:div>
      </w:divsChild>
    </w:div>
    <w:div w:id="1604000544">
      <w:bodyDiv w:val="1"/>
      <w:marLeft w:val="0"/>
      <w:marRight w:val="0"/>
      <w:marTop w:val="0"/>
      <w:marBottom w:val="0"/>
      <w:divBdr>
        <w:top w:val="none" w:sz="0" w:space="0" w:color="auto"/>
        <w:left w:val="none" w:sz="0" w:space="0" w:color="auto"/>
        <w:bottom w:val="none" w:sz="0" w:space="0" w:color="auto"/>
        <w:right w:val="none" w:sz="0" w:space="0" w:color="auto"/>
      </w:divBdr>
    </w:div>
    <w:div w:id="1611163620">
      <w:bodyDiv w:val="1"/>
      <w:marLeft w:val="0"/>
      <w:marRight w:val="0"/>
      <w:marTop w:val="0"/>
      <w:marBottom w:val="0"/>
      <w:divBdr>
        <w:top w:val="none" w:sz="0" w:space="0" w:color="auto"/>
        <w:left w:val="none" w:sz="0" w:space="0" w:color="auto"/>
        <w:bottom w:val="none" w:sz="0" w:space="0" w:color="auto"/>
        <w:right w:val="none" w:sz="0" w:space="0" w:color="auto"/>
      </w:divBdr>
    </w:div>
    <w:div w:id="1619331705">
      <w:bodyDiv w:val="1"/>
      <w:marLeft w:val="0"/>
      <w:marRight w:val="0"/>
      <w:marTop w:val="0"/>
      <w:marBottom w:val="0"/>
      <w:divBdr>
        <w:top w:val="none" w:sz="0" w:space="0" w:color="auto"/>
        <w:left w:val="none" w:sz="0" w:space="0" w:color="auto"/>
        <w:bottom w:val="none" w:sz="0" w:space="0" w:color="auto"/>
        <w:right w:val="none" w:sz="0" w:space="0" w:color="auto"/>
      </w:divBdr>
    </w:div>
    <w:div w:id="1642804688">
      <w:bodyDiv w:val="1"/>
      <w:marLeft w:val="0"/>
      <w:marRight w:val="0"/>
      <w:marTop w:val="0"/>
      <w:marBottom w:val="0"/>
      <w:divBdr>
        <w:top w:val="none" w:sz="0" w:space="0" w:color="auto"/>
        <w:left w:val="none" w:sz="0" w:space="0" w:color="auto"/>
        <w:bottom w:val="none" w:sz="0" w:space="0" w:color="auto"/>
        <w:right w:val="none" w:sz="0" w:space="0" w:color="auto"/>
      </w:divBdr>
    </w:div>
    <w:div w:id="1662734289">
      <w:bodyDiv w:val="1"/>
      <w:marLeft w:val="0"/>
      <w:marRight w:val="0"/>
      <w:marTop w:val="0"/>
      <w:marBottom w:val="0"/>
      <w:divBdr>
        <w:top w:val="none" w:sz="0" w:space="0" w:color="auto"/>
        <w:left w:val="none" w:sz="0" w:space="0" w:color="auto"/>
        <w:bottom w:val="none" w:sz="0" w:space="0" w:color="auto"/>
        <w:right w:val="none" w:sz="0" w:space="0" w:color="auto"/>
      </w:divBdr>
    </w:div>
    <w:div w:id="1663200360">
      <w:bodyDiv w:val="1"/>
      <w:marLeft w:val="0"/>
      <w:marRight w:val="0"/>
      <w:marTop w:val="0"/>
      <w:marBottom w:val="0"/>
      <w:divBdr>
        <w:top w:val="none" w:sz="0" w:space="0" w:color="auto"/>
        <w:left w:val="none" w:sz="0" w:space="0" w:color="auto"/>
        <w:bottom w:val="none" w:sz="0" w:space="0" w:color="auto"/>
        <w:right w:val="none" w:sz="0" w:space="0" w:color="auto"/>
      </w:divBdr>
    </w:div>
    <w:div w:id="1676614256">
      <w:bodyDiv w:val="1"/>
      <w:marLeft w:val="0"/>
      <w:marRight w:val="0"/>
      <w:marTop w:val="0"/>
      <w:marBottom w:val="0"/>
      <w:divBdr>
        <w:top w:val="none" w:sz="0" w:space="0" w:color="auto"/>
        <w:left w:val="none" w:sz="0" w:space="0" w:color="auto"/>
        <w:bottom w:val="none" w:sz="0" w:space="0" w:color="auto"/>
        <w:right w:val="none" w:sz="0" w:space="0" w:color="auto"/>
      </w:divBdr>
    </w:div>
    <w:div w:id="1712994020">
      <w:bodyDiv w:val="1"/>
      <w:marLeft w:val="0"/>
      <w:marRight w:val="0"/>
      <w:marTop w:val="0"/>
      <w:marBottom w:val="0"/>
      <w:divBdr>
        <w:top w:val="none" w:sz="0" w:space="0" w:color="auto"/>
        <w:left w:val="none" w:sz="0" w:space="0" w:color="auto"/>
        <w:bottom w:val="none" w:sz="0" w:space="0" w:color="auto"/>
        <w:right w:val="none" w:sz="0" w:space="0" w:color="auto"/>
      </w:divBdr>
      <w:divsChild>
        <w:div w:id="223175326">
          <w:marLeft w:val="0"/>
          <w:marRight w:val="0"/>
          <w:marTop w:val="0"/>
          <w:marBottom w:val="0"/>
          <w:divBdr>
            <w:top w:val="none" w:sz="0" w:space="0" w:color="auto"/>
            <w:left w:val="none" w:sz="0" w:space="0" w:color="auto"/>
            <w:bottom w:val="none" w:sz="0" w:space="0" w:color="auto"/>
            <w:right w:val="none" w:sz="0" w:space="0" w:color="auto"/>
          </w:divBdr>
          <w:divsChild>
            <w:div w:id="1122457766">
              <w:marLeft w:val="0"/>
              <w:marRight w:val="0"/>
              <w:marTop w:val="0"/>
              <w:marBottom w:val="0"/>
              <w:divBdr>
                <w:top w:val="none" w:sz="0" w:space="0" w:color="auto"/>
                <w:left w:val="none" w:sz="0" w:space="0" w:color="auto"/>
                <w:bottom w:val="none" w:sz="0" w:space="0" w:color="auto"/>
                <w:right w:val="none" w:sz="0" w:space="0" w:color="auto"/>
              </w:divBdr>
              <w:divsChild>
                <w:div w:id="21414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8554">
      <w:bodyDiv w:val="1"/>
      <w:marLeft w:val="0"/>
      <w:marRight w:val="0"/>
      <w:marTop w:val="0"/>
      <w:marBottom w:val="0"/>
      <w:divBdr>
        <w:top w:val="none" w:sz="0" w:space="0" w:color="auto"/>
        <w:left w:val="none" w:sz="0" w:space="0" w:color="auto"/>
        <w:bottom w:val="none" w:sz="0" w:space="0" w:color="auto"/>
        <w:right w:val="none" w:sz="0" w:space="0" w:color="auto"/>
      </w:divBdr>
    </w:div>
    <w:div w:id="1767846528">
      <w:bodyDiv w:val="1"/>
      <w:marLeft w:val="0"/>
      <w:marRight w:val="0"/>
      <w:marTop w:val="0"/>
      <w:marBottom w:val="0"/>
      <w:divBdr>
        <w:top w:val="none" w:sz="0" w:space="0" w:color="auto"/>
        <w:left w:val="none" w:sz="0" w:space="0" w:color="auto"/>
        <w:bottom w:val="none" w:sz="0" w:space="0" w:color="auto"/>
        <w:right w:val="none" w:sz="0" w:space="0" w:color="auto"/>
      </w:divBdr>
    </w:div>
    <w:div w:id="1774283726">
      <w:bodyDiv w:val="1"/>
      <w:marLeft w:val="0"/>
      <w:marRight w:val="0"/>
      <w:marTop w:val="0"/>
      <w:marBottom w:val="0"/>
      <w:divBdr>
        <w:top w:val="none" w:sz="0" w:space="0" w:color="auto"/>
        <w:left w:val="none" w:sz="0" w:space="0" w:color="auto"/>
        <w:bottom w:val="none" w:sz="0" w:space="0" w:color="auto"/>
        <w:right w:val="none" w:sz="0" w:space="0" w:color="auto"/>
      </w:divBdr>
      <w:divsChild>
        <w:div w:id="828055924">
          <w:marLeft w:val="0"/>
          <w:marRight w:val="0"/>
          <w:marTop w:val="0"/>
          <w:marBottom w:val="0"/>
          <w:divBdr>
            <w:top w:val="none" w:sz="0" w:space="0" w:color="auto"/>
            <w:left w:val="none" w:sz="0" w:space="0" w:color="auto"/>
            <w:bottom w:val="none" w:sz="0" w:space="0" w:color="auto"/>
            <w:right w:val="none" w:sz="0" w:space="0" w:color="auto"/>
          </w:divBdr>
          <w:divsChild>
            <w:div w:id="6939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527">
      <w:bodyDiv w:val="1"/>
      <w:marLeft w:val="0"/>
      <w:marRight w:val="0"/>
      <w:marTop w:val="0"/>
      <w:marBottom w:val="0"/>
      <w:divBdr>
        <w:top w:val="none" w:sz="0" w:space="0" w:color="auto"/>
        <w:left w:val="none" w:sz="0" w:space="0" w:color="auto"/>
        <w:bottom w:val="none" w:sz="0" w:space="0" w:color="auto"/>
        <w:right w:val="none" w:sz="0" w:space="0" w:color="auto"/>
      </w:divBdr>
    </w:div>
    <w:div w:id="1836414044">
      <w:bodyDiv w:val="1"/>
      <w:marLeft w:val="0"/>
      <w:marRight w:val="0"/>
      <w:marTop w:val="0"/>
      <w:marBottom w:val="0"/>
      <w:divBdr>
        <w:top w:val="none" w:sz="0" w:space="0" w:color="auto"/>
        <w:left w:val="none" w:sz="0" w:space="0" w:color="auto"/>
        <w:bottom w:val="none" w:sz="0" w:space="0" w:color="auto"/>
        <w:right w:val="none" w:sz="0" w:space="0" w:color="auto"/>
      </w:divBdr>
      <w:divsChild>
        <w:div w:id="2119979353">
          <w:marLeft w:val="0"/>
          <w:marRight w:val="0"/>
          <w:marTop w:val="0"/>
          <w:marBottom w:val="0"/>
          <w:divBdr>
            <w:top w:val="none" w:sz="0" w:space="0" w:color="auto"/>
            <w:left w:val="none" w:sz="0" w:space="0" w:color="auto"/>
            <w:bottom w:val="none" w:sz="0" w:space="0" w:color="auto"/>
            <w:right w:val="none" w:sz="0" w:space="0" w:color="auto"/>
          </w:divBdr>
        </w:div>
      </w:divsChild>
    </w:div>
    <w:div w:id="1861115704">
      <w:bodyDiv w:val="1"/>
      <w:marLeft w:val="0"/>
      <w:marRight w:val="0"/>
      <w:marTop w:val="0"/>
      <w:marBottom w:val="0"/>
      <w:divBdr>
        <w:top w:val="none" w:sz="0" w:space="0" w:color="auto"/>
        <w:left w:val="none" w:sz="0" w:space="0" w:color="auto"/>
        <w:bottom w:val="none" w:sz="0" w:space="0" w:color="auto"/>
        <w:right w:val="none" w:sz="0" w:space="0" w:color="auto"/>
      </w:divBdr>
    </w:div>
    <w:div w:id="1882859995">
      <w:bodyDiv w:val="1"/>
      <w:marLeft w:val="0"/>
      <w:marRight w:val="0"/>
      <w:marTop w:val="0"/>
      <w:marBottom w:val="0"/>
      <w:divBdr>
        <w:top w:val="none" w:sz="0" w:space="0" w:color="auto"/>
        <w:left w:val="none" w:sz="0" w:space="0" w:color="auto"/>
        <w:bottom w:val="none" w:sz="0" w:space="0" w:color="auto"/>
        <w:right w:val="none" w:sz="0" w:space="0" w:color="auto"/>
      </w:divBdr>
      <w:divsChild>
        <w:div w:id="1356424055">
          <w:marLeft w:val="0"/>
          <w:marRight w:val="0"/>
          <w:marTop w:val="0"/>
          <w:marBottom w:val="0"/>
          <w:divBdr>
            <w:top w:val="none" w:sz="0" w:space="0" w:color="auto"/>
            <w:left w:val="none" w:sz="0" w:space="0" w:color="auto"/>
            <w:bottom w:val="none" w:sz="0" w:space="0" w:color="auto"/>
            <w:right w:val="none" w:sz="0" w:space="0" w:color="auto"/>
          </w:divBdr>
        </w:div>
      </w:divsChild>
    </w:div>
    <w:div w:id="1883707379">
      <w:bodyDiv w:val="1"/>
      <w:marLeft w:val="0"/>
      <w:marRight w:val="0"/>
      <w:marTop w:val="0"/>
      <w:marBottom w:val="0"/>
      <w:divBdr>
        <w:top w:val="none" w:sz="0" w:space="0" w:color="auto"/>
        <w:left w:val="none" w:sz="0" w:space="0" w:color="auto"/>
        <w:bottom w:val="none" w:sz="0" w:space="0" w:color="auto"/>
        <w:right w:val="none" w:sz="0" w:space="0" w:color="auto"/>
      </w:divBdr>
    </w:div>
    <w:div w:id="1894271070">
      <w:bodyDiv w:val="1"/>
      <w:marLeft w:val="0"/>
      <w:marRight w:val="0"/>
      <w:marTop w:val="0"/>
      <w:marBottom w:val="0"/>
      <w:divBdr>
        <w:top w:val="none" w:sz="0" w:space="0" w:color="auto"/>
        <w:left w:val="none" w:sz="0" w:space="0" w:color="auto"/>
        <w:bottom w:val="none" w:sz="0" w:space="0" w:color="auto"/>
        <w:right w:val="none" w:sz="0" w:space="0" w:color="auto"/>
      </w:divBdr>
      <w:divsChild>
        <w:div w:id="1567492967">
          <w:marLeft w:val="0"/>
          <w:marRight w:val="0"/>
          <w:marTop w:val="0"/>
          <w:marBottom w:val="0"/>
          <w:divBdr>
            <w:top w:val="none" w:sz="0" w:space="0" w:color="auto"/>
            <w:left w:val="none" w:sz="0" w:space="0" w:color="auto"/>
            <w:bottom w:val="none" w:sz="0" w:space="0" w:color="auto"/>
            <w:right w:val="none" w:sz="0" w:space="0" w:color="auto"/>
          </w:divBdr>
        </w:div>
      </w:divsChild>
    </w:div>
    <w:div w:id="1899709943">
      <w:bodyDiv w:val="1"/>
      <w:marLeft w:val="0"/>
      <w:marRight w:val="0"/>
      <w:marTop w:val="0"/>
      <w:marBottom w:val="0"/>
      <w:divBdr>
        <w:top w:val="none" w:sz="0" w:space="0" w:color="auto"/>
        <w:left w:val="none" w:sz="0" w:space="0" w:color="auto"/>
        <w:bottom w:val="none" w:sz="0" w:space="0" w:color="auto"/>
        <w:right w:val="none" w:sz="0" w:space="0" w:color="auto"/>
      </w:divBdr>
    </w:div>
    <w:div w:id="1922176517">
      <w:bodyDiv w:val="1"/>
      <w:marLeft w:val="0"/>
      <w:marRight w:val="0"/>
      <w:marTop w:val="0"/>
      <w:marBottom w:val="0"/>
      <w:divBdr>
        <w:top w:val="none" w:sz="0" w:space="0" w:color="auto"/>
        <w:left w:val="none" w:sz="0" w:space="0" w:color="auto"/>
        <w:bottom w:val="none" w:sz="0" w:space="0" w:color="auto"/>
        <w:right w:val="none" w:sz="0" w:space="0" w:color="auto"/>
      </w:divBdr>
    </w:div>
    <w:div w:id="1966932118">
      <w:bodyDiv w:val="1"/>
      <w:marLeft w:val="0"/>
      <w:marRight w:val="0"/>
      <w:marTop w:val="0"/>
      <w:marBottom w:val="0"/>
      <w:divBdr>
        <w:top w:val="none" w:sz="0" w:space="0" w:color="auto"/>
        <w:left w:val="none" w:sz="0" w:space="0" w:color="auto"/>
        <w:bottom w:val="none" w:sz="0" w:space="0" w:color="auto"/>
        <w:right w:val="none" w:sz="0" w:space="0" w:color="auto"/>
      </w:divBdr>
      <w:divsChild>
        <w:div w:id="885141570">
          <w:marLeft w:val="0"/>
          <w:marRight w:val="0"/>
          <w:marTop w:val="0"/>
          <w:marBottom w:val="0"/>
          <w:divBdr>
            <w:top w:val="none" w:sz="0" w:space="0" w:color="auto"/>
            <w:left w:val="none" w:sz="0" w:space="0" w:color="auto"/>
            <w:bottom w:val="none" w:sz="0" w:space="0" w:color="auto"/>
            <w:right w:val="none" w:sz="0" w:space="0" w:color="auto"/>
          </w:divBdr>
        </w:div>
      </w:divsChild>
    </w:div>
    <w:div w:id="1985888511">
      <w:bodyDiv w:val="1"/>
      <w:marLeft w:val="0"/>
      <w:marRight w:val="0"/>
      <w:marTop w:val="0"/>
      <w:marBottom w:val="0"/>
      <w:divBdr>
        <w:top w:val="none" w:sz="0" w:space="0" w:color="auto"/>
        <w:left w:val="none" w:sz="0" w:space="0" w:color="auto"/>
        <w:bottom w:val="none" w:sz="0" w:space="0" w:color="auto"/>
        <w:right w:val="none" w:sz="0" w:space="0" w:color="auto"/>
      </w:divBdr>
    </w:div>
    <w:div w:id="1996490054">
      <w:bodyDiv w:val="1"/>
      <w:marLeft w:val="0"/>
      <w:marRight w:val="0"/>
      <w:marTop w:val="0"/>
      <w:marBottom w:val="0"/>
      <w:divBdr>
        <w:top w:val="none" w:sz="0" w:space="0" w:color="auto"/>
        <w:left w:val="none" w:sz="0" w:space="0" w:color="auto"/>
        <w:bottom w:val="none" w:sz="0" w:space="0" w:color="auto"/>
        <w:right w:val="none" w:sz="0" w:space="0" w:color="auto"/>
      </w:divBdr>
    </w:div>
    <w:div w:id="2006280883">
      <w:bodyDiv w:val="1"/>
      <w:marLeft w:val="0"/>
      <w:marRight w:val="0"/>
      <w:marTop w:val="0"/>
      <w:marBottom w:val="0"/>
      <w:divBdr>
        <w:top w:val="none" w:sz="0" w:space="0" w:color="auto"/>
        <w:left w:val="none" w:sz="0" w:space="0" w:color="auto"/>
        <w:bottom w:val="none" w:sz="0" w:space="0" w:color="auto"/>
        <w:right w:val="none" w:sz="0" w:space="0" w:color="auto"/>
      </w:divBdr>
    </w:div>
    <w:div w:id="2006783346">
      <w:bodyDiv w:val="1"/>
      <w:marLeft w:val="0"/>
      <w:marRight w:val="0"/>
      <w:marTop w:val="0"/>
      <w:marBottom w:val="0"/>
      <w:divBdr>
        <w:top w:val="none" w:sz="0" w:space="0" w:color="auto"/>
        <w:left w:val="none" w:sz="0" w:space="0" w:color="auto"/>
        <w:bottom w:val="none" w:sz="0" w:space="0" w:color="auto"/>
        <w:right w:val="none" w:sz="0" w:space="0" w:color="auto"/>
      </w:divBdr>
      <w:divsChild>
        <w:div w:id="380906635">
          <w:marLeft w:val="0"/>
          <w:marRight w:val="0"/>
          <w:marTop w:val="0"/>
          <w:marBottom w:val="0"/>
          <w:divBdr>
            <w:top w:val="none" w:sz="0" w:space="0" w:color="auto"/>
            <w:left w:val="none" w:sz="0" w:space="0" w:color="auto"/>
            <w:bottom w:val="none" w:sz="0" w:space="0" w:color="auto"/>
            <w:right w:val="none" w:sz="0" w:space="0" w:color="auto"/>
          </w:divBdr>
        </w:div>
      </w:divsChild>
    </w:div>
    <w:div w:id="2016226748">
      <w:bodyDiv w:val="1"/>
      <w:marLeft w:val="0"/>
      <w:marRight w:val="0"/>
      <w:marTop w:val="0"/>
      <w:marBottom w:val="0"/>
      <w:divBdr>
        <w:top w:val="none" w:sz="0" w:space="0" w:color="auto"/>
        <w:left w:val="none" w:sz="0" w:space="0" w:color="auto"/>
        <w:bottom w:val="none" w:sz="0" w:space="0" w:color="auto"/>
        <w:right w:val="none" w:sz="0" w:space="0" w:color="auto"/>
      </w:divBdr>
      <w:divsChild>
        <w:div w:id="1188569137">
          <w:marLeft w:val="0"/>
          <w:marRight w:val="0"/>
          <w:marTop w:val="0"/>
          <w:marBottom w:val="0"/>
          <w:divBdr>
            <w:top w:val="none" w:sz="0" w:space="0" w:color="auto"/>
            <w:left w:val="none" w:sz="0" w:space="0" w:color="auto"/>
            <w:bottom w:val="none" w:sz="0" w:space="0" w:color="auto"/>
            <w:right w:val="none" w:sz="0" w:space="0" w:color="auto"/>
          </w:divBdr>
          <w:divsChild>
            <w:div w:id="616764996">
              <w:marLeft w:val="0"/>
              <w:marRight w:val="0"/>
              <w:marTop w:val="0"/>
              <w:marBottom w:val="0"/>
              <w:divBdr>
                <w:top w:val="none" w:sz="0" w:space="0" w:color="auto"/>
                <w:left w:val="none" w:sz="0" w:space="0" w:color="auto"/>
                <w:bottom w:val="none" w:sz="0" w:space="0" w:color="auto"/>
                <w:right w:val="none" w:sz="0" w:space="0" w:color="auto"/>
              </w:divBdr>
              <w:divsChild>
                <w:div w:id="560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5002">
      <w:bodyDiv w:val="1"/>
      <w:marLeft w:val="0"/>
      <w:marRight w:val="0"/>
      <w:marTop w:val="0"/>
      <w:marBottom w:val="0"/>
      <w:divBdr>
        <w:top w:val="none" w:sz="0" w:space="0" w:color="auto"/>
        <w:left w:val="none" w:sz="0" w:space="0" w:color="auto"/>
        <w:bottom w:val="none" w:sz="0" w:space="0" w:color="auto"/>
        <w:right w:val="none" w:sz="0" w:space="0" w:color="auto"/>
      </w:divBdr>
    </w:div>
    <w:div w:id="2079742215">
      <w:bodyDiv w:val="1"/>
      <w:marLeft w:val="0"/>
      <w:marRight w:val="0"/>
      <w:marTop w:val="0"/>
      <w:marBottom w:val="0"/>
      <w:divBdr>
        <w:top w:val="none" w:sz="0" w:space="0" w:color="auto"/>
        <w:left w:val="none" w:sz="0" w:space="0" w:color="auto"/>
        <w:bottom w:val="none" w:sz="0" w:space="0" w:color="auto"/>
        <w:right w:val="none" w:sz="0" w:space="0" w:color="auto"/>
      </w:divBdr>
      <w:divsChild>
        <w:div w:id="187716637">
          <w:marLeft w:val="0"/>
          <w:marRight w:val="0"/>
          <w:marTop w:val="0"/>
          <w:marBottom w:val="0"/>
          <w:divBdr>
            <w:top w:val="none" w:sz="0" w:space="0" w:color="auto"/>
            <w:left w:val="none" w:sz="0" w:space="0" w:color="auto"/>
            <w:bottom w:val="none" w:sz="0" w:space="0" w:color="auto"/>
            <w:right w:val="none" w:sz="0" w:space="0" w:color="auto"/>
          </w:divBdr>
        </w:div>
      </w:divsChild>
    </w:div>
    <w:div w:id="2091078690">
      <w:bodyDiv w:val="1"/>
      <w:marLeft w:val="0"/>
      <w:marRight w:val="0"/>
      <w:marTop w:val="0"/>
      <w:marBottom w:val="0"/>
      <w:divBdr>
        <w:top w:val="none" w:sz="0" w:space="0" w:color="auto"/>
        <w:left w:val="none" w:sz="0" w:space="0" w:color="auto"/>
        <w:bottom w:val="none" w:sz="0" w:space="0" w:color="auto"/>
        <w:right w:val="none" w:sz="0" w:space="0" w:color="auto"/>
      </w:divBdr>
    </w:div>
    <w:div w:id="21318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nenberg.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policysolutions.org/2013/04/03/womb-may-hold-secrets-to-curbing-obesity-diabe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brown@cuanschutz.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77db795-60b5-4057-b63c-4d5d7a939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2D5E775A0D1945948B3BF84FD99AEC" ma:contentTypeVersion="16" ma:contentTypeDescription="Create a new document." ma:contentTypeScope="" ma:versionID="658cf8a47fbcc9f1baf45b6d56d29513">
  <xsd:schema xmlns:xsd="http://www.w3.org/2001/XMLSchema" xmlns:xs="http://www.w3.org/2001/XMLSchema" xmlns:p="http://schemas.microsoft.com/office/2006/metadata/properties" xmlns:ns3="477db795-60b5-4057-b63c-4d5d7a9398f0" xmlns:ns4="138bef45-97df-4840-b8cf-78252c87f975" targetNamespace="http://schemas.microsoft.com/office/2006/metadata/properties" ma:root="true" ma:fieldsID="93b13179636c71ec75db4704c7603edf" ns3:_="" ns4:_="">
    <xsd:import namespace="477db795-60b5-4057-b63c-4d5d7a9398f0"/>
    <xsd:import namespace="138bef45-97df-4840-b8cf-78252c87f9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db795-60b5-4057-b63c-4d5d7a93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bef45-97df-4840-b8cf-78252c87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DE718-50A1-41A0-AFBA-C41ACDFD87F7}">
  <ds:schemaRefs>
    <ds:schemaRef ds:uri="http://schemas.openxmlformats.org/officeDocument/2006/bibliography"/>
  </ds:schemaRefs>
</ds:datastoreItem>
</file>

<file path=customXml/itemProps2.xml><?xml version="1.0" encoding="utf-8"?>
<ds:datastoreItem xmlns:ds="http://schemas.openxmlformats.org/officeDocument/2006/customXml" ds:itemID="{4CCFDEF7-1F91-42B1-910C-A3D35C74782C}">
  <ds:schemaRefs>
    <ds:schemaRef ds:uri="http://schemas.microsoft.com/office/2006/metadata/properties"/>
    <ds:schemaRef ds:uri="http://schemas.microsoft.com/office/infopath/2007/PartnerControls"/>
    <ds:schemaRef ds:uri="477db795-60b5-4057-b63c-4d5d7a9398f0"/>
  </ds:schemaRefs>
</ds:datastoreItem>
</file>

<file path=customXml/itemProps3.xml><?xml version="1.0" encoding="utf-8"?>
<ds:datastoreItem xmlns:ds="http://schemas.openxmlformats.org/officeDocument/2006/customXml" ds:itemID="{4D2603C4-0CC6-49BF-A0AF-5554E72B8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db795-60b5-4057-b63c-4d5d7a9398f0"/>
    <ds:schemaRef ds:uri="138bef45-97df-4840-b8cf-78252c87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AFC03-F82D-4E5E-8D25-326C81118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11915</Words>
  <Characters>67921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Laura</dc:creator>
  <cp:keywords/>
  <dc:description/>
  <cp:lastModifiedBy>Brown, Laura</cp:lastModifiedBy>
  <cp:revision>55</cp:revision>
  <cp:lastPrinted>2024-06-25T16:47:00Z</cp:lastPrinted>
  <dcterms:created xsi:type="dcterms:W3CDTF">2026-03-15T16:44:00Z</dcterms:created>
  <dcterms:modified xsi:type="dcterms:W3CDTF">2026-05-23T16:22:00Z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0x010100B72D5E775A0D1945948B3BF84FD99AEC</vt:lpwstr>
  </property>
</Properties>
</file>