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5EE9B" w14:textId="2F847969" w:rsidR="007C7644" w:rsidRPr="00231C50" w:rsidRDefault="00A2351F" w:rsidP="007C7644">
      <w:pPr>
        <w:spacing w:line="200" w:lineRule="exact"/>
        <w:jc w:val="center"/>
        <w:rPr>
          <w:rFonts w:asciiTheme="minorHAnsi" w:hAnsiTheme="minorHAnsi" w:cs="STIXGeneral"/>
          <w:b/>
          <w:u w:val="single"/>
          <w:lang w:val="de-DE"/>
        </w:rPr>
      </w:pPr>
      <w:r w:rsidRPr="00231C50">
        <w:rPr>
          <w:rFonts w:asciiTheme="minorHAnsi" w:hAnsiTheme="minorHAnsi" w:cs="STIXGeneral"/>
          <w:b/>
          <w:u w:val="single"/>
          <w:lang w:val="de-DE"/>
        </w:rPr>
        <w:t>Aken A. Desai, MD</w:t>
      </w:r>
      <w:r w:rsidR="00643825">
        <w:rPr>
          <w:rFonts w:asciiTheme="minorHAnsi" w:hAnsiTheme="minorHAnsi" w:cs="STIXGeneral"/>
          <w:b/>
          <w:u w:val="single"/>
          <w:lang w:val="de-DE"/>
        </w:rPr>
        <w:t>, FACC</w:t>
      </w:r>
      <w:r w:rsidR="00DB6826">
        <w:rPr>
          <w:rFonts w:asciiTheme="minorHAnsi" w:hAnsiTheme="minorHAnsi" w:cs="STIXGeneral"/>
          <w:b/>
          <w:u w:val="single"/>
          <w:lang w:val="de-DE"/>
        </w:rPr>
        <w:t>, FSCA</w:t>
      </w:r>
      <w:r w:rsidR="007C7644">
        <w:rPr>
          <w:rFonts w:asciiTheme="minorHAnsi" w:hAnsiTheme="minorHAnsi" w:cs="STIXGeneral"/>
          <w:b/>
          <w:u w:val="single"/>
          <w:lang w:val="de-DE"/>
        </w:rPr>
        <w:t>I</w:t>
      </w:r>
    </w:p>
    <w:p w14:paraId="19C545DF" w14:textId="043D136F" w:rsidR="00B76EDE" w:rsidRDefault="006B32B6" w:rsidP="00264C8A">
      <w:pPr>
        <w:spacing w:line="200" w:lineRule="exact"/>
        <w:jc w:val="center"/>
        <w:rPr>
          <w:rFonts w:asciiTheme="minorHAnsi" w:hAnsiTheme="minorHAnsi" w:cs="STIXGeneral"/>
          <w:b/>
          <w:u w:val="single"/>
          <w:lang w:val="de-DE"/>
        </w:rPr>
      </w:pPr>
      <w:r w:rsidRPr="00231C50">
        <w:rPr>
          <w:rFonts w:asciiTheme="minorHAnsi" w:hAnsiTheme="minorHAnsi" w:cs="STIXGeneral"/>
          <w:b/>
          <w:u w:val="single"/>
          <w:lang w:val="de-DE"/>
        </w:rPr>
        <w:t>aken.desai@</w:t>
      </w:r>
      <w:r w:rsidR="00050FD0">
        <w:rPr>
          <w:rFonts w:asciiTheme="minorHAnsi" w:hAnsiTheme="minorHAnsi" w:cs="STIXGeneral"/>
          <w:b/>
          <w:u w:val="single"/>
          <w:lang w:val="de-DE"/>
        </w:rPr>
        <w:t>cuanschutz.edu</w:t>
      </w:r>
    </w:p>
    <w:p w14:paraId="23A93894" w14:textId="77777777" w:rsidR="00264C8A" w:rsidRPr="00E271F0" w:rsidRDefault="00264C8A" w:rsidP="00264C8A">
      <w:pPr>
        <w:spacing w:line="200" w:lineRule="exact"/>
        <w:ind w:firstLine="720"/>
        <w:jc w:val="center"/>
        <w:rPr>
          <w:rFonts w:asciiTheme="minorHAnsi" w:hAnsiTheme="minorHAnsi" w:cs="STIXGeneral"/>
          <w:b/>
          <w:u w:val="single"/>
          <w:lang w:val="de-DE"/>
        </w:rPr>
      </w:pPr>
    </w:p>
    <w:p w14:paraId="40162AC4" w14:textId="4FDF0A4D" w:rsidR="00B76EDE" w:rsidRDefault="00AB15D7" w:rsidP="00B76EDE">
      <w:pPr>
        <w:tabs>
          <w:tab w:val="left" w:pos="691"/>
          <w:tab w:val="left" w:pos="1164"/>
          <w:tab w:val="left" w:pos="2160"/>
        </w:tabs>
        <w:spacing w:line="220" w:lineRule="exact"/>
        <w:rPr>
          <w:rFonts w:asciiTheme="minorHAnsi" w:hAnsiTheme="minorHAnsi" w:cs="STIXGeneral"/>
          <w:b/>
          <w:u w:val="single"/>
        </w:rPr>
      </w:pPr>
      <w:r>
        <w:rPr>
          <w:rFonts w:asciiTheme="minorHAnsi" w:hAnsiTheme="minorHAnsi" w:cs="STIXGeneral"/>
          <w:b/>
          <w:u w:val="single"/>
        </w:rPr>
        <w:t>CURRENT</w:t>
      </w:r>
      <w:r w:rsidR="00B76EDE">
        <w:rPr>
          <w:rFonts w:asciiTheme="minorHAnsi" w:hAnsiTheme="minorHAnsi" w:cs="STIXGeneral"/>
          <w:b/>
          <w:u w:val="single"/>
        </w:rPr>
        <w:t xml:space="preserve"> POSITION</w:t>
      </w:r>
    </w:p>
    <w:p w14:paraId="61BD462B" w14:textId="29069E8E" w:rsidR="00B76EDE" w:rsidRDefault="00267B2E" w:rsidP="3734166E">
      <w:pPr>
        <w:tabs>
          <w:tab w:val="left" w:pos="691"/>
          <w:tab w:val="left" w:pos="1164"/>
          <w:tab w:val="left" w:pos="2160"/>
        </w:tabs>
        <w:spacing w:line="220" w:lineRule="exact"/>
        <w:ind w:left="720"/>
        <w:rPr>
          <w:rFonts w:asciiTheme="minorHAnsi" w:hAnsiTheme="minorHAnsi" w:cs="STIXGeneral"/>
        </w:rPr>
      </w:pPr>
      <w:r w:rsidRPr="3734166E">
        <w:rPr>
          <w:rFonts w:asciiTheme="minorHAnsi" w:hAnsiTheme="minorHAnsi" w:cs="STIXGeneral"/>
        </w:rPr>
        <w:t>Assistant Professor of Medicine</w:t>
      </w:r>
      <w:r w:rsidR="00B76EDE" w:rsidRPr="3734166E">
        <w:rPr>
          <w:rFonts w:asciiTheme="minorHAnsi" w:hAnsiTheme="minorHAnsi" w:cs="STIXGeneral"/>
        </w:rPr>
        <w:t>, Interventional Cardiology,</w:t>
      </w:r>
      <w:r w:rsidR="008D77BD" w:rsidRPr="3734166E">
        <w:rPr>
          <w:rFonts w:asciiTheme="minorHAnsi" w:hAnsiTheme="minorHAnsi" w:cs="STIXGeneral"/>
        </w:rPr>
        <w:t xml:space="preserve"> Division of Cardiology</w:t>
      </w:r>
      <w:r w:rsidR="00DF1115" w:rsidRPr="3734166E">
        <w:rPr>
          <w:rFonts w:asciiTheme="minorHAnsi" w:hAnsiTheme="minorHAnsi" w:cs="STIXGeneral"/>
        </w:rPr>
        <w:t>,</w:t>
      </w:r>
      <w:r w:rsidR="00B76EDE" w:rsidRPr="3734166E">
        <w:rPr>
          <w:rFonts w:asciiTheme="minorHAnsi" w:hAnsiTheme="minorHAnsi" w:cs="STIXGeneral"/>
        </w:rPr>
        <w:t xml:space="preserve"> University of Colorado, Aurora, CO</w:t>
      </w:r>
    </w:p>
    <w:p w14:paraId="64F1B87F" w14:textId="77777777" w:rsidR="00267B2E" w:rsidRDefault="00267B2E">
      <w:pPr>
        <w:tabs>
          <w:tab w:val="left" w:pos="691"/>
          <w:tab w:val="left" w:pos="1164"/>
          <w:tab w:val="left" w:pos="2160"/>
        </w:tabs>
        <w:spacing w:line="220" w:lineRule="exact"/>
        <w:rPr>
          <w:rFonts w:asciiTheme="minorHAnsi" w:hAnsiTheme="minorHAnsi" w:cs="STIXGeneral"/>
          <w:b/>
          <w:u w:val="single"/>
        </w:rPr>
      </w:pPr>
    </w:p>
    <w:p w14:paraId="73C8F549" w14:textId="0BDE29AE" w:rsidR="003A7EC2" w:rsidRPr="0094106A" w:rsidRDefault="003A7EC2">
      <w:pPr>
        <w:tabs>
          <w:tab w:val="left" w:pos="691"/>
          <w:tab w:val="left" w:pos="1164"/>
          <w:tab w:val="left" w:pos="2160"/>
        </w:tabs>
        <w:spacing w:line="220" w:lineRule="exact"/>
        <w:rPr>
          <w:rFonts w:asciiTheme="minorHAnsi" w:hAnsiTheme="minorHAnsi" w:cs="STIXGeneral"/>
        </w:rPr>
      </w:pPr>
      <w:r w:rsidRPr="0094106A">
        <w:rPr>
          <w:rFonts w:asciiTheme="minorHAnsi" w:hAnsiTheme="minorHAnsi" w:cs="STIXGeneral"/>
          <w:b/>
          <w:u w:val="single"/>
        </w:rPr>
        <w:t>EDUCATION</w:t>
      </w:r>
      <w:r w:rsidR="00960689" w:rsidRPr="0094106A">
        <w:rPr>
          <w:rFonts w:asciiTheme="minorHAnsi" w:hAnsiTheme="minorHAnsi" w:cs="STIXGeneral"/>
          <w:b/>
          <w:u w:val="single"/>
        </w:rPr>
        <w:t xml:space="preserve"> AND TRAINING</w:t>
      </w:r>
    </w:p>
    <w:p w14:paraId="0F32CE68" w14:textId="77777777" w:rsidR="00960689" w:rsidRPr="0094106A" w:rsidRDefault="15C116DE" w:rsidP="15C116DE">
      <w:pPr>
        <w:pStyle w:val="WPNormal"/>
        <w:widowControl w:val="0"/>
        <w:ind w:left="720"/>
        <w:rPr>
          <w:rFonts w:asciiTheme="minorHAnsi" w:hAnsiTheme="minorHAnsi" w:cs="STIXGeneral"/>
          <w:sz w:val="22"/>
          <w:szCs w:val="22"/>
          <w:u w:val="single"/>
        </w:rPr>
      </w:pPr>
      <w:r w:rsidRPr="15C116DE">
        <w:rPr>
          <w:rFonts w:asciiTheme="minorHAnsi" w:hAnsiTheme="minorHAnsi" w:cs="STIXGeneral"/>
          <w:sz w:val="22"/>
          <w:szCs w:val="22"/>
          <w:u w:val="single"/>
        </w:rPr>
        <w:t>Education</w:t>
      </w:r>
    </w:p>
    <w:p w14:paraId="49D0FCC9" w14:textId="3C1A7CE4" w:rsidR="00960689" w:rsidRPr="0094106A" w:rsidRDefault="0055458C" w:rsidP="15C116DE">
      <w:pPr>
        <w:pStyle w:val="WPNormal"/>
        <w:widowControl w:val="0"/>
        <w:ind w:left="2160" w:hanging="1440"/>
        <w:rPr>
          <w:rFonts w:asciiTheme="minorHAnsi" w:hAnsiTheme="minorHAnsi" w:cs="STIXGeneral"/>
          <w:sz w:val="22"/>
          <w:szCs w:val="22"/>
        </w:rPr>
      </w:pPr>
      <w:r w:rsidRPr="15C116DE">
        <w:rPr>
          <w:rFonts w:asciiTheme="minorHAnsi" w:hAnsiTheme="minorHAnsi" w:cs="STIXGeneral"/>
          <w:sz w:val="22"/>
          <w:szCs w:val="22"/>
        </w:rPr>
        <w:t>2003-2007</w:t>
      </w:r>
      <w:r w:rsidR="008C3CF5" w:rsidRPr="0094106A">
        <w:rPr>
          <w:rFonts w:asciiTheme="minorHAnsi" w:hAnsiTheme="minorHAnsi" w:cs="STIXGeneral"/>
          <w:sz w:val="20"/>
        </w:rPr>
        <w:tab/>
      </w:r>
      <w:r w:rsidRPr="15C116DE">
        <w:rPr>
          <w:rFonts w:asciiTheme="minorHAnsi" w:hAnsiTheme="minorHAnsi" w:cs="STIXGeneral"/>
          <w:sz w:val="22"/>
          <w:szCs w:val="22"/>
        </w:rPr>
        <w:t>University of Michigan Stephen M. Ross School of Business</w:t>
      </w:r>
      <w:r w:rsidR="00960689" w:rsidRPr="15C116DE">
        <w:rPr>
          <w:rFonts w:asciiTheme="minorHAnsi" w:hAnsiTheme="minorHAnsi" w:cs="STIXGeneral"/>
          <w:sz w:val="22"/>
          <w:szCs w:val="22"/>
        </w:rPr>
        <w:t xml:space="preserve">, </w:t>
      </w:r>
      <w:r w:rsidRPr="15C116DE">
        <w:rPr>
          <w:rFonts w:asciiTheme="minorHAnsi" w:hAnsiTheme="minorHAnsi" w:cs="STIXGeneral"/>
          <w:sz w:val="22"/>
          <w:szCs w:val="22"/>
        </w:rPr>
        <w:t>Ann Arbor, MI</w:t>
      </w:r>
      <w:r w:rsidR="008C3CF5" w:rsidRPr="15C116DE">
        <w:rPr>
          <w:rFonts w:asciiTheme="minorHAnsi" w:hAnsiTheme="minorHAnsi" w:cs="STIXGeneral"/>
          <w:sz w:val="22"/>
          <w:szCs w:val="22"/>
        </w:rPr>
        <w:t xml:space="preserve">, </w:t>
      </w:r>
      <w:r w:rsidRPr="15C116DE">
        <w:rPr>
          <w:rFonts w:asciiTheme="minorHAnsi" w:hAnsiTheme="minorHAnsi" w:cs="STIXGeneral"/>
          <w:sz w:val="22"/>
          <w:szCs w:val="22"/>
        </w:rPr>
        <w:t>Bachelor of Business Administration</w:t>
      </w:r>
    </w:p>
    <w:p w14:paraId="717E9531" w14:textId="316D687E" w:rsidR="00960689" w:rsidRPr="0094106A" w:rsidRDefault="0055458C" w:rsidP="15C116DE">
      <w:pPr>
        <w:pStyle w:val="WPNormal"/>
        <w:widowControl w:val="0"/>
        <w:ind w:left="2160" w:hanging="1440"/>
        <w:rPr>
          <w:rFonts w:asciiTheme="minorHAnsi" w:hAnsiTheme="minorHAnsi" w:cs="STIXGeneral"/>
          <w:sz w:val="22"/>
          <w:szCs w:val="22"/>
        </w:rPr>
      </w:pPr>
      <w:r w:rsidRPr="15C116DE">
        <w:rPr>
          <w:rFonts w:asciiTheme="minorHAnsi" w:hAnsiTheme="minorHAnsi" w:cs="STIXGeneral"/>
          <w:sz w:val="22"/>
          <w:szCs w:val="22"/>
        </w:rPr>
        <w:t>2007-2011</w:t>
      </w:r>
      <w:r w:rsidR="00960689" w:rsidRPr="0094106A">
        <w:rPr>
          <w:rFonts w:asciiTheme="minorHAnsi" w:hAnsiTheme="minorHAnsi" w:cs="STIXGeneral"/>
          <w:sz w:val="20"/>
        </w:rPr>
        <w:tab/>
      </w:r>
      <w:r w:rsidRPr="15C116DE">
        <w:rPr>
          <w:rFonts w:asciiTheme="minorHAnsi" w:hAnsiTheme="minorHAnsi" w:cs="STIXGeneral"/>
          <w:sz w:val="22"/>
          <w:szCs w:val="22"/>
        </w:rPr>
        <w:t>University of Michigan Medical School, Ann Arbor, MI, Medical Doctorate</w:t>
      </w:r>
    </w:p>
    <w:p w14:paraId="2E5B75C6" w14:textId="77777777" w:rsidR="00960689" w:rsidRPr="0094106A" w:rsidRDefault="00960689" w:rsidP="15C116DE">
      <w:pPr>
        <w:pStyle w:val="WPNormal"/>
        <w:widowControl w:val="0"/>
        <w:tabs>
          <w:tab w:val="left" w:pos="360"/>
        </w:tabs>
        <w:rPr>
          <w:rFonts w:asciiTheme="minorHAnsi" w:hAnsiTheme="minorHAnsi" w:cs="STIXGeneral"/>
          <w:sz w:val="22"/>
          <w:szCs w:val="22"/>
          <w:u w:val="single"/>
        </w:rPr>
      </w:pPr>
      <w:r w:rsidRPr="0094106A">
        <w:rPr>
          <w:rFonts w:asciiTheme="minorHAnsi" w:hAnsiTheme="minorHAnsi" w:cs="STIXGeneral"/>
          <w:sz w:val="20"/>
        </w:rPr>
        <w:tab/>
      </w:r>
      <w:r w:rsidRPr="0094106A">
        <w:rPr>
          <w:rFonts w:asciiTheme="minorHAnsi" w:hAnsiTheme="minorHAnsi" w:cs="STIXGeneral"/>
          <w:sz w:val="20"/>
        </w:rPr>
        <w:tab/>
      </w:r>
      <w:r w:rsidRPr="15C116DE">
        <w:rPr>
          <w:rFonts w:asciiTheme="minorHAnsi" w:hAnsiTheme="minorHAnsi" w:cs="STIXGeneral"/>
          <w:sz w:val="22"/>
          <w:szCs w:val="22"/>
          <w:u w:val="single"/>
        </w:rPr>
        <w:t>Postdoctoral Training</w:t>
      </w:r>
    </w:p>
    <w:p w14:paraId="7E8AB0BF" w14:textId="4B50AC90" w:rsidR="00960689" w:rsidRPr="0094106A" w:rsidRDefault="0055458C" w:rsidP="15C116DE">
      <w:pPr>
        <w:pStyle w:val="WPNormal"/>
        <w:widowControl w:val="0"/>
        <w:ind w:left="2160" w:hanging="1440"/>
        <w:rPr>
          <w:rFonts w:asciiTheme="minorHAnsi" w:hAnsiTheme="minorHAnsi" w:cs="STIXGeneral"/>
          <w:sz w:val="22"/>
          <w:szCs w:val="22"/>
        </w:rPr>
      </w:pPr>
      <w:r w:rsidRPr="15C116DE">
        <w:rPr>
          <w:rFonts w:asciiTheme="minorHAnsi" w:hAnsiTheme="minorHAnsi" w:cs="STIXGeneral"/>
          <w:sz w:val="22"/>
          <w:szCs w:val="22"/>
        </w:rPr>
        <w:t>2011-2012</w:t>
      </w:r>
      <w:r w:rsidR="00960689" w:rsidRPr="0094106A">
        <w:rPr>
          <w:rFonts w:asciiTheme="minorHAnsi" w:hAnsiTheme="minorHAnsi" w:cs="STIXGeneral"/>
          <w:sz w:val="20"/>
        </w:rPr>
        <w:tab/>
      </w:r>
      <w:r w:rsidR="00960689" w:rsidRPr="15C116DE">
        <w:rPr>
          <w:rFonts w:asciiTheme="minorHAnsi" w:hAnsiTheme="minorHAnsi" w:cs="STIXGeneral"/>
          <w:sz w:val="22"/>
          <w:szCs w:val="22"/>
        </w:rPr>
        <w:t>Intern, Internal Medicine, University of Michigan Hospital, Ann Arbor, MI</w:t>
      </w:r>
    </w:p>
    <w:p w14:paraId="29AB7E48" w14:textId="7B53D96E" w:rsidR="00960689" w:rsidRPr="0094106A" w:rsidRDefault="00F85EA4" w:rsidP="15C116DE">
      <w:pPr>
        <w:pStyle w:val="WPNormal"/>
        <w:widowControl w:val="0"/>
        <w:ind w:left="2160" w:hanging="1440"/>
        <w:rPr>
          <w:rFonts w:asciiTheme="minorHAnsi" w:hAnsiTheme="minorHAnsi" w:cs="STIXGeneral"/>
          <w:sz w:val="22"/>
          <w:szCs w:val="22"/>
        </w:rPr>
      </w:pPr>
      <w:r w:rsidRPr="15C116DE">
        <w:rPr>
          <w:rFonts w:asciiTheme="minorHAnsi" w:hAnsiTheme="minorHAnsi" w:cs="STIXGeneral"/>
          <w:sz w:val="22"/>
          <w:szCs w:val="22"/>
        </w:rPr>
        <w:t>2012-2014</w:t>
      </w:r>
      <w:r w:rsidR="00960689" w:rsidRPr="0094106A">
        <w:rPr>
          <w:rFonts w:asciiTheme="minorHAnsi" w:hAnsiTheme="minorHAnsi" w:cs="STIXGeneral"/>
          <w:sz w:val="20"/>
        </w:rPr>
        <w:tab/>
      </w:r>
      <w:r w:rsidR="00960689" w:rsidRPr="15C116DE">
        <w:rPr>
          <w:rFonts w:asciiTheme="minorHAnsi" w:hAnsiTheme="minorHAnsi" w:cs="STIXGeneral"/>
          <w:sz w:val="22"/>
          <w:szCs w:val="22"/>
        </w:rPr>
        <w:t>Resident,</w:t>
      </w:r>
      <w:r w:rsidR="0055458C" w:rsidRPr="15C116DE">
        <w:rPr>
          <w:rFonts w:asciiTheme="minorHAnsi" w:hAnsiTheme="minorHAnsi" w:cs="STIXGeneral"/>
          <w:sz w:val="22"/>
          <w:szCs w:val="22"/>
        </w:rPr>
        <w:t xml:space="preserve"> Internal Medicine,</w:t>
      </w:r>
      <w:r w:rsidR="00960689" w:rsidRPr="15C116DE">
        <w:rPr>
          <w:rFonts w:asciiTheme="minorHAnsi" w:hAnsiTheme="minorHAnsi" w:cs="STIXGeneral"/>
          <w:sz w:val="22"/>
          <w:szCs w:val="22"/>
        </w:rPr>
        <w:t xml:space="preserve"> University of Michigan Hospital, Ann Arbor, MI</w:t>
      </w:r>
    </w:p>
    <w:p w14:paraId="21112AFB" w14:textId="265AC371" w:rsidR="006B32B6" w:rsidRDefault="006B32B6" w:rsidP="15C116DE">
      <w:pPr>
        <w:pStyle w:val="WPNormal"/>
        <w:widowControl w:val="0"/>
        <w:ind w:left="2160" w:hanging="1440"/>
        <w:rPr>
          <w:rFonts w:asciiTheme="minorHAnsi" w:hAnsiTheme="minorHAnsi" w:cs="STIXGeneral"/>
          <w:sz w:val="22"/>
          <w:szCs w:val="22"/>
        </w:rPr>
      </w:pPr>
      <w:r w:rsidRPr="15C116DE">
        <w:rPr>
          <w:rFonts w:asciiTheme="minorHAnsi" w:hAnsiTheme="minorHAnsi" w:cs="STIXGeneral"/>
          <w:sz w:val="22"/>
          <w:szCs w:val="22"/>
        </w:rPr>
        <w:t>2014-</w:t>
      </w:r>
      <w:r w:rsidR="00801569" w:rsidRPr="15C116DE">
        <w:rPr>
          <w:rFonts w:asciiTheme="minorHAnsi" w:hAnsiTheme="minorHAnsi" w:cs="STIXGeneral"/>
          <w:sz w:val="22"/>
          <w:szCs w:val="22"/>
        </w:rPr>
        <w:t>2017</w:t>
      </w:r>
      <w:r w:rsidRPr="0094106A">
        <w:rPr>
          <w:rFonts w:asciiTheme="minorHAnsi" w:hAnsiTheme="minorHAnsi" w:cs="STIXGeneral"/>
          <w:sz w:val="20"/>
        </w:rPr>
        <w:tab/>
      </w:r>
      <w:r w:rsidRPr="15C116DE">
        <w:rPr>
          <w:rFonts w:asciiTheme="minorHAnsi" w:hAnsiTheme="minorHAnsi" w:cs="STIXGeneral"/>
          <w:sz w:val="22"/>
          <w:szCs w:val="22"/>
        </w:rPr>
        <w:t>Fellow, Cardiovascular Medicine, University of Pittsburgh Medical Center, Pittsburgh, PA</w:t>
      </w:r>
    </w:p>
    <w:p w14:paraId="15C116DE" w14:textId="026BC4F0" w:rsidR="00801569" w:rsidRPr="0094106A" w:rsidRDefault="00801569" w:rsidP="15C116DE">
      <w:pPr>
        <w:pStyle w:val="WPNormal"/>
        <w:widowControl w:val="0"/>
        <w:ind w:left="2160" w:hanging="1440"/>
        <w:rPr>
          <w:rFonts w:asciiTheme="minorHAnsi" w:hAnsiTheme="minorHAnsi" w:cs="STIXGeneral"/>
          <w:sz w:val="22"/>
          <w:szCs w:val="22"/>
        </w:rPr>
      </w:pPr>
      <w:r w:rsidRPr="15C116DE">
        <w:rPr>
          <w:rFonts w:asciiTheme="minorHAnsi" w:hAnsiTheme="minorHAnsi" w:cs="STIXGeneral"/>
          <w:sz w:val="22"/>
          <w:szCs w:val="22"/>
        </w:rPr>
        <w:t>2017-2018</w:t>
      </w:r>
      <w:r>
        <w:rPr>
          <w:rFonts w:asciiTheme="minorHAnsi" w:hAnsiTheme="minorHAnsi" w:cs="STIXGeneral"/>
          <w:sz w:val="20"/>
        </w:rPr>
        <w:tab/>
      </w:r>
      <w:r w:rsidRPr="15C116DE">
        <w:rPr>
          <w:rFonts w:asciiTheme="minorHAnsi" w:hAnsiTheme="minorHAnsi" w:cs="STIXGeneral"/>
          <w:sz w:val="22"/>
          <w:szCs w:val="22"/>
        </w:rPr>
        <w:t>Fellow, Interventional Cardiology, William Beaumont Hospital, Royal Oak, MI</w:t>
      </w:r>
    </w:p>
    <w:p w14:paraId="63BA6FBB" w14:textId="58A65A82" w:rsidR="00801569" w:rsidRPr="0094106A" w:rsidRDefault="5206B690" w:rsidP="5206B690">
      <w:pPr>
        <w:pStyle w:val="WPNormal"/>
        <w:widowControl w:val="0"/>
        <w:ind w:left="2160" w:hanging="1440"/>
        <w:rPr>
          <w:rFonts w:asciiTheme="minorHAnsi" w:hAnsiTheme="minorHAnsi" w:cs="STIXGeneral"/>
          <w:sz w:val="22"/>
          <w:szCs w:val="22"/>
        </w:rPr>
      </w:pPr>
      <w:r w:rsidRPr="5206B690">
        <w:rPr>
          <w:rFonts w:asciiTheme="minorHAnsi" w:hAnsiTheme="minorHAnsi" w:cs="STIXGeneral"/>
          <w:sz w:val="22"/>
          <w:szCs w:val="22"/>
        </w:rPr>
        <w:t>2018-2019          Fellow, Advanced Interventional</w:t>
      </w:r>
      <w:r w:rsidR="00B32C8B">
        <w:rPr>
          <w:rFonts w:asciiTheme="minorHAnsi" w:hAnsiTheme="minorHAnsi" w:cs="STIXGeneral"/>
          <w:sz w:val="22"/>
          <w:szCs w:val="22"/>
        </w:rPr>
        <w:t xml:space="preserve"> and Str</w:t>
      </w:r>
      <w:r w:rsidR="000C18D2">
        <w:rPr>
          <w:rFonts w:asciiTheme="minorHAnsi" w:hAnsiTheme="minorHAnsi" w:cs="STIXGeneral"/>
          <w:sz w:val="22"/>
          <w:szCs w:val="22"/>
        </w:rPr>
        <w:t>u</w:t>
      </w:r>
      <w:r w:rsidR="00B32C8B">
        <w:rPr>
          <w:rFonts w:asciiTheme="minorHAnsi" w:hAnsiTheme="minorHAnsi" w:cs="STIXGeneral"/>
          <w:sz w:val="22"/>
          <w:szCs w:val="22"/>
        </w:rPr>
        <w:t>ctural</w:t>
      </w:r>
      <w:r w:rsidRPr="5206B690">
        <w:rPr>
          <w:rFonts w:asciiTheme="minorHAnsi" w:hAnsiTheme="minorHAnsi" w:cs="STIXGeneral"/>
          <w:sz w:val="22"/>
          <w:szCs w:val="22"/>
        </w:rPr>
        <w:t xml:space="preserve"> Cardiology, University of Colorado, Denver, CO</w:t>
      </w:r>
    </w:p>
    <w:p w14:paraId="22A3BEB9" w14:textId="77777777" w:rsidR="15C116DE" w:rsidRDefault="15C116DE" w:rsidP="15C116DE">
      <w:pPr>
        <w:pStyle w:val="WPNormal"/>
        <w:ind w:left="2160" w:hanging="1440"/>
        <w:rPr>
          <w:rFonts w:asciiTheme="minorHAnsi" w:hAnsiTheme="minorHAnsi" w:cs="STIXGeneral"/>
          <w:sz w:val="22"/>
          <w:szCs w:val="22"/>
        </w:rPr>
      </w:pPr>
    </w:p>
    <w:p w14:paraId="34AE055E" w14:textId="1E9A47A2" w:rsidR="00267B2E" w:rsidRDefault="00267B2E">
      <w:pPr>
        <w:tabs>
          <w:tab w:val="left" w:pos="691"/>
          <w:tab w:val="left" w:pos="1164"/>
          <w:tab w:val="left" w:pos="2160"/>
        </w:tabs>
        <w:spacing w:line="220" w:lineRule="exact"/>
        <w:rPr>
          <w:rFonts w:asciiTheme="minorHAnsi" w:hAnsiTheme="minorHAnsi" w:cs="STIXGeneral"/>
          <w:b/>
          <w:u w:val="single"/>
        </w:rPr>
      </w:pPr>
      <w:r>
        <w:rPr>
          <w:rFonts w:asciiTheme="minorHAnsi" w:hAnsiTheme="minorHAnsi" w:cs="STIXGeneral"/>
          <w:b/>
          <w:u w:val="single"/>
        </w:rPr>
        <w:t>EXPERIENCE</w:t>
      </w:r>
    </w:p>
    <w:p w14:paraId="1FBAD6B7" w14:textId="1F3EE756" w:rsidR="00267B2E" w:rsidRDefault="00267B2E">
      <w:pPr>
        <w:tabs>
          <w:tab w:val="left" w:pos="691"/>
          <w:tab w:val="left" w:pos="1164"/>
          <w:tab w:val="left" w:pos="2160"/>
        </w:tabs>
        <w:spacing w:line="220" w:lineRule="exact"/>
        <w:rPr>
          <w:rFonts w:asciiTheme="minorHAnsi" w:hAnsiTheme="minorHAnsi" w:cs="STIXGeneral"/>
          <w:bCs/>
        </w:rPr>
      </w:pPr>
      <w:r>
        <w:rPr>
          <w:rFonts w:asciiTheme="minorHAnsi" w:hAnsiTheme="minorHAnsi" w:cs="STIXGeneral"/>
          <w:b/>
        </w:rPr>
        <w:tab/>
      </w:r>
      <w:r w:rsidR="00C30EE1">
        <w:rPr>
          <w:rFonts w:asciiTheme="minorHAnsi" w:hAnsiTheme="minorHAnsi" w:cs="STIXGeneral"/>
          <w:bCs/>
        </w:rPr>
        <w:t>7/2019-1/2020</w:t>
      </w:r>
      <w:r w:rsidR="00C30EE1">
        <w:rPr>
          <w:rFonts w:asciiTheme="minorHAnsi" w:hAnsiTheme="minorHAnsi" w:cs="STIXGeneral"/>
          <w:bCs/>
        </w:rPr>
        <w:tab/>
        <w:t>Instructor of Medicine, Interventional Cardiology, Division of Cardiology, University of Colorado</w:t>
      </w:r>
    </w:p>
    <w:p w14:paraId="4B3D9A25" w14:textId="77777777" w:rsidR="00C30EE1" w:rsidRPr="00C30EE1" w:rsidRDefault="00C30EE1">
      <w:pPr>
        <w:tabs>
          <w:tab w:val="left" w:pos="691"/>
          <w:tab w:val="left" w:pos="1164"/>
          <w:tab w:val="left" w:pos="2160"/>
        </w:tabs>
        <w:spacing w:line="220" w:lineRule="exact"/>
        <w:rPr>
          <w:rFonts w:asciiTheme="minorHAnsi" w:hAnsiTheme="minorHAnsi" w:cs="STIXGeneral"/>
          <w:bCs/>
        </w:rPr>
      </w:pPr>
    </w:p>
    <w:p w14:paraId="49AA38B0" w14:textId="283FDA7F" w:rsidR="003A7EC2" w:rsidRPr="0094106A" w:rsidRDefault="005A459A">
      <w:pPr>
        <w:tabs>
          <w:tab w:val="left" w:pos="691"/>
          <w:tab w:val="left" w:pos="1164"/>
          <w:tab w:val="left" w:pos="2160"/>
        </w:tabs>
        <w:spacing w:line="220" w:lineRule="exact"/>
        <w:rPr>
          <w:rFonts w:asciiTheme="minorHAnsi" w:hAnsiTheme="minorHAnsi" w:cs="STIXGeneral"/>
          <w:b/>
          <w:u w:val="single"/>
        </w:rPr>
      </w:pPr>
      <w:r>
        <w:rPr>
          <w:rFonts w:asciiTheme="minorHAnsi" w:hAnsiTheme="minorHAnsi" w:cs="STIXGeneral"/>
          <w:b/>
          <w:u w:val="single"/>
        </w:rPr>
        <w:t>BOARDS</w:t>
      </w:r>
      <w:r w:rsidR="00435A24">
        <w:rPr>
          <w:rFonts w:asciiTheme="minorHAnsi" w:hAnsiTheme="minorHAnsi" w:cs="STIXGeneral"/>
          <w:b/>
          <w:u w:val="single"/>
        </w:rPr>
        <w:t>/CERTIFICATIONS</w:t>
      </w:r>
    </w:p>
    <w:p w14:paraId="1767F3BD" w14:textId="7E7DDD70" w:rsidR="0055458C" w:rsidRPr="0094106A" w:rsidRDefault="0055458C" w:rsidP="15C116DE">
      <w:pPr>
        <w:tabs>
          <w:tab w:val="left" w:pos="691"/>
          <w:tab w:val="left" w:pos="1164"/>
          <w:tab w:val="left" w:pos="2160"/>
        </w:tabs>
        <w:spacing w:line="220" w:lineRule="exact"/>
        <w:rPr>
          <w:rFonts w:asciiTheme="minorHAnsi" w:hAnsiTheme="minorHAnsi" w:cs="STIXGeneral"/>
          <w:sz w:val="22"/>
          <w:szCs w:val="22"/>
        </w:rPr>
      </w:pPr>
      <w:r w:rsidRPr="0094106A">
        <w:rPr>
          <w:rFonts w:asciiTheme="minorHAnsi" w:hAnsiTheme="minorHAnsi" w:cs="STIXGeneral"/>
        </w:rPr>
        <w:tab/>
      </w:r>
      <w:r w:rsidRPr="15C116DE">
        <w:rPr>
          <w:rFonts w:asciiTheme="minorHAnsi" w:hAnsiTheme="minorHAnsi" w:cs="STIXGeneral"/>
          <w:sz w:val="22"/>
          <w:szCs w:val="22"/>
        </w:rPr>
        <w:t>4/</w:t>
      </w:r>
      <w:r w:rsidR="001F4595" w:rsidRPr="15C116DE">
        <w:rPr>
          <w:rFonts w:asciiTheme="minorHAnsi" w:hAnsiTheme="minorHAnsi" w:cs="STIXGeneral"/>
          <w:sz w:val="22"/>
          <w:szCs w:val="22"/>
        </w:rPr>
        <w:t>27/</w:t>
      </w:r>
      <w:r w:rsidRPr="15C116DE">
        <w:rPr>
          <w:rFonts w:asciiTheme="minorHAnsi" w:hAnsiTheme="minorHAnsi" w:cs="STIXGeneral"/>
          <w:sz w:val="22"/>
          <w:szCs w:val="22"/>
        </w:rPr>
        <w:t>2009</w:t>
      </w:r>
      <w:r w:rsidRPr="0094106A">
        <w:rPr>
          <w:rFonts w:asciiTheme="minorHAnsi" w:hAnsiTheme="minorHAnsi" w:cs="STIXGeneral"/>
        </w:rPr>
        <w:tab/>
      </w:r>
      <w:r w:rsidRPr="15C116DE">
        <w:rPr>
          <w:rFonts w:asciiTheme="minorHAnsi" w:hAnsiTheme="minorHAnsi" w:cs="STIXGeneral"/>
          <w:sz w:val="22"/>
          <w:szCs w:val="22"/>
        </w:rPr>
        <w:t>USMLE Step I</w:t>
      </w:r>
    </w:p>
    <w:p w14:paraId="09FE686A" w14:textId="3DA4FC63" w:rsidR="0055458C" w:rsidRPr="00A467D0" w:rsidRDefault="0055458C" w:rsidP="15C116DE">
      <w:pPr>
        <w:tabs>
          <w:tab w:val="left" w:pos="691"/>
          <w:tab w:val="left" w:pos="1164"/>
          <w:tab w:val="left" w:pos="2160"/>
        </w:tabs>
        <w:spacing w:line="220" w:lineRule="exact"/>
        <w:rPr>
          <w:rFonts w:asciiTheme="minorHAnsi" w:hAnsiTheme="minorHAnsi" w:cs="STIXGeneral"/>
          <w:sz w:val="22"/>
          <w:szCs w:val="22"/>
        </w:rPr>
      </w:pPr>
      <w:r w:rsidRPr="00A467D0">
        <w:rPr>
          <w:rFonts w:asciiTheme="minorHAnsi" w:hAnsiTheme="minorHAnsi" w:cs="STIXGeneral"/>
        </w:rPr>
        <w:tab/>
      </w:r>
      <w:r w:rsidRPr="15C116DE">
        <w:rPr>
          <w:rFonts w:asciiTheme="minorHAnsi" w:hAnsiTheme="minorHAnsi" w:cs="STIXGeneral"/>
          <w:sz w:val="22"/>
          <w:szCs w:val="22"/>
        </w:rPr>
        <w:t>7/</w:t>
      </w:r>
      <w:r w:rsidR="001F4595" w:rsidRPr="15C116DE">
        <w:rPr>
          <w:rFonts w:asciiTheme="minorHAnsi" w:hAnsiTheme="minorHAnsi" w:cs="STIXGeneral"/>
          <w:sz w:val="22"/>
          <w:szCs w:val="22"/>
        </w:rPr>
        <w:t>15/</w:t>
      </w:r>
      <w:r w:rsidRPr="15C116DE">
        <w:rPr>
          <w:rFonts w:asciiTheme="minorHAnsi" w:hAnsiTheme="minorHAnsi" w:cs="STIXGeneral"/>
          <w:sz w:val="22"/>
          <w:szCs w:val="22"/>
        </w:rPr>
        <w:t>2010</w:t>
      </w:r>
      <w:r w:rsidRPr="00A467D0">
        <w:rPr>
          <w:rFonts w:asciiTheme="minorHAnsi" w:hAnsiTheme="minorHAnsi" w:cs="STIXGeneral"/>
        </w:rPr>
        <w:tab/>
      </w:r>
      <w:r w:rsidRPr="15C116DE">
        <w:rPr>
          <w:rFonts w:asciiTheme="minorHAnsi" w:hAnsiTheme="minorHAnsi" w:cs="STIXGeneral"/>
          <w:sz w:val="22"/>
          <w:szCs w:val="22"/>
        </w:rPr>
        <w:t>USMLE Step II CK</w:t>
      </w:r>
    </w:p>
    <w:p w14:paraId="7FF85A4F" w14:textId="46D03645" w:rsidR="0055458C" w:rsidRPr="00A467D0" w:rsidRDefault="001F4595" w:rsidP="15C116DE">
      <w:pPr>
        <w:tabs>
          <w:tab w:val="left" w:pos="691"/>
          <w:tab w:val="left" w:pos="1164"/>
          <w:tab w:val="left" w:pos="2160"/>
        </w:tabs>
        <w:spacing w:line="220" w:lineRule="exact"/>
        <w:rPr>
          <w:rFonts w:asciiTheme="minorHAnsi" w:hAnsiTheme="minorHAnsi" w:cs="STIXGeneral"/>
          <w:sz w:val="22"/>
          <w:szCs w:val="22"/>
        </w:rPr>
      </w:pPr>
      <w:r w:rsidRPr="00A467D0">
        <w:rPr>
          <w:rFonts w:asciiTheme="minorHAnsi" w:hAnsiTheme="minorHAnsi" w:cs="STIXGeneral"/>
        </w:rPr>
        <w:tab/>
      </w:r>
      <w:r w:rsidRPr="15C116DE">
        <w:rPr>
          <w:rFonts w:asciiTheme="minorHAnsi" w:hAnsiTheme="minorHAnsi" w:cs="STIXGeneral"/>
          <w:sz w:val="22"/>
          <w:szCs w:val="22"/>
        </w:rPr>
        <w:t>8/23/</w:t>
      </w:r>
      <w:r w:rsidR="0055458C" w:rsidRPr="15C116DE">
        <w:rPr>
          <w:rFonts w:asciiTheme="minorHAnsi" w:hAnsiTheme="minorHAnsi" w:cs="STIXGeneral"/>
          <w:sz w:val="22"/>
          <w:szCs w:val="22"/>
        </w:rPr>
        <w:t>2010</w:t>
      </w:r>
      <w:r w:rsidR="0055458C" w:rsidRPr="00A467D0">
        <w:rPr>
          <w:rFonts w:asciiTheme="minorHAnsi" w:hAnsiTheme="minorHAnsi" w:cs="STIXGeneral"/>
        </w:rPr>
        <w:tab/>
      </w:r>
      <w:r w:rsidR="0055458C" w:rsidRPr="15C116DE">
        <w:rPr>
          <w:rFonts w:asciiTheme="minorHAnsi" w:hAnsiTheme="minorHAnsi" w:cs="STIXGeneral"/>
          <w:sz w:val="22"/>
          <w:szCs w:val="22"/>
        </w:rPr>
        <w:t>USMLE Step II CS</w:t>
      </w:r>
    </w:p>
    <w:p w14:paraId="72D9E643" w14:textId="2EFC940F" w:rsidR="008D7992" w:rsidRPr="00A467D0" w:rsidRDefault="0055458C" w:rsidP="15C116DE">
      <w:pPr>
        <w:tabs>
          <w:tab w:val="left" w:pos="691"/>
          <w:tab w:val="left" w:pos="1164"/>
          <w:tab w:val="left" w:pos="2160"/>
        </w:tabs>
        <w:spacing w:line="220" w:lineRule="exact"/>
        <w:rPr>
          <w:rFonts w:asciiTheme="minorHAnsi" w:hAnsiTheme="minorHAnsi" w:cs="STIXGeneral"/>
          <w:sz w:val="22"/>
          <w:szCs w:val="22"/>
        </w:rPr>
      </w:pPr>
      <w:r w:rsidRPr="00A467D0">
        <w:rPr>
          <w:rFonts w:asciiTheme="minorHAnsi" w:hAnsiTheme="minorHAnsi" w:cs="STIXGeneral"/>
        </w:rPr>
        <w:tab/>
      </w:r>
      <w:r w:rsidRPr="15C116DE">
        <w:rPr>
          <w:rFonts w:asciiTheme="minorHAnsi" w:hAnsiTheme="minorHAnsi" w:cs="STIXGeneral"/>
          <w:sz w:val="22"/>
          <w:szCs w:val="22"/>
        </w:rPr>
        <w:t>3/</w:t>
      </w:r>
      <w:r w:rsidR="001F4595" w:rsidRPr="15C116DE">
        <w:rPr>
          <w:rFonts w:asciiTheme="minorHAnsi" w:hAnsiTheme="minorHAnsi" w:cs="STIXGeneral"/>
          <w:sz w:val="22"/>
          <w:szCs w:val="22"/>
        </w:rPr>
        <w:t>5/</w:t>
      </w:r>
      <w:r w:rsidR="006C1BF2" w:rsidRPr="15C116DE">
        <w:rPr>
          <w:rFonts w:asciiTheme="minorHAnsi" w:hAnsiTheme="minorHAnsi" w:cs="STIXGeneral"/>
          <w:sz w:val="22"/>
          <w:szCs w:val="22"/>
        </w:rPr>
        <w:t>2013</w:t>
      </w:r>
      <w:r w:rsidR="006C1BF2" w:rsidRPr="00A467D0">
        <w:rPr>
          <w:rFonts w:asciiTheme="minorHAnsi" w:hAnsiTheme="minorHAnsi" w:cs="STIXGeneral"/>
        </w:rPr>
        <w:tab/>
      </w:r>
      <w:r w:rsidR="006C1BF2" w:rsidRPr="15C116DE">
        <w:rPr>
          <w:rFonts w:asciiTheme="minorHAnsi" w:hAnsiTheme="minorHAnsi" w:cs="STIXGeneral"/>
          <w:sz w:val="22"/>
          <w:szCs w:val="22"/>
        </w:rPr>
        <w:t>USMLE Step III</w:t>
      </w:r>
    </w:p>
    <w:p w14:paraId="53B0F560" w14:textId="3FC736B7" w:rsidR="00111E26" w:rsidRPr="00A467D0" w:rsidRDefault="006C3FC1" w:rsidP="15C116DE">
      <w:pPr>
        <w:tabs>
          <w:tab w:val="left" w:pos="691"/>
          <w:tab w:val="left" w:pos="1164"/>
          <w:tab w:val="left" w:pos="2160"/>
        </w:tabs>
        <w:spacing w:line="220" w:lineRule="exact"/>
        <w:rPr>
          <w:rFonts w:asciiTheme="minorHAnsi" w:hAnsiTheme="minorHAnsi" w:cs="STIXGeneral"/>
          <w:sz w:val="22"/>
          <w:szCs w:val="22"/>
        </w:rPr>
      </w:pPr>
      <w:r>
        <w:rPr>
          <w:rFonts w:asciiTheme="minorHAnsi" w:hAnsiTheme="minorHAnsi" w:cs="STIXGeneral"/>
        </w:rPr>
        <w:tab/>
      </w:r>
      <w:r w:rsidR="00111E26" w:rsidRPr="15C116DE">
        <w:rPr>
          <w:rFonts w:asciiTheme="minorHAnsi" w:hAnsiTheme="minorHAnsi" w:cs="STIXGeneral"/>
          <w:sz w:val="22"/>
          <w:szCs w:val="22"/>
        </w:rPr>
        <w:t>8/2014</w:t>
      </w:r>
      <w:r w:rsidR="00111E26" w:rsidRPr="00A467D0">
        <w:rPr>
          <w:rFonts w:asciiTheme="minorHAnsi" w:hAnsiTheme="minorHAnsi" w:cs="STIXGeneral"/>
        </w:rPr>
        <w:tab/>
      </w:r>
      <w:r w:rsidR="00111E26" w:rsidRPr="15C116DE">
        <w:rPr>
          <w:rFonts w:asciiTheme="minorHAnsi" w:hAnsiTheme="minorHAnsi" w:cs="STIXGeneral"/>
          <w:sz w:val="22"/>
          <w:szCs w:val="22"/>
        </w:rPr>
        <w:t>American Board of Internal Medicine</w:t>
      </w:r>
    </w:p>
    <w:p w14:paraId="2AC8E2AF" w14:textId="692F7B6E" w:rsidR="008D7992" w:rsidRDefault="006C3FC1" w:rsidP="003F245B">
      <w:pPr>
        <w:pStyle w:val="WPNormal"/>
        <w:widowControl w:val="0"/>
        <w:ind w:left="720" w:hanging="720"/>
        <w:rPr>
          <w:rFonts w:asciiTheme="minorHAnsi" w:hAnsiTheme="minorHAnsi" w:cs="STIXGeneral"/>
          <w:sz w:val="22"/>
          <w:szCs w:val="22"/>
        </w:rPr>
      </w:pPr>
      <w:r>
        <w:rPr>
          <w:rFonts w:asciiTheme="minorHAnsi" w:hAnsiTheme="minorHAnsi" w:cs="STIXGeneral"/>
          <w:sz w:val="20"/>
        </w:rPr>
        <w:tab/>
      </w:r>
      <w:r w:rsidR="00A467D0" w:rsidRPr="15C116DE">
        <w:rPr>
          <w:rFonts w:asciiTheme="minorHAnsi" w:hAnsiTheme="minorHAnsi" w:cs="STIXGeneral"/>
          <w:sz w:val="22"/>
          <w:szCs w:val="22"/>
        </w:rPr>
        <w:t>8/2016</w:t>
      </w:r>
      <w:r w:rsidR="00A467D0" w:rsidRPr="00A467D0">
        <w:rPr>
          <w:rFonts w:asciiTheme="minorHAnsi" w:hAnsiTheme="minorHAnsi" w:cs="STIXGeneral"/>
          <w:sz w:val="20"/>
        </w:rPr>
        <w:tab/>
      </w:r>
      <w:r w:rsidR="00A467D0" w:rsidRPr="00A467D0">
        <w:rPr>
          <w:rFonts w:asciiTheme="minorHAnsi" w:hAnsiTheme="minorHAnsi" w:cs="STIXGeneral"/>
          <w:sz w:val="20"/>
        </w:rPr>
        <w:tab/>
      </w:r>
      <w:r w:rsidR="00A467D0" w:rsidRPr="15C116DE">
        <w:rPr>
          <w:rFonts w:asciiTheme="minorHAnsi" w:hAnsiTheme="minorHAnsi" w:cs="STIXGeneral"/>
          <w:sz w:val="22"/>
          <w:szCs w:val="22"/>
        </w:rPr>
        <w:t xml:space="preserve">National Board of Echocardiography Examination of Special Competence in Adult </w:t>
      </w:r>
      <w:r w:rsidR="004736C0">
        <w:rPr>
          <w:rFonts w:asciiTheme="minorHAnsi" w:hAnsiTheme="minorHAnsi" w:cs="STIXGeneral"/>
          <w:sz w:val="22"/>
          <w:szCs w:val="22"/>
        </w:rPr>
        <w:tab/>
      </w:r>
      <w:r w:rsidR="004736C0">
        <w:rPr>
          <w:rFonts w:asciiTheme="minorHAnsi" w:hAnsiTheme="minorHAnsi" w:cs="STIXGeneral"/>
          <w:sz w:val="22"/>
          <w:szCs w:val="22"/>
        </w:rPr>
        <w:tab/>
      </w:r>
      <w:r w:rsidR="004736C0">
        <w:rPr>
          <w:rFonts w:asciiTheme="minorHAnsi" w:hAnsiTheme="minorHAnsi" w:cs="STIXGeneral"/>
          <w:sz w:val="22"/>
          <w:szCs w:val="22"/>
        </w:rPr>
        <w:tab/>
      </w:r>
      <w:r w:rsidR="004736C0">
        <w:rPr>
          <w:rFonts w:asciiTheme="minorHAnsi" w:hAnsiTheme="minorHAnsi" w:cs="STIXGeneral"/>
          <w:sz w:val="22"/>
          <w:szCs w:val="22"/>
        </w:rPr>
        <w:tab/>
      </w:r>
      <w:r w:rsidR="00A467D0" w:rsidRPr="15C116DE">
        <w:rPr>
          <w:rFonts w:asciiTheme="minorHAnsi" w:hAnsiTheme="minorHAnsi" w:cs="STIXGeneral"/>
          <w:sz w:val="22"/>
          <w:szCs w:val="22"/>
        </w:rPr>
        <w:t>Echocardiography</w:t>
      </w:r>
    </w:p>
    <w:p w14:paraId="1A9C098D" w14:textId="63441E48" w:rsidR="00F34017" w:rsidRDefault="00F34017" w:rsidP="15C116DE">
      <w:pPr>
        <w:tabs>
          <w:tab w:val="left" w:pos="691"/>
          <w:tab w:val="left" w:pos="1164"/>
          <w:tab w:val="left" w:pos="2160"/>
        </w:tabs>
        <w:spacing w:line="220" w:lineRule="exact"/>
        <w:rPr>
          <w:rFonts w:asciiTheme="minorHAnsi" w:hAnsiTheme="minorHAnsi" w:cs="STIXGeneral"/>
          <w:sz w:val="22"/>
          <w:szCs w:val="22"/>
        </w:rPr>
      </w:pPr>
      <w:r>
        <w:rPr>
          <w:rFonts w:asciiTheme="minorHAnsi" w:hAnsiTheme="minorHAnsi" w:cs="STIXGeneral"/>
        </w:rPr>
        <w:tab/>
      </w:r>
      <w:r w:rsidRPr="15C116DE">
        <w:rPr>
          <w:rFonts w:asciiTheme="minorHAnsi" w:hAnsiTheme="minorHAnsi" w:cs="STIXGeneral"/>
          <w:sz w:val="22"/>
          <w:szCs w:val="22"/>
        </w:rPr>
        <w:t>5/25/2017</w:t>
      </w:r>
      <w:r>
        <w:rPr>
          <w:rFonts w:asciiTheme="minorHAnsi" w:hAnsiTheme="minorHAnsi" w:cs="STIXGeneral"/>
        </w:rPr>
        <w:tab/>
      </w:r>
      <w:r w:rsidRPr="15C116DE">
        <w:rPr>
          <w:rFonts w:asciiTheme="minorHAnsi" w:hAnsiTheme="minorHAnsi" w:cs="STIXGeneral"/>
          <w:sz w:val="22"/>
          <w:szCs w:val="22"/>
        </w:rPr>
        <w:t>COCATS Level 2 Nuclear Cardiology</w:t>
      </w:r>
    </w:p>
    <w:p w14:paraId="73FA455E" w14:textId="16489783" w:rsidR="00F34017" w:rsidRPr="00A467D0" w:rsidRDefault="00F34017" w:rsidP="15C116DE">
      <w:pPr>
        <w:tabs>
          <w:tab w:val="left" w:pos="691"/>
          <w:tab w:val="left" w:pos="1164"/>
          <w:tab w:val="left" w:pos="2160"/>
        </w:tabs>
        <w:spacing w:line="220" w:lineRule="exact"/>
        <w:rPr>
          <w:rFonts w:asciiTheme="minorHAnsi" w:hAnsiTheme="minorHAnsi" w:cs="STIXGeneral"/>
          <w:sz w:val="22"/>
          <w:szCs w:val="22"/>
        </w:rPr>
      </w:pPr>
      <w:r>
        <w:rPr>
          <w:rFonts w:asciiTheme="minorHAnsi" w:hAnsiTheme="minorHAnsi" w:cs="STIXGeneral"/>
        </w:rPr>
        <w:tab/>
      </w:r>
      <w:r w:rsidRPr="15C116DE">
        <w:rPr>
          <w:rFonts w:asciiTheme="minorHAnsi" w:hAnsiTheme="minorHAnsi" w:cs="STIXGeneral"/>
          <w:sz w:val="22"/>
          <w:szCs w:val="22"/>
        </w:rPr>
        <w:t>6/8/2017</w:t>
      </w:r>
      <w:r>
        <w:rPr>
          <w:rFonts w:asciiTheme="minorHAnsi" w:hAnsiTheme="minorHAnsi" w:cs="STIXGeneral"/>
        </w:rPr>
        <w:tab/>
      </w:r>
      <w:r w:rsidRPr="15C116DE">
        <w:rPr>
          <w:rFonts w:asciiTheme="minorHAnsi" w:hAnsiTheme="minorHAnsi" w:cs="STIXGeneral"/>
          <w:sz w:val="22"/>
          <w:szCs w:val="22"/>
        </w:rPr>
        <w:t>COCATS Level 2 Echocardiography (TTE, TEE and Stress Echocardiography)</w:t>
      </w:r>
    </w:p>
    <w:p w14:paraId="22E0625D" w14:textId="5C8F0269" w:rsidR="1A1D577E" w:rsidRDefault="1A1D577E" w:rsidP="1A1D577E">
      <w:pPr>
        <w:pStyle w:val="WPNormal"/>
        <w:ind w:firstLine="720"/>
        <w:rPr>
          <w:rFonts w:asciiTheme="minorHAnsi" w:hAnsiTheme="minorHAnsi" w:cs="STIXGeneral"/>
          <w:sz w:val="22"/>
          <w:szCs w:val="22"/>
        </w:rPr>
      </w:pPr>
      <w:r w:rsidRPr="1A1D577E">
        <w:rPr>
          <w:rFonts w:asciiTheme="minorHAnsi" w:hAnsiTheme="minorHAnsi" w:cs="STIXGeneral"/>
          <w:sz w:val="22"/>
          <w:szCs w:val="22"/>
        </w:rPr>
        <w:t xml:space="preserve">9/2017 </w:t>
      </w:r>
      <w:r w:rsidR="007A02F1">
        <w:rPr>
          <w:rFonts w:asciiTheme="minorHAnsi" w:hAnsiTheme="minorHAnsi" w:cs="STIXGeneral"/>
          <w:sz w:val="22"/>
          <w:szCs w:val="22"/>
        </w:rPr>
        <w:tab/>
      </w:r>
      <w:r w:rsidR="007A02F1">
        <w:rPr>
          <w:rFonts w:asciiTheme="minorHAnsi" w:hAnsiTheme="minorHAnsi" w:cs="STIXGeneral"/>
          <w:sz w:val="22"/>
          <w:szCs w:val="22"/>
        </w:rPr>
        <w:tab/>
      </w:r>
      <w:r w:rsidRPr="1A1D577E">
        <w:rPr>
          <w:rFonts w:asciiTheme="minorHAnsi" w:hAnsiTheme="minorHAnsi" w:cs="STIXGeneral"/>
          <w:sz w:val="22"/>
          <w:szCs w:val="22"/>
        </w:rPr>
        <w:t>American Board of Internal Medicine – Cardiovascular Medicine</w:t>
      </w:r>
    </w:p>
    <w:p w14:paraId="755C572C" w14:textId="5D9F09D2" w:rsidR="006805DD" w:rsidRDefault="006805DD" w:rsidP="00643825">
      <w:pPr>
        <w:pStyle w:val="WPNormal"/>
        <w:ind w:firstLine="720"/>
        <w:rPr>
          <w:rFonts w:asciiTheme="minorHAnsi" w:hAnsiTheme="minorHAnsi" w:cs="STIXGeneral"/>
          <w:sz w:val="22"/>
          <w:szCs w:val="22"/>
        </w:rPr>
      </w:pPr>
      <w:r>
        <w:rPr>
          <w:rFonts w:asciiTheme="minorHAnsi" w:hAnsiTheme="minorHAnsi" w:cs="STIXGeneral"/>
          <w:sz w:val="22"/>
          <w:szCs w:val="22"/>
        </w:rPr>
        <w:t>10/2018</w:t>
      </w:r>
      <w:r>
        <w:rPr>
          <w:rFonts w:asciiTheme="minorHAnsi" w:hAnsiTheme="minorHAnsi" w:cs="STIXGeneral"/>
          <w:sz w:val="22"/>
          <w:szCs w:val="22"/>
        </w:rPr>
        <w:tab/>
        <w:t>American Board of Internal Medicine – Interventional Cardiology</w:t>
      </w:r>
    </w:p>
    <w:p w14:paraId="309B6182" w14:textId="3EFD1B90" w:rsidR="003F245B" w:rsidRDefault="003F245B" w:rsidP="003F245B">
      <w:pPr>
        <w:tabs>
          <w:tab w:val="left" w:pos="691"/>
          <w:tab w:val="left" w:pos="1164"/>
          <w:tab w:val="left" w:pos="2160"/>
        </w:tabs>
        <w:spacing w:line="220" w:lineRule="exact"/>
        <w:rPr>
          <w:rFonts w:asciiTheme="minorHAnsi" w:hAnsiTheme="minorHAnsi" w:cs="STIXGeneral"/>
          <w:sz w:val="22"/>
          <w:szCs w:val="22"/>
        </w:rPr>
      </w:pPr>
      <w:r>
        <w:rPr>
          <w:rFonts w:asciiTheme="minorHAnsi" w:hAnsiTheme="minorHAnsi" w:cs="STIXGeneral"/>
          <w:sz w:val="22"/>
          <w:szCs w:val="22"/>
        </w:rPr>
        <w:tab/>
        <w:t>5/</w:t>
      </w:r>
      <w:r w:rsidRPr="15C116DE">
        <w:rPr>
          <w:rFonts w:asciiTheme="minorHAnsi" w:hAnsiTheme="minorHAnsi" w:cs="STIXGeneral"/>
          <w:sz w:val="22"/>
          <w:szCs w:val="22"/>
        </w:rPr>
        <w:t>201</w:t>
      </w:r>
      <w:r>
        <w:rPr>
          <w:rFonts w:asciiTheme="minorHAnsi" w:hAnsiTheme="minorHAnsi" w:cs="STIXGeneral"/>
          <w:sz w:val="22"/>
          <w:szCs w:val="22"/>
        </w:rPr>
        <w:t>9</w:t>
      </w:r>
      <w:r w:rsidRPr="00A467D0">
        <w:rPr>
          <w:rFonts w:asciiTheme="minorHAnsi" w:hAnsiTheme="minorHAnsi" w:cs="STIXGeneral"/>
        </w:rPr>
        <w:tab/>
      </w:r>
      <w:r w:rsidRPr="15C116DE">
        <w:rPr>
          <w:rFonts w:asciiTheme="minorHAnsi" w:hAnsiTheme="minorHAnsi" w:cs="STIXGeneral"/>
          <w:sz w:val="22"/>
          <w:szCs w:val="22"/>
        </w:rPr>
        <w:t>BLS and ACLS Certified</w:t>
      </w:r>
    </w:p>
    <w:p w14:paraId="0F172CAC" w14:textId="6E794B18" w:rsidR="00643825" w:rsidRDefault="00643825" w:rsidP="003F245B">
      <w:pPr>
        <w:tabs>
          <w:tab w:val="left" w:pos="691"/>
          <w:tab w:val="left" w:pos="1164"/>
          <w:tab w:val="left" w:pos="2160"/>
        </w:tabs>
        <w:spacing w:line="220" w:lineRule="exact"/>
        <w:rPr>
          <w:rFonts w:asciiTheme="minorHAnsi" w:hAnsiTheme="minorHAnsi" w:cs="STIXGeneral"/>
          <w:sz w:val="22"/>
          <w:szCs w:val="22"/>
        </w:rPr>
      </w:pPr>
      <w:r>
        <w:rPr>
          <w:rFonts w:asciiTheme="minorHAnsi" w:hAnsiTheme="minorHAnsi" w:cs="STIXGeneral"/>
          <w:sz w:val="22"/>
          <w:szCs w:val="22"/>
        </w:rPr>
        <w:tab/>
        <w:t>12/2019</w:t>
      </w:r>
      <w:r>
        <w:rPr>
          <w:rFonts w:asciiTheme="minorHAnsi" w:hAnsiTheme="minorHAnsi" w:cs="STIXGeneral"/>
          <w:sz w:val="22"/>
          <w:szCs w:val="22"/>
        </w:rPr>
        <w:tab/>
        <w:t>Fellow, American College of Cardiology</w:t>
      </w:r>
    </w:p>
    <w:p w14:paraId="3E42CD6E" w14:textId="7D0A5224" w:rsidR="00643825" w:rsidRDefault="00643825" w:rsidP="003F245B">
      <w:pPr>
        <w:tabs>
          <w:tab w:val="left" w:pos="691"/>
          <w:tab w:val="left" w:pos="1164"/>
          <w:tab w:val="left" w:pos="2160"/>
        </w:tabs>
        <w:spacing w:line="220" w:lineRule="exact"/>
        <w:rPr>
          <w:rFonts w:asciiTheme="minorHAnsi" w:hAnsiTheme="minorHAnsi" w:cs="STIXGeneral"/>
          <w:sz w:val="22"/>
          <w:szCs w:val="22"/>
        </w:rPr>
      </w:pPr>
      <w:r>
        <w:rPr>
          <w:rFonts w:asciiTheme="minorHAnsi" w:hAnsiTheme="minorHAnsi" w:cs="STIXGeneral"/>
          <w:sz w:val="22"/>
          <w:szCs w:val="22"/>
        </w:rPr>
        <w:tab/>
      </w:r>
      <w:r w:rsidR="0087332A">
        <w:rPr>
          <w:rFonts w:asciiTheme="minorHAnsi" w:hAnsiTheme="minorHAnsi" w:cs="STIXGeneral"/>
          <w:sz w:val="22"/>
          <w:szCs w:val="22"/>
        </w:rPr>
        <w:t>12/2019</w:t>
      </w:r>
      <w:r>
        <w:rPr>
          <w:rFonts w:asciiTheme="minorHAnsi" w:hAnsiTheme="minorHAnsi" w:cs="STIXGeneral"/>
          <w:sz w:val="22"/>
          <w:szCs w:val="22"/>
        </w:rPr>
        <w:tab/>
        <w:t xml:space="preserve">Fellow, Society of Cardiovascular Angiography and Interventions (applied, awaiting </w:t>
      </w:r>
      <w:r w:rsidR="0032551C">
        <w:rPr>
          <w:rFonts w:asciiTheme="minorHAnsi" w:hAnsiTheme="minorHAnsi" w:cs="STIXGeneral"/>
          <w:sz w:val="22"/>
          <w:szCs w:val="22"/>
        </w:rPr>
        <w:t>acceptance)</w:t>
      </w:r>
    </w:p>
    <w:p w14:paraId="3948957B" w14:textId="77777777" w:rsidR="003F245B" w:rsidRDefault="003F245B" w:rsidP="1A1D577E">
      <w:pPr>
        <w:pStyle w:val="WPNormal"/>
        <w:ind w:firstLine="720"/>
        <w:rPr>
          <w:rFonts w:asciiTheme="minorHAnsi" w:hAnsiTheme="minorHAnsi" w:cs="STIXGeneral"/>
          <w:sz w:val="22"/>
          <w:szCs w:val="22"/>
        </w:rPr>
      </w:pPr>
    </w:p>
    <w:p w14:paraId="4459AAD0" w14:textId="77777777" w:rsidR="00FE6B27" w:rsidRDefault="00FE6B27" w:rsidP="15C116DE">
      <w:pPr>
        <w:pStyle w:val="WPNormal"/>
        <w:widowControl w:val="0"/>
        <w:ind w:firstLine="720"/>
        <w:rPr>
          <w:rFonts w:asciiTheme="minorHAnsi" w:hAnsiTheme="minorHAnsi" w:cs="STIXGeneral"/>
          <w:sz w:val="22"/>
          <w:szCs w:val="22"/>
        </w:rPr>
      </w:pPr>
    </w:p>
    <w:p w14:paraId="1F063471" w14:textId="070AFC2F" w:rsidR="00C643DE" w:rsidRDefault="009B4FCE" w:rsidP="00C643DE">
      <w:pPr>
        <w:pStyle w:val="WPNormal"/>
        <w:widowControl w:val="0"/>
        <w:rPr>
          <w:rFonts w:asciiTheme="minorHAnsi" w:hAnsiTheme="minorHAnsi" w:cs="STIXGeneral"/>
          <w:sz w:val="22"/>
          <w:szCs w:val="22"/>
        </w:rPr>
      </w:pPr>
      <w:r>
        <w:rPr>
          <w:rFonts w:asciiTheme="minorHAnsi" w:hAnsiTheme="minorHAnsi" w:cs="STIXGeneral"/>
          <w:b/>
          <w:bCs/>
          <w:sz w:val="22"/>
          <w:szCs w:val="22"/>
          <w:u w:val="single"/>
        </w:rPr>
        <w:t>ACTIVE</w:t>
      </w:r>
      <w:r w:rsidR="00C643DE">
        <w:rPr>
          <w:rFonts w:asciiTheme="minorHAnsi" w:hAnsiTheme="minorHAnsi" w:cs="STIXGeneral"/>
          <w:b/>
          <w:bCs/>
          <w:sz w:val="22"/>
          <w:szCs w:val="22"/>
          <w:u w:val="single"/>
        </w:rPr>
        <w:t xml:space="preserve"> </w:t>
      </w:r>
      <w:r w:rsidR="00FE6B27" w:rsidRPr="00B32C8B">
        <w:rPr>
          <w:rFonts w:asciiTheme="minorHAnsi" w:hAnsiTheme="minorHAnsi" w:cs="STIXGeneral"/>
          <w:b/>
          <w:bCs/>
          <w:sz w:val="22"/>
          <w:szCs w:val="22"/>
          <w:u w:val="single"/>
        </w:rPr>
        <w:t>LICENSURE</w:t>
      </w:r>
      <w:r w:rsidR="00222676" w:rsidRPr="00B32C8B">
        <w:rPr>
          <w:rFonts w:asciiTheme="minorHAnsi" w:hAnsiTheme="minorHAnsi" w:cs="STIXGeneral"/>
          <w:b/>
          <w:bCs/>
          <w:sz w:val="22"/>
          <w:szCs w:val="22"/>
          <w:u w:val="single"/>
        </w:rPr>
        <w:t xml:space="preserve"> – BY EXPIRATION DATE</w:t>
      </w:r>
    </w:p>
    <w:p w14:paraId="659CD458" w14:textId="4D505CD5" w:rsidR="00C52486" w:rsidRPr="00A467D0" w:rsidRDefault="00C52486" w:rsidP="00C643DE">
      <w:pPr>
        <w:pStyle w:val="WPNormal"/>
        <w:widowControl w:val="0"/>
        <w:ind w:firstLine="720"/>
        <w:rPr>
          <w:rFonts w:asciiTheme="minorHAnsi" w:hAnsiTheme="minorHAnsi" w:cs="STIXGeneral"/>
          <w:sz w:val="22"/>
          <w:szCs w:val="22"/>
        </w:rPr>
      </w:pPr>
      <w:r w:rsidRPr="11D07026">
        <w:rPr>
          <w:rFonts w:asciiTheme="minorHAnsi" w:hAnsiTheme="minorHAnsi" w:cs="STIXGeneral"/>
          <w:sz w:val="22"/>
          <w:szCs w:val="22"/>
        </w:rPr>
        <w:t>6/30/2020</w:t>
      </w:r>
      <w:r>
        <w:rPr>
          <w:rFonts w:asciiTheme="minorHAnsi" w:hAnsiTheme="minorHAnsi" w:cs="STIXGeneral"/>
          <w:sz w:val="22"/>
          <w:szCs w:val="22"/>
        </w:rPr>
        <w:tab/>
      </w:r>
      <w:r w:rsidRPr="11D07026">
        <w:rPr>
          <w:rFonts w:asciiTheme="minorHAnsi" w:hAnsiTheme="minorHAnsi" w:cs="STIXGeneral"/>
          <w:sz w:val="22"/>
          <w:szCs w:val="22"/>
        </w:rPr>
        <w:t>DEA FD7303174</w:t>
      </w:r>
    </w:p>
    <w:p w14:paraId="124A324E" w14:textId="66FB0B25" w:rsidR="00971499" w:rsidRPr="00A467D0" w:rsidRDefault="00971499" w:rsidP="11D07026">
      <w:pPr>
        <w:pStyle w:val="WPNormal"/>
        <w:widowControl w:val="0"/>
        <w:ind w:firstLine="720"/>
        <w:rPr>
          <w:rFonts w:asciiTheme="minorHAnsi" w:hAnsiTheme="minorHAnsi" w:cs="STIXGeneral"/>
          <w:sz w:val="22"/>
          <w:szCs w:val="22"/>
        </w:rPr>
      </w:pPr>
      <w:r w:rsidRPr="11D07026">
        <w:rPr>
          <w:rFonts w:asciiTheme="minorHAnsi" w:hAnsiTheme="minorHAnsi" w:cs="STIXGeneral"/>
          <w:sz w:val="22"/>
          <w:szCs w:val="22"/>
        </w:rPr>
        <w:t>4/30/20</w:t>
      </w:r>
      <w:r w:rsidR="005F4A11" w:rsidRPr="11D07026">
        <w:rPr>
          <w:rFonts w:asciiTheme="minorHAnsi" w:hAnsiTheme="minorHAnsi" w:cs="STIXGeneral"/>
          <w:sz w:val="22"/>
          <w:szCs w:val="22"/>
        </w:rPr>
        <w:t>21</w:t>
      </w:r>
      <w:r>
        <w:rPr>
          <w:rFonts w:asciiTheme="minorHAnsi" w:hAnsiTheme="minorHAnsi" w:cs="STIXGeneral"/>
          <w:sz w:val="22"/>
          <w:szCs w:val="22"/>
        </w:rPr>
        <w:tab/>
      </w:r>
      <w:r w:rsidRPr="11D07026">
        <w:rPr>
          <w:rFonts w:asciiTheme="minorHAnsi" w:hAnsiTheme="minorHAnsi" w:cs="STIXGeneral"/>
          <w:sz w:val="22"/>
          <w:szCs w:val="22"/>
        </w:rPr>
        <w:t>Colorado Medical License DR.0060268</w:t>
      </w:r>
    </w:p>
    <w:p w14:paraId="1C2D1B59" w14:textId="77777777" w:rsidR="006B32B6" w:rsidRPr="0094106A" w:rsidRDefault="006B32B6" w:rsidP="006B32B6">
      <w:pPr>
        <w:pStyle w:val="WPNormal"/>
        <w:widowControl w:val="0"/>
        <w:ind w:firstLine="720"/>
        <w:rPr>
          <w:rFonts w:asciiTheme="minorHAnsi" w:hAnsiTheme="minorHAnsi" w:cs="STIXGeneral"/>
          <w:sz w:val="20"/>
        </w:rPr>
      </w:pPr>
    </w:p>
    <w:p w14:paraId="2E97F2FB" w14:textId="77777777" w:rsidR="003A7EC2" w:rsidRPr="0094106A" w:rsidRDefault="003A7EC2">
      <w:pPr>
        <w:tabs>
          <w:tab w:val="left" w:pos="691"/>
          <w:tab w:val="left" w:pos="1164"/>
          <w:tab w:val="left" w:pos="2160"/>
        </w:tabs>
        <w:spacing w:line="220" w:lineRule="exact"/>
        <w:rPr>
          <w:rFonts w:asciiTheme="minorHAnsi" w:hAnsiTheme="minorHAnsi" w:cs="STIXGeneral"/>
        </w:rPr>
      </w:pPr>
      <w:r w:rsidRPr="0094106A">
        <w:rPr>
          <w:rFonts w:asciiTheme="minorHAnsi" w:hAnsiTheme="minorHAnsi" w:cs="STIXGeneral"/>
          <w:b/>
          <w:u w:val="single"/>
        </w:rPr>
        <w:t>HONORS AND AWARDS</w:t>
      </w:r>
      <w:r w:rsidRPr="0094106A">
        <w:rPr>
          <w:rFonts w:asciiTheme="minorHAnsi" w:hAnsiTheme="minorHAnsi" w:cs="STIXGeneral"/>
        </w:rPr>
        <w:t xml:space="preserve">  </w:t>
      </w:r>
    </w:p>
    <w:p w14:paraId="165155DC" w14:textId="77777777" w:rsidR="0055458C" w:rsidRPr="0094106A" w:rsidRDefault="0055458C">
      <w:pPr>
        <w:tabs>
          <w:tab w:val="left" w:pos="691"/>
          <w:tab w:val="left" w:pos="1164"/>
          <w:tab w:val="left" w:pos="2160"/>
        </w:tabs>
        <w:spacing w:line="220" w:lineRule="exact"/>
        <w:rPr>
          <w:rFonts w:asciiTheme="minorHAnsi" w:hAnsiTheme="minorHAnsi" w:cs="STIXGeneral"/>
        </w:rPr>
      </w:pPr>
      <w:r w:rsidRPr="0094106A">
        <w:rPr>
          <w:rFonts w:asciiTheme="minorHAnsi" w:hAnsiTheme="minorHAnsi" w:cs="STIXGeneral"/>
        </w:rPr>
        <w:tab/>
        <w:t>12/2012</w:t>
      </w:r>
      <w:r w:rsidRPr="0094106A">
        <w:rPr>
          <w:rFonts w:asciiTheme="minorHAnsi" w:hAnsiTheme="minorHAnsi" w:cs="STIXGeneral"/>
        </w:rPr>
        <w:tab/>
        <w:t>Making a Difference Award, University of Michigan Health System</w:t>
      </w:r>
    </w:p>
    <w:p w14:paraId="4957A81F" w14:textId="3A0AD363" w:rsidR="0055458C" w:rsidRPr="0094106A" w:rsidRDefault="009335D0">
      <w:pPr>
        <w:tabs>
          <w:tab w:val="left" w:pos="691"/>
          <w:tab w:val="left" w:pos="1164"/>
          <w:tab w:val="left" w:pos="2160"/>
        </w:tabs>
        <w:spacing w:line="220" w:lineRule="exact"/>
        <w:rPr>
          <w:rFonts w:asciiTheme="minorHAnsi" w:hAnsiTheme="minorHAnsi" w:cs="STIXGeneral"/>
        </w:rPr>
      </w:pPr>
      <w:r w:rsidRPr="0094106A">
        <w:rPr>
          <w:rFonts w:asciiTheme="minorHAnsi" w:hAnsiTheme="minorHAnsi" w:cs="STIXGeneral"/>
        </w:rPr>
        <w:tab/>
        <w:t>5/2007</w:t>
      </w:r>
      <w:r w:rsidRPr="0094106A">
        <w:rPr>
          <w:rFonts w:asciiTheme="minorHAnsi" w:hAnsiTheme="minorHAnsi" w:cs="STIXGeneral"/>
        </w:rPr>
        <w:tab/>
        <w:t xml:space="preserve">Graduated with High Distinction, </w:t>
      </w:r>
      <w:r w:rsidR="0055458C" w:rsidRPr="0094106A">
        <w:rPr>
          <w:rFonts w:asciiTheme="minorHAnsi" w:hAnsiTheme="minorHAnsi" w:cs="STIXGeneral"/>
        </w:rPr>
        <w:t>Stephen M. Ross School of Business</w:t>
      </w:r>
    </w:p>
    <w:p w14:paraId="42D986E0" w14:textId="77777777" w:rsidR="00A24D6B" w:rsidRPr="0094106A" w:rsidRDefault="00A24D6B" w:rsidP="00A24D6B">
      <w:pPr>
        <w:tabs>
          <w:tab w:val="left" w:pos="691"/>
          <w:tab w:val="left" w:pos="1164"/>
          <w:tab w:val="left" w:pos="2160"/>
        </w:tabs>
        <w:spacing w:line="220" w:lineRule="exact"/>
        <w:rPr>
          <w:rFonts w:asciiTheme="minorHAnsi" w:hAnsiTheme="minorHAnsi" w:cs="STIXGeneral"/>
        </w:rPr>
      </w:pPr>
    </w:p>
    <w:p w14:paraId="3481F542" w14:textId="64E91ACC" w:rsidR="00BA7481" w:rsidRPr="0094106A" w:rsidRDefault="0071660E" w:rsidP="00BA7481">
      <w:pPr>
        <w:tabs>
          <w:tab w:val="left" w:pos="691"/>
          <w:tab w:val="left" w:pos="1164"/>
          <w:tab w:val="left" w:pos="2160"/>
        </w:tabs>
        <w:spacing w:line="220" w:lineRule="exact"/>
        <w:ind w:left="2160" w:hanging="2160"/>
        <w:rPr>
          <w:rFonts w:asciiTheme="minorHAnsi" w:hAnsiTheme="minorHAnsi" w:cs="STIXGeneral"/>
          <w:b/>
          <w:u w:val="single"/>
        </w:rPr>
      </w:pPr>
      <w:r>
        <w:rPr>
          <w:rFonts w:asciiTheme="minorHAnsi" w:hAnsiTheme="minorHAnsi" w:cs="STIXGeneral"/>
          <w:b/>
          <w:u w:val="single"/>
        </w:rPr>
        <w:t>PRIOR EDUCATIONAL EXPERIENCE</w:t>
      </w:r>
    </w:p>
    <w:p w14:paraId="01D65B70" w14:textId="1920FCE9" w:rsidR="00BA7481" w:rsidRDefault="00BA7481" w:rsidP="00BA7481">
      <w:pPr>
        <w:tabs>
          <w:tab w:val="left" w:pos="691"/>
          <w:tab w:val="left" w:pos="1164"/>
          <w:tab w:val="left" w:pos="2160"/>
        </w:tabs>
        <w:spacing w:line="220" w:lineRule="exact"/>
        <w:ind w:left="2160" w:hanging="2160"/>
        <w:rPr>
          <w:rFonts w:asciiTheme="minorHAnsi" w:hAnsiTheme="minorHAnsi" w:cs="STIXGeneral"/>
        </w:rPr>
      </w:pPr>
      <w:r w:rsidRPr="0094106A">
        <w:rPr>
          <w:rFonts w:asciiTheme="minorHAnsi" w:hAnsiTheme="minorHAnsi" w:cs="STIXGeneral"/>
          <w:b/>
        </w:rPr>
        <w:tab/>
      </w:r>
      <w:r w:rsidRPr="0094106A">
        <w:rPr>
          <w:rFonts w:asciiTheme="minorHAnsi" w:hAnsiTheme="minorHAnsi" w:cs="STIXGeneral"/>
        </w:rPr>
        <w:t>2005 – 2010</w:t>
      </w:r>
      <w:r w:rsidRPr="0094106A">
        <w:rPr>
          <w:rFonts w:asciiTheme="minorHAnsi" w:hAnsiTheme="minorHAnsi" w:cs="STIXGeneral"/>
        </w:rPr>
        <w:tab/>
        <w:t>ACT and MCAT Instructor, Institute for Higher Learning, Ann Arbor, MI</w:t>
      </w:r>
    </w:p>
    <w:p w14:paraId="10DEC323" w14:textId="147DB2C8" w:rsidR="00870B57" w:rsidRDefault="00870B57" w:rsidP="00BA7481">
      <w:pPr>
        <w:tabs>
          <w:tab w:val="left" w:pos="691"/>
          <w:tab w:val="left" w:pos="1164"/>
          <w:tab w:val="left" w:pos="2160"/>
        </w:tabs>
        <w:spacing w:line="220" w:lineRule="exact"/>
        <w:ind w:left="2160" w:hanging="2160"/>
        <w:rPr>
          <w:rFonts w:asciiTheme="minorHAnsi" w:hAnsiTheme="minorHAnsi" w:cs="STIXGeneral"/>
        </w:rPr>
      </w:pPr>
      <w:r>
        <w:rPr>
          <w:rFonts w:asciiTheme="minorHAnsi" w:hAnsiTheme="minorHAnsi" w:cs="STIXGeneral"/>
        </w:rPr>
        <w:tab/>
        <w:t>November 2016</w:t>
      </w:r>
      <w:r>
        <w:rPr>
          <w:rFonts w:asciiTheme="minorHAnsi" w:hAnsiTheme="minorHAnsi" w:cs="STIXGeneral"/>
        </w:rPr>
        <w:tab/>
        <w:t>University of Pittsburgh Medical School Advanced Physical Exam Course for Second Years, Pittsburgh, PA</w:t>
      </w:r>
    </w:p>
    <w:p w14:paraId="27137C7C" w14:textId="5E87F956" w:rsidR="0034595A" w:rsidRDefault="0034595A" w:rsidP="00BA7481">
      <w:pPr>
        <w:tabs>
          <w:tab w:val="left" w:pos="691"/>
          <w:tab w:val="left" w:pos="1164"/>
          <w:tab w:val="left" w:pos="2160"/>
        </w:tabs>
        <w:spacing w:line="220" w:lineRule="exact"/>
        <w:ind w:left="2160" w:hanging="2160"/>
        <w:rPr>
          <w:rFonts w:asciiTheme="minorHAnsi" w:hAnsiTheme="minorHAnsi" w:cs="STIXGeneral"/>
        </w:rPr>
      </w:pPr>
      <w:r>
        <w:rPr>
          <w:rFonts w:asciiTheme="minorHAnsi" w:hAnsiTheme="minorHAnsi" w:cs="STIXGeneral"/>
        </w:rPr>
        <w:tab/>
        <w:t>5/2016-</w:t>
      </w:r>
      <w:r w:rsidR="0069694B">
        <w:rPr>
          <w:rFonts w:asciiTheme="minorHAnsi" w:hAnsiTheme="minorHAnsi" w:cs="STIXGeneral"/>
        </w:rPr>
        <w:t>6/2017</w:t>
      </w:r>
      <w:r>
        <w:rPr>
          <w:rFonts w:asciiTheme="minorHAnsi" w:hAnsiTheme="minorHAnsi" w:cs="STIXGeneral"/>
        </w:rPr>
        <w:tab/>
        <w:t>UPMC Internal Medicine Residency CCU Fellow Lecture Series</w:t>
      </w:r>
      <w:r w:rsidR="00834D45">
        <w:rPr>
          <w:rFonts w:asciiTheme="minorHAnsi" w:hAnsiTheme="minorHAnsi" w:cs="STIXGeneral"/>
        </w:rPr>
        <w:t xml:space="preserve"> (STEMI, PCI and temporary MCS) </w:t>
      </w:r>
    </w:p>
    <w:p w14:paraId="3F64AE40" w14:textId="174CDA6E" w:rsidR="00870B57" w:rsidRPr="0094106A" w:rsidRDefault="00870B57" w:rsidP="00BA7481">
      <w:pPr>
        <w:tabs>
          <w:tab w:val="left" w:pos="691"/>
          <w:tab w:val="left" w:pos="1164"/>
          <w:tab w:val="left" w:pos="2160"/>
        </w:tabs>
        <w:spacing w:line="220" w:lineRule="exact"/>
        <w:ind w:left="2160" w:hanging="2160"/>
        <w:rPr>
          <w:rFonts w:asciiTheme="minorHAnsi" w:hAnsiTheme="minorHAnsi" w:cs="STIXGeneral"/>
        </w:rPr>
      </w:pPr>
      <w:r>
        <w:rPr>
          <w:rFonts w:asciiTheme="minorHAnsi" w:hAnsiTheme="minorHAnsi" w:cs="STIXGeneral"/>
        </w:rPr>
        <w:tab/>
      </w:r>
      <w:r w:rsidR="0034595A">
        <w:rPr>
          <w:rFonts w:asciiTheme="minorHAnsi" w:hAnsiTheme="minorHAnsi" w:cs="STIXGeneral"/>
        </w:rPr>
        <w:t>6/</w:t>
      </w:r>
      <w:r>
        <w:rPr>
          <w:rFonts w:asciiTheme="minorHAnsi" w:hAnsiTheme="minorHAnsi" w:cs="STIXGeneral"/>
        </w:rPr>
        <w:t>2016</w:t>
      </w:r>
      <w:r>
        <w:rPr>
          <w:rFonts w:asciiTheme="minorHAnsi" w:hAnsiTheme="minorHAnsi" w:cs="STIXGeneral"/>
        </w:rPr>
        <w:tab/>
        <w:t>Mentorship for Cardiology Handbook for UPMC Internal Medicine Residency</w:t>
      </w:r>
    </w:p>
    <w:p w14:paraId="6EF0949D" w14:textId="77777777" w:rsidR="003A7EC2" w:rsidRPr="0094106A" w:rsidRDefault="0055458C" w:rsidP="0055458C">
      <w:pPr>
        <w:tabs>
          <w:tab w:val="left" w:pos="691"/>
          <w:tab w:val="left" w:pos="1164"/>
          <w:tab w:val="left" w:pos="2160"/>
        </w:tabs>
        <w:spacing w:line="220" w:lineRule="exact"/>
        <w:ind w:left="2160" w:hanging="2160"/>
        <w:rPr>
          <w:rFonts w:asciiTheme="minorHAnsi" w:hAnsiTheme="minorHAnsi" w:cs="STIXGeneral"/>
        </w:rPr>
      </w:pPr>
      <w:r w:rsidRPr="0094106A">
        <w:rPr>
          <w:rFonts w:asciiTheme="minorHAnsi" w:hAnsiTheme="minorHAnsi" w:cs="STIXGeneral"/>
        </w:rPr>
        <w:tab/>
      </w:r>
    </w:p>
    <w:p w14:paraId="56608336" w14:textId="307AD6DC" w:rsidR="003A7EC2" w:rsidRPr="0094106A" w:rsidRDefault="003A7EC2" w:rsidP="00B86BAF">
      <w:pPr>
        <w:tabs>
          <w:tab w:val="left" w:pos="720"/>
          <w:tab w:val="left" w:pos="2220"/>
        </w:tabs>
        <w:spacing w:line="220" w:lineRule="exact"/>
        <w:rPr>
          <w:rFonts w:asciiTheme="minorHAnsi" w:hAnsiTheme="minorHAnsi" w:cs="STIXGeneral"/>
        </w:rPr>
      </w:pPr>
      <w:r w:rsidRPr="0094106A">
        <w:rPr>
          <w:rFonts w:asciiTheme="minorHAnsi" w:hAnsiTheme="minorHAnsi" w:cs="STIXGeneral"/>
          <w:b/>
          <w:u w:val="single"/>
        </w:rPr>
        <w:t>IN</w:t>
      </w:r>
      <w:r w:rsidR="00B86BAF">
        <w:rPr>
          <w:rFonts w:asciiTheme="minorHAnsi" w:hAnsiTheme="minorHAnsi" w:cs="STIXGeneral"/>
          <w:b/>
          <w:u w:val="single"/>
        </w:rPr>
        <w:t>TRAMURAL ACTIVITIES</w:t>
      </w:r>
    </w:p>
    <w:p w14:paraId="6638ABDC" w14:textId="1413354F" w:rsidR="00441BA5" w:rsidRPr="0094106A" w:rsidRDefault="00441BA5" w:rsidP="00BA7481">
      <w:pPr>
        <w:tabs>
          <w:tab w:val="left" w:pos="720"/>
          <w:tab w:val="left" w:pos="2220"/>
        </w:tabs>
        <w:spacing w:line="220" w:lineRule="exact"/>
        <w:rPr>
          <w:rFonts w:asciiTheme="minorHAnsi" w:hAnsiTheme="minorHAnsi" w:cs="STIXGeneral"/>
        </w:rPr>
      </w:pPr>
      <w:r w:rsidRPr="0094106A">
        <w:rPr>
          <w:rFonts w:asciiTheme="minorHAnsi" w:hAnsiTheme="minorHAnsi" w:cs="STIXGeneral"/>
        </w:rPr>
        <w:tab/>
        <w:t>2008</w:t>
      </w:r>
      <w:r w:rsidRPr="0094106A">
        <w:rPr>
          <w:rFonts w:asciiTheme="minorHAnsi" w:hAnsiTheme="minorHAnsi" w:cs="STIXGeneral"/>
        </w:rPr>
        <w:tab/>
        <w:t>University of Michigan Medical School Second Look Weekend Programming Co-Chair</w:t>
      </w:r>
    </w:p>
    <w:p w14:paraId="4B078627" w14:textId="7910324A" w:rsidR="00441BA5" w:rsidRPr="0094106A" w:rsidRDefault="00441BA5" w:rsidP="00BA7481">
      <w:pPr>
        <w:tabs>
          <w:tab w:val="left" w:pos="720"/>
          <w:tab w:val="left" w:pos="2220"/>
        </w:tabs>
        <w:spacing w:line="220" w:lineRule="exact"/>
        <w:rPr>
          <w:rFonts w:asciiTheme="minorHAnsi" w:hAnsiTheme="minorHAnsi" w:cs="STIXGeneral"/>
        </w:rPr>
      </w:pPr>
      <w:r w:rsidRPr="0094106A">
        <w:rPr>
          <w:rFonts w:asciiTheme="minorHAnsi" w:hAnsiTheme="minorHAnsi" w:cs="STIXGeneral"/>
        </w:rPr>
        <w:tab/>
        <w:t>2009-2011</w:t>
      </w:r>
      <w:r w:rsidRPr="0094106A">
        <w:rPr>
          <w:rFonts w:asciiTheme="minorHAnsi" w:hAnsiTheme="minorHAnsi" w:cs="STIXGeneral"/>
        </w:rPr>
        <w:tab/>
        <w:t>University of Michigan Medical School Curriculum Representative to AAMC</w:t>
      </w:r>
    </w:p>
    <w:p w14:paraId="5AF45653" w14:textId="29529D97" w:rsidR="00ED7177" w:rsidRPr="0094106A" w:rsidRDefault="00ED7177" w:rsidP="00BA7481">
      <w:pPr>
        <w:tabs>
          <w:tab w:val="left" w:pos="720"/>
          <w:tab w:val="left" w:pos="2220"/>
        </w:tabs>
        <w:spacing w:line="220" w:lineRule="exact"/>
        <w:rPr>
          <w:rFonts w:asciiTheme="minorHAnsi" w:hAnsiTheme="minorHAnsi" w:cs="STIXGeneral"/>
        </w:rPr>
      </w:pPr>
      <w:r w:rsidRPr="0094106A">
        <w:rPr>
          <w:rFonts w:asciiTheme="minorHAnsi" w:hAnsiTheme="minorHAnsi" w:cs="STIXGeneral"/>
        </w:rPr>
        <w:tab/>
        <w:t>2008-2010</w:t>
      </w:r>
      <w:r w:rsidRPr="0094106A">
        <w:rPr>
          <w:rFonts w:asciiTheme="minorHAnsi" w:hAnsiTheme="minorHAnsi" w:cs="STIXGeneral"/>
        </w:rPr>
        <w:tab/>
        <w:t xml:space="preserve">University of Michigan Medical Student Wiki </w:t>
      </w:r>
      <w:r w:rsidR="00A25020" w:rsidRPr="0094106A">
        <w:rPr>
          <w:rFonts w:asciiTheme="minorHAnsi" w:hAnsiTheme="minorHAnsi" w:cs="STIXGeneral"/>
        </w:rPr>
        <w:t>Co-</w:t>
      </w:r>
      <w:r w:rsidRPr="0094106A">
        <w:rPr>
          <w:rFonts w:asciiTheme="minorHAnsi" w:hAnsiTheme="minorHAnsi" w:cs="STIXGeneral"/>
        </w:rPr>
        <w:t>Creator</w:t>
      </w:r>
    </w:p>
    <w:p w14:paraId="4D8F6DC6" w14:textId="58D15D51" w:rsidR="00BA7481" w:rsidRPr="0094106A" w:rsidRDefault="00BA7481" w:rsidP="00BA7481">
      <w:pPr>
        <w:tabs>
          <w:tab w:val="left" w:pos="720"/>
          <w:tab w:val="left" w:pos="2220"/>
        </w:tabs>
        <w:spacing w:line="220" w:lineRule="exact"/>
        <w:rPr>
          <w:rFonts w:asciiTheme="minorHAnsi" w:hAnsiTheme="minorHAnsi" w:cs="STIXGeneral"/>
        </w:rPr>
      </w:pPr>
      <w:r w:rsidRPr="0094106A">
        <w:rPr>
          <w:rFonts w:asciiTheme="minorHAnsi" w:hAnsiTheme="minorHAnsi" w:cs="STIXGeneral"/>
        </w:rPr>
        <w:lastRenderedPageBreak/>
        <w:tab/>
        <w:t>2011-</w:t>
      </w:r>
      <w:r w:rsidR="004F13BC" w:rsidRPr="0094106A">
        <w:rPr>
          <w:rFonts w:asciiTheme="minorHAnsi" w:hAnsiTheme="minorHAnsi" w:cs="STIXGeneral"/>
        </w:rPr>
        <w:t>2013</w:t>
      </w:r>
      <w:r w:rsidRPr="0094106A">
        <w:rPr>
          <w:rFonts w:asciiTheme="minorHAnsi" w:hAnsiTheme="minorHAnsi" w:cs="STIXGeneral"/>
        </w:rPr>
        <w:tab/>
        <w:t>Internal Medicine Resident Education Committee</w:t>
      </w:r>
      <w:r w:rsidR="004F13BC" w:rsidRPr="0094106A">
        <w:rPr>
          <w:rFonts w:asciiTheme="minorHAnsi" w:hAnsiTheme="minorHAnsi" w:cs="STIXGeneral"/>
        </w:rPr>
        <w:t xml:space="preserve"> Member</w:t>
      </w:r>
    </w:p>
    <w:p w14:paraId="136E89C5" w14:textId="01692F8D" w:rsidR="005F0F1E" w:rsidRPr="0094106A" w:rsidRDefault="005F0F1E" w:rsidP="00BA7481">
      <w:pPr>
        <w:tabs>
          <w:tab w:val="left" w:pos="720"/>
          <w:tab w:val="left" w:pos="2220"/>
        </w:tabs>
        <w:spacing w:line="220" w:lineRule="exact"/>
        <w:rPr>
          <w:rFonts w:asciiTheme="minorHAnsi" w:hAnsiTheme="minorHAnsi" w:cs="STIXGeneral"/>
        </w:rPr>
      </w:pPr>
      <w:r w:rsidRPr="0094106A">
        <w:rPr>
          <w:rFonts w:asciiTheme="minorHAnsi" w:hAnsiTheme="minorHAnsi" w:cs="STIXGeneral"/>
        </w:rPr>
        <w:tab/>
        <w:t>2012</w:t>
      </w:r>
      <w:r w:rsidRPr="0094106A">
        <w:rPr>
          <w:rFonts w:asciiTheme="minorHAnsi" w:hAnsiTheme="minorHAnsi" w:cs="STIXGeneral"/>
        </w:rPr>
        <w:tab/>
      </w:r>
      <w:r w:rsidR="00B7703A" w:rsidRPr="00B7703A">
        <w:rPr>
          <w:rFonts w:asciiTheme="minorHAnsi" w:hAnsiTheme="minorHAnsi" w:cs="STIXGeneral"/>
        </w:rPr>
        <w:t xml:space="preserve">University of Michigan </w:t>
      </w:r>
      <w:r w:rsidRPr="0094106A">
        <w:rPr>
          <w:rFonts w:asciiTheme="minorHAnsi" w:hAnsiTheme="minorHAnsi" w:cs="STIXGeneral"/>
        </w:rPr>
        <w:t>Internal Medicine</w:t>
      </w:r>
      <w:r w:rsidR="000276A5" w:rsidRPr="0094106A">
        <w:rPr>
          <w:rFonts w:asciiTheme="minorHAnsi" w:hAnsiTheme="minorHAnsi" w:cs="STIXGeneral"/>
        </w:rPr>
        <w:t xml:space="preserve"> Intern Manual, “Just The Facts” </w:t>
      </w:r>
      <w:r w:rsidRPr="0094106A">
        <w:rPr>
          <w:rFonts w:asciiTheme="minorHAnsi" w:hAnsiTheme="minorHAnsi" w:cs="STIXGeneral"/>
        </w:rPr>
        <w:t>Co-Editor</w:t>
      </w:r>
    </w:p>
    <w:p w14:paraId="39504E6B" w14:textId="1A167DD0" w:rsidR="00BA7481" w:rsidRPr="0094106A" w:rsidRDefault="00BA7481" w:rsidP="00BA7481">
      <w:pPr>
        <w:tabs>
          <w:tab w:val="left" w:pos="720"/>
          <w:tab w:val="left" w:pos="2220"/>
        </w:tabs>
        <w:spacing w:line="220" w:lineRule="exact"/>
        <w:rPr>
          <w:rFonts w:asciiTheme="minorHAnsi" w:hAnsiTheme="minorHAnsi" w:cs="STIXGeneral"/>
        </w:rPr>
      </w:pPr>
      <w:r w:rsidRPr="0094106A">
        <w:rPr>
          <w:rFonts w:asciiTheme="minorHAnsi" w:hAnsiTheme="minorHAnsi" w:cs="STIXGeneral"/>
        </w:rPr>
        <w:tab/>
        <w:t>2012-</w:t>
      </w:r>
      <w:r w:rsidR="00B7703A">
        <w:rPr>
          <w:rFonts w:asciiTheme="minorHAnsi" w:hAnsiTheme="minorHAnsi" w:cs="STIXGeneral"/>
        </w:rPr>
        <w:t>2014</w:t>
      </w:r>
      <w:r w:rsidRPr="0094106A">
        <w:rPr>
          <w:rFonts w:asciiTheme="minorHAnsi" w:hAnsiTheme="minorHAnsi" w:cs="STIXGeneral"/>
        </w:rPr>
        <w:tab/>
      </w:r>
      <w:r w:rsidR="00B7703A" w:rsidRPr="00B7703A">
        <w:rPr>
          <w:rFonts w:asciiTheme="minorHAnsi" w:hAnsiTheme="minorHAnsi" w:cs="STIXGeneral"/>
        </w:rPr>
        <w:t xml:space="preserve">University of Michigan </w:t>
      </w:r>
      <w:r w:rsidRPr="0094106A">
        <w:rPr>
          <w:rFonts w:asciiTheme="minorHAnsi" w:hAnsiTheme="minorHAnsi" w:cs="STIXGeneral"/>
        </w:rPr>
        <w:t>Internal Medicine Resident Website Co-Creator</w:t>
      </w:r>
    </w:p>
    <w:p w14:paraId="254C3A4A" w14:textId="1D005051" w:rsidR="00573B1D" w:rsidRPr="0094106A" w:rsidRDefault="00573B1D" w:rsidP="00BA7481">
      <w:pPr>
        <w:tabs>
          <w:tab w:val="left" w:pos="720"/>
          <w:tab w:val="left" w:pos="2220"/>
        </w:tabs>
        <w:spacing w:line="220" w:lineRule="exact"/>
        <w:rPr>
          <w:rFonts w:asciiTheme="minorHAnsi" w:hAnsiTheme="minorHAnsi" w:cs="STIXGeneral"/>
        </w:rPr>
      </w:pPr>
      <w:r w:rsidRPr="0094106A">
        <w:rPr>
          <w:rFonts w:asciiTheme="minorHAnsi" w:hAnsiTheme="minorHAnsi" w:cs="STIXGeneral"/>
        </w:rPr>
        <w:tab/>
        <w:t>May 30, 2013</w:t>
      </w:r>
      <w:r w:rsidRPr="0094106A">
        <w:rPr>
          <w:rFonts w:asciiTheme="minorHAnsi" w:hAnsiTheme="minorHAnsi" w:cs="STIXGeneral"/>
        </w:rPr>
        <w:tab/>
      </w:r>
      <w:r w:rsidR="00B7703A" w:rsidRPr="00B7703A">
        <w:rPr>
          <w:rFonts w:asciiTheme="minorHAnsi" w:hAnsiTheme="minorHAnsi" w:cs="STIXGeneral"/>
        </w:rPr>
        <w:t xml:space="preserve">University of Michigan </w:t>
      </w:r>
      <w:r w:rsidRPr="0094106A">
        <w:rPr>
          <w:rFonts w:asciiTheme="minorHAnsi" w:hAnsiTheme="minorHAnsi" w:cs="STIXGeneral"/>
        </w:rPr>
        <w:t>Internal Medicine “</w:t>
      </w:r>
      <w:r w:rsidR="00354403" w:rsidRPr="0094106A">
        <w:rPr>
          <w:rFonts w:asciiTheme="minorHAnsi" w:hAnsiTheme="minorHAnsi" w:cs="STIXGeneral"/>
        </w:rPr>
        <w:t>Intern Retreat</w:t>
      </w:r>
      <w:r w:rsidRPr="0094106A">
        <w:rPr>
          <w:rFonts w:asciiTheme="minorHAnsi" w:hAnsiTheme="minorHAnsi" w:cs="STIXGeneral"/>
        </w:rPr>
        <w:t xml:space="preserve"> – How To Be a Senior” Discussant</w:t>
      </w:r>
    </w:p>
    <w:p w14:paraId="74215811" w14:textId="3C73396D" w:rsidR="00354403" w:rsidRPr="0094106A" w:rsidRDefault="00354403" w:rsidP="00BA7481">
      <w:pPr>
        <w:tabs>
          <w:tab w:val="left" w:pos="720"/>
          <w:tab w:val="left" w:pos="2220"/>
        </w:tabs>
        <w:spacing w:line="220" w:lineRule="exact"/>
        <w:rPr>
          <w:rFonts w:asciiTheme="minorHAnsi" w:hAnsiTheme="minorHAnsi" w:cs="STIXGeneral"/>
        </w:rPr>
      </w:pPr>
      <w:r w:rsidRPr="0094106A">
        <w:rPr>
          <w:rFonts w:asciiTheme="minorHAnsi" w:hAnsiTheme="minorHAnsi" w:cs="STIXGeneral"/>
        </w:rPr>
        <w:tab/>
        <w:t>June 11, 2013</w:t>
      </w:r>
      <w:r w:rsidRPr="0094106A">
        <w:rPr>
          <w:rFonts w:asciiTheme="minorHAnsi" w:hAnsiTheme="minorHAnsi" w:cs="STIXGeneral"/>
        </w:rPr>
        <w:tab/>
      </w:r>
      <w:r w:rsidR="00B7703A" w:rsidRPr="00B7703A">
        <w:rPr>
          <w:rFonts w:asciiTheme="minorHAnsi" w:hAnsiTheme="minorHAnsi" w:cs="STIXGeneral"/>
        </w:rPr>
        <w:t xml:space="preserve">University of Michigan </w:t>
      </w:r>
      <w:r w:rsidRPr="0094106A">
        <w:rPr>
          <w:rFonts w:asciiTheme="minorHAnsi" w:hAnsiTheme="minorHAnsi" w:cs="STIXGeneral"/>
        </w:rPr>
        <w:t>Internal Medicine “Senior Boot Camp – Running A Team” Lecture</w:t>
      </w:r>
    </w:p>
    <w:p w14:paraId="72F5DAF1" w14:textId="0F479CD5" w:rsidR="004F13BC" w:rsidRDefault="004F13BC" w:rsidP="00BA7481">
      <w:pPr>
        <w:tabs>
          <w:tab w:val="left" w:pos="720"/>
          <w:tab w:val="left" w:pos="2220"/>
        </w:tabs>
        <w:spacing w:line="220" w:lineRule="exact"/>
        <w:rPr>
          <w:rFonts w:asciiTheme="minorHAnsi" w:hAnsiTheme="minorHAnsi" w:cs="STIXGeneral"/>
        </w:rPr>
      </w:pPr>
      <w:r w:rsidRPr="0094106A">
        <w:rPr>
          <w:rFonts w:asciiTheme="minorHAnsi" w:hAnsiTheme="minorHAnsi" w:cs="STIXGeneral"/>
        </w:rPr>
        <w:tab/>
        <w:t>2013-2014</w:t>
      </w:r>
      <w:r w:rsidRPr="0094106A">
        <w:rPr>
          <w:rFonts w:asciiTheme="minorHAnsi" w:hAnsiTheme="minorHAnsi" w:cs="STIXGeneral"/>
        </w:rPr>
        <w:tab/>
      </w:r>
      <w:r w:rsidR="00B7703A" w:rsidRPr="00B7703A">
        <w:rPr>
          <w:rFonts w:asciiTheme="minorHAnsi" w:hAnsiTheme="minorHAnsi" w:cs="STIXGeneral"/>
        </w:rPr>
        <w:t xml:space="preserve">University of Michigan </w:t>
      </w:r>
      <w:r w:rsidRPr="0094106A">
        <w:rPr>
          <w:rFonts w:asciiTheme="minorHAnsi" w:hAnsiTheme="minorHAnsi" w:cs="STIXGeneral"/>
        </w:rPr>
        <w:t>Internal Medicine Resident Education Committee Chair</w:t>
      </w:r>
    </w:p>
    <w:p w14:paraId="268A21CF" w14:textId="47AA8196" w:rsidR="00C572E2" w:rsidRPr="0094106A" w:rsidRDefault="00C572E2" w:rsidP="00BA7481">
      <w:pPr>
        <w:tabs>
          <w:tab w:val="left" w:pos="720"/>
          <w:tab w:val="left" w:pos="2220"/>
        </w:tabs>
        <w:spacing w:line="220" w:lineRule="exact"/>
        <w:rPr>
          <w:rFonts w:asciiTheme="minorHAnsi" w:hAnsiTheme="minorHAnsi" w:cs="STIXGeneral"/>
        </w:rPr>
      </w:pPr>
      <w:r>
        <w:rPr>
          <w:rFonts w:asciiTheme="minorHAnsi" w:hAnsiTheme="minorHAnsi" w:cs="STIXGeneral"/>
        </w:rPr>
        <w:tab/>
      </w:r>
      <w:r w:rsidR="007C56C8">
        <w:rPr>
          <w:rFonts w:asciiTheme="minorHAnsi" w:hAnsiTheme="minorHAnsi" w:cs="STIXGeneral"/>
        </w:rPr>
        <w:t>8/2014-5/2016</w:t>
      </w:r>
      <w:r>
        <w:rPr>
          <w:rFonts w:asciiTheme="minorHAnsi" w:hAnsiTheme="minorHAnsi" w:cs="STIXGeneral"/>
        </w:rPr>
        <w:tab/>
      </w:r>
      <w:r w:rsidR="00B7703A">
        <w:rPr>
          <w:rFonts w:asciiTheme="minorHAnsi" w:hAnsiTheme="minorHAnsi" w:cs="STIXGeneral"/>
        </w:rPr>
        <w:t xml:space="preserve">UPMC </w:t>
      </w:r>
      <w:r>
        <w:rPr>
          <w:rFonts w:asciiTheme="minorHAnsi" w:hAnsiTheme="minorHAnsi" w:cs="STIXGeneral"/>
        </w:rPr>
        <w:t>Trainee Patient Safety and Quality Improvement Committee</w:t>
      </w:r>
    </w:p>
    <w:p w14:paraId="4F9691F9" w14:textId="77777777" w:rsidR="003A7EC2" w:rsidRPr="0094106A" w:rsidRDefault="003A7EC2">
      <w:pPr>
        <w:tabs>
          <w:tab w:val="left" w:pos="720"/>
          <w:tab w:val="left" w:pos="2220"/>
        </w:tabs>
        <w:spacing w:line="220" w:lineRule="exact"/>
        <w:rPr>
          <w:rFonts w:asciiTheme="minorHAnsi" w:hAnsiTheme="minorHAnsi" w:cs="STIXGeneral"/>
        </w:rPr>
      </w:pPr>
    </w:p>
    <w:p w14:paraId="5E6AD1C0" w14:textId="77777777" w:rsidR="003A7EC2" w:rsidRPr="0094106A" w:rsidRDefault="003A7EC2" w:rsidP="0055458C">
      <w:pPr>
        <w:tabs>
          <w:tab w:val="left" w:pos="720"/>
          <w:tab w:val="left" w:pos="2220"/>
        </w:tabs>
        <w:spacing w:line="220" w:lineRule="exact"/>
        <w:rPr>
          <w:rFonts w:asciiTheme="minorHAnsi" w:hAnsiTheme="minorHAnsi" w:cs="STIXGeneral"/>
        </w:rPr>
      </w:pPr>
      <w:r w:rsidRPr="0094106A">
        <w:rPr>
          <w:rFonts w:asciiTheme="minorHAnsi" w:hAnsiTheme="minorHAnsi" w:cs="STIXGeneral"/>
          <w:b/>
          <w:u w:val="single"/>
        </w:rPr>
        <w:t xml:space="preserve">PROFESSIONAL AND SOCIETY MEMBERSHIPS </w:t>
      </w:r>
    </w:p>
    <w:p w14:paraId="160417A4" w14:textId="5CAA7DF6" w:rsidR="0055458C" w:rsidRDefault="0055458C" w:rsidP="003C1214">
      <w:pPr>
        <w:tabs>
          <w:tab w:val="left" w:pos="720"/>
          <w:tab w:val="left" w:pos="2220"/>
        </w:tabs>
        <w:spacing w:line="220" w:lineRule="exact"/>
        <w:rPr>
          <w:rFonts w:asciiTheme="minorHAnsi" w:hAnsiTheme="minorHAnsi" w:cs="STIXGeneral"/>
        </w:rPr>
      </w:pPr>
      <w:r w:rsidRPr="0094106A">
        <w:rPr>
          <w:rFonts w:asciiTheme="minorHAnsi" w:hAnsiTheme="minorHAnsi" w:cs="STIXGeneral"/>
        </w:rPr>
        <w:tab/>
        <w:t>American</w:t>
      </w:r>
      <w:r w:rsidR="003C1214" w:rsidRPr="0094106A">
        <w:rPr>
          <w:rFonts w:asciiTheme="minorHAnsi" w:hAnsiTheme="minorHAnsi" w:cs="STIXGeneral"/>
        </w:rPr>
        <w:t xml:space="preserve"> College of Cardiology</w:t>
      </w:r>
    </w:p>
    <w:p w14:paraId="02C556D9" w14:textId="52C170FE" w:rsidR="00870B57" w:rsidRDefault="00870B57" w:rsidP="003C1214">
      <w:pPr>
        <w:tabs>
          <w:tab w:val="left" w:pos="720"/>
          <w:tab w:val="left" w:pos="2220"/>
        </w:tabs>
        <w:spacing w:line="220" w:lineRule="exact"/>
        <w:rPr>
          <w:rFonts w:asciiTheme="minorHAnsi" w:hAnsiTheme="minorHAnsi" w:cs="STIXGeneral"/>
        </w:rPr>
      </w:pPr>
      <w:r>
        <w:rPr>
          <w:rFonts w:asciiTheme="minorHAnsi" w:hAnsiTheme="minorHAnsi" w:cs="STIXGeneral"/>
        </w:rPr>
        <w:tab/>
        <w:t>Society of Cardiovascular Angiography and Interventions</w:t>
      </w:r>
    </w:p>
    <w:p w14:paraId="6218AEF1" w14:textId="67FC3841" w:rsidR="000D3865" w:rsidRDefault="000D3865" w:rsidP="003C1214">
      <w:pPr>
        <w:tabs>
          <w:tab w:val="left" w:pos="720"/>
          <w:tab w:val="left" w:pos="2220"/>
        </w:tabs>
        <w:spacing w:line="220" w:lineRule="exact"/>
        <w:rPr>
          <w:rFonts w:asciiTheme="minorHAnsi" w:hAnsiTheme="minorHAnsi" w:cs="STIXGeneral"/>
        </w:rPr>
      </w:pPr>
    </w:p>
    <w:p w14:paraId="5206F43F" w14:textId="38F26544" w:rsidR="000D3865" w:rsidRDefault="000D3865" w:rsidP="003C1214">
      <w:pPr>
        <w:tabs>
          <w:tab w:val="left" w:pos="720"/>
          <w:tab w:val="left" w:pos="2220"/>
        </w:tabs>
        <w:spacing w:line="220" w:lineRule="exact"/>
        <w:rPr>
          <w:rFonts w:asciiTheme="minorHAnsi" w:hAnsiTheme="minorHAnsi" w:cs="STIXGeneral"/>
          <w:b/>
          <w:bCs/>
          <w:u w:val="single"/>
        </w:rPr>
      </w:pPr>
      <w:r>
        <w:rPr>
          <w:rFonts w:asciiTheme="minorHAnsi" w:hAnsiTheme="minorHAnsi" w:cs="STIXGeneral"/>
          <w:b/>
          <w:bCs/>
          <w:u w:val="single"/>
        </w:rPr>
        <w:t>JOURNAL REVIEWER</w:t>
      </w:r>
    </w:p>
    <w:p w14:paraId="4623C0DD" w14:textId="07B71292" w:rsidR="000D3865" w:rsidRPr="000D3865" w:rsidRDefault="000D3865" w:rsidP="003C1214">
      <w:pPr>
        <w:tabs>
          <w:tab w:val="left" w:pos="720"/>
          <w:tab w:val="left" w:pos="2220"/>
        </w:tabs>
        <w:spacing w:line="220" w:lineRule="exact"/>
        <w:rPr>
          <w:rFonts w:asciiTheme="minorHAnsi" w:hAnsiTheme="minorHAnsi" w:cs="STIXGeneral"/>
        </w:rPr>
      </w:pPr>
      <w:r>
        <w:rPr>
          <w:rFonts w:asciiTheme="minorHAnsi" w:hAnsiTheme="minorHAnsi" w:cs="STIXGeneral"/>
          <w:b/>
          <w:bCs/>
        </w:rPr>
        <w:tab/>
      </w:r>
      <w:r>
        <w:rPr>
          <w:rFonts w:asciiTheme="minorHAnsi" w:hAnsiTheme="minorHAnsi" w:cs="STIXGeneral"/>
        </w:rPr>
        <w:t>American Heart Journal</w:t>
      </w:r>
    </w:p>
    <w:p w14:paraId="360BA115" w14:textId="77777777" w:rsidR="003A7EC2" w:rsidRPr="0094106A" w:rsidRDefault="003A7EC2">
      <w:pPr>
        <w:tabs>
          <w:tab w:val="left" w:pos="720"/>
          <w:tab w:val="left" w:pos="2220"/>
        </w:tabs>
        <w:spacing w:line="220" w:lineRule="exact"/>
        <w:rPr>
          <w:rFonts w:asciiTheme="minorHAnsi" w:hAnsiTheme="minorHAnsi" w:cs="STIXGeneral"/>
        </w:rPr>
      </w:pPr>
    </w:p>
    <w:p w14:paraId="772F6670" w14:textId="0270E0DA" w:rsidR="00CF5834" w:rsidRPr="0094106A" w:rsidRDefault="003A7EC2" w:rsidP="0055458C">
      <w:pPr>
        <w:tabs>
          <w:tab w:val="left" w:pos="720"/>
          <w:tab w:val="left" w:pos="2220"/>
        </w:tabs>
        <w:spacing w:line="220" w:lineRule="exact"/>
        <w:ind w:left="2160" w:hanging="2160"/>
        <w:rPr>
          <w:rFonts w:asciiTheme="minorHAnsi" w:hAnsiTheme="minorHAnsi" w:cs="STIXGeneral"/>
          <w:b/>
        </w:rPr>
      </w:pPr>
      <w:r w:rsidRPr="0094106A">
        <w:rPr>
          <w:rFonts w:asciiTheme="minorHAnsi" w:hAnsiTheme="minorHAnsi" w:cs="STIXGeneral"/>
          <w:b/>
          <w:u w:val="single"/>
        </w:rPr>
        <w:t>INTRAMURAL PRESENTATIONS</w:t>
      </w:r>
      <w:r w:rsidRPr="0094106A">
        <w:rPr>
          <w:rFonts w:asciiTheme="minorHAnsi" w:hAnsiTheme="minorHAnsi" w:cs="STIXGeneral"/>
          <w:b/>
        </w:rPr>
        <w:t xml:space="preserve"> </w:t>
      </w:r>
    </w:p>
    <w:p w14:paraId="65FE54AA" w14:textId="0E132CBB" w:rsidR="00BA7481" w:rsidRPr="0094106A" w:rsidRDefault="00BA7481" w:rsidP="0055458C">
      <w:pPr>
        <w:tabs>
          <w:tab w:val="left" w:pos="720"/>
          <w:tab w:val="left" w:pos="2220"/>
        </w:tabs>
        <w:spacing w:line="220" w:lineRule="exact"/>
        <w:ind w:left="2160" w:hanging="2160"/>
        <w:rPr>
          <w:rFonts w:asciiTheme="minorHAnsi" w:hAnsiTheme="minorHAnsi" w:cs="STIXGeneral"/>
        </w:rPr>
      </w:pPr>
      <w:r w:rsidRPr="0094106A">
        <w:rPr>
          <w:rFonts w:asciiTheme="minorHAnsi" w:hAnsiTheme="minorHAnsi" w:cs="STIXGeneral"/>
          <w:b/>
        </w:rPr>
        <w:tab/>
      </w:r>
      <w:r w:rsidRPr="0094106A">
        <w:rPr>
          <w:rFonts w:asciiTheme="minorHAnsi" w:hAnsiTheme="minorHAnsi" w:cs="STIXGeneral"/>
        </w:rPr>
        <w:t>Ambulatory Morning Report,</w:t>
      </w:r>
      <w:r w:rsidR="00A53D1D" w:rsidRPr="0094106A">
        <w:rPr>
          <w:rFonts w:asciiTheme="minorHAnsi" w:hAnsiTheme="minorHAnsi" w:cs="STIXGeneral"/>
        </w:rPr>
        <w:t xml:space="preserve"> University of Michigan Department of Internal Medicine,</w:t>
      </w:r>
      <w:r w:rsidRPr="0094106A">
        <w:rPr>
          <w:rFonts w:asciiTheme="minorHAnsi" w:hAnsiTheme="minorHAnsi" w:cs="STIXGeneral"/>
        </w:rPr>
        <w:t xml:space="preserve"> January 2012: </w:t>
      </w:r>
      <w:r w:rsidR="00441BA5" w:rsidRPr="0094106A">
        <w:rPr>
          <w:rFonts w:asciiTheme="minorHAnsi" w:hAnsiTheme="minorHAnsi" w:cs="STIXGeneral"/>
        </w:rPr>
        <w:t>Microscopic</w:t>
      </w:r>
      <w:r w:rsidRPr="0094106A">
        <w:rPr>
          <w:rFonts w:asciiTheme="minorHAnsi" w:hAnsiTheme="minorHAnsi" w:cs="STIXGeneral"/>
        </w:rPr>
        <w:t xml:space="preserve"> Hematuria</w:t>
      </w:r>
    </w:p>
    <w:p w14:paraId="718E1B91" w14:textId="76AB7CB2" w:rsidR="00CF2ED9" w:rsidRPr="0094106A" w:rsidRDefault="00CF2ED9" w:rsidP="00CF2ED9">
      <w:pPr>
        <w:tabs>
          <w:tab w:val="left" w:pos="720"/>
          <w:tab w:val="left" w:pos="2220"/>
        </w:tabs>
        <w:spacing w:line="220" w:lineRule="exact"/>
        <w:ind w:left="2160" w:hanging="2160"/>
        <w:rPr>
          <w:rFonts w:asciiTheme="minorHAnsi" w:hAnsiTheme="minorHAnsi" w:cs="STIXGeneral"/>
        </w:rPr>
      </w:pPr>
      <w:r w:rsidRPr="0094106A">
        <w:rPr>
          <w:rFonts w:asciiTheme="minorHAnsi" w:hAnsiTheme="minorHAnsi" w:cs="STIXGeneral"/>
        </w:rPr>
        <w:tab/>
        <w:t xml:space="preserve">Patient Safety Project Presentation, </w:t>
      </w:r>
      <w:r w:rsidR="00A53D1D" w:rsidRPr="0094106A">
        <w:rPr>
          <w:rFonts w:asciiTheme="minorHAnsi" w:hAnsiTheme="minorHAnsi" w:cs="STIXGeneral"/>
        </w:rPr>
        <w:t xml:space="preserve">University of Michigan Department of Internal Medicine, </w:t>
      </w:r>
      <w:r w:rsidRPr="0094106A">
        <w:rPr>
          <w:rFonts w:asciiTheme="minorHAnsi" w:hAnsiTheme="minorHAnsi" w:cs="STIXGeneral"/>
        </w:rPr>
        <w:t>July 26, 2012: Improving Rounding Efficiency</w:t>
      </w:r>
    </w:p>
    <w:p w14:paraId="44DEC0EB" w14:textId="678E3341" w:rsidR="00BA7481" w:rsidRPr="0094106A" w:rsidRDefault="00BA7481" w:rsidP="00BA7481">
      <w:pPr>
        <w:tabs>
          <w:tab w:val="left" w:pos="720"/>
          <w:tab w:val="left" w:pos="2220"/>
        </w:tabs>
        <w:spacing w:line="220" w:lineRule="exact"/>
        <w:ind w:left="2160" w:hanging="2160"/>
        <w:rPr>
          <w:rFonts w:asciiTheme="minorHAnsi" w:hAnsiTheme="minorHAnsi" w:cs="STIXGeneral"/>
        </w:rPr>
      </w:pPr>
      <w:r w:rsidRPr="0094106A">
        <w:rPr>
          <w:rFonts w:asciiTheme="minorHAnsi" w:hAnsiTheme="minorHAnsi" w:cs="STIXGeneral"/>
          <w:b/>
        </w:rPr>
        <w:tab/>
      </w:r>
      <w:r w:rsidRPr="0094106A">
        <w:rPr>
          <w:rFonts w:asciiTheme="minorHAnsi" w:hAnsiTheme="minorHAnsi" w:cs="STIXGeneral"/>
        </w:rPr>
        <w:t xml:space="preserve">Ambulatory Morning Report, </w:t>
      </w:r>
      <w:r w:rsidR="00A53D1D" w:rsidRPr="0094106A">
        <w:rPr>
          <w:rFonts w:asciiTheme="minorHAnsi" w:hAnsiTheme="minorHAnsi" w:cs="STIXGeneral"/>
        </w:rPr>
        <w:t xml:space="preserve">University of Michigan Department of Internal Medicine, </w:t>
      </w:r>
      <w:r w:rsidRPr="0094106A">
        <w:rPr>
          <w:rFonts w:asciiTheme="minorHAnsi" w:hAnsiTheme="minorHAnsi" w:cs="STIXGeneral"/>
        </w:rPr>
        <w:t xml:space="preserve">July </w:t>
      </w:r>
      <w:r w:rsidR="00441BA5" w:rsidRPr="0094106A">
        <w:rPr>
          <w:rFonts w:asciiTheme="minorHAnsi" w:hAnsiTheme="minorHAnsi" w:cs="STIXGeneral"/>
        </w:rPr>
        <w:t xml:space="preserve">27, </w:t>
      </w:r>
      <w:r w:rsidRPr="0094106A">
        <w:rPr>
          <w:rFonts w:asciiTheme="minorHAnsi" w:hAnsiTheme="minorHAnsi" w:cs="STIXGeneral"/>
        </w:rPr>
        <w:t>2012: Common Musculoskelet</w:t>
      </w:r>
      <w:r w:rsidR="00441BA5" w:rsidRPr="0094106A">
        <w:rPr>
          <w:rFonts w:asciiTheme="minorHAnsi" w:hAnsiTheme="minorHAnsi" w:cs="STIXGeneral"/>
        </w:rPr>
        <w:t>al Complaints and Exam Findings</w:t>
      </w:r>
    </w:p>
    <w:p w14:paraId="4A7C8813" w14:textId="55513A06" w:rsidR="001E186E" w:rsidRPr="0094106A" w:rsidRDefault="001E186E" w:rsidP="001E186E">
      <w:pPr>
        <w:tabs>
          <w:tab w:val="left" w:pos="720"/>
        </w:tabs>
        <w:spacing w:line="220" w:lineRule="exact"/>
        <w:ind w:left="2160" w:hanging="2160"/>
        <w:rPr>
          <w:rFonts w:asciiTheme="minorHAnsi" w:hAnsiTheme="minorHAnsi" w:cs="STIXGeneral"/>
          <w:bCs/>
        </w:rPr>
      </w:pPr>
      <w:r w:rsidRPr="0094106A">
        <w:rPr>
          <w:rFonts w:asciiTheme="minorHAnsi" w:hAnsiTheme="minorHAnsi" w:cs="STIXGeneral"/>
        </w:rPr>
        <w:tab/>
        <w:t xml:space="preserve">Internal Medicine Research Day, </w:t>
      </w:r>
      <w:r w:rsidR="00A53D1D" w:rsidRPr="0094106A">
        <w:rPr>
          <w:rFonts w:asciiTheme="minorHAnsi" w:hAnsiTheme="minorHAnsi" w:cs="STIXGeneral"/>
        </w:rPr>
        <w:t xml:space="preserve">University of Michigan Department of Internal Medicine, </w:t>
      </w:r>
      <w:r w:rsidRPr="0094106A">
        <w:rPr>
          <w:rFonts w:asciiTheme="minorHAnsi" w:hAnsiTheme="minorHAnsi" w:cs="STIXGeneral"/>
        </w:rPr>
        <w:t xml:space="preserve">May 17, 2013: </w:t>
      </w:r>
      <w:r w:rsidRPr="0094106A">
        <w:rPr>
          <w:rFonts w:asciiTheme="minorHAnsi" w:hAnsiTheme="minorHAnsi" w:cs="STIXGeneral"/>
          <w:bCs/>
        </w:rPr>
        <w:t>Predictive value of elevated troponin and normal echocardiogram in the diagnosis of acute coronary syndrome: a follow-up analysis.</w:t>
      </w:r>
    </w:p>
    <w:p w14:paraId="51DEC4B9" w14:textId="4074487A" w:rsidR="00A53D1D" w:rsidRPr="0094106A" w:rsidRDefault="00A53D1D" w:rsidP="001E186E">
      <w:pPr>
        <w:tabs>
          <w:tab w:val="left" w:pos="720"/>
        </w:tabs>
        <w:spacing w:line="220" w:lineRule="exact"/>
        <w:ind w:left="2160" w:hanging="2160"/>
        <w:rPr>
          <w:rFonts w:asciiTheme="minorHAnsi" w:hAnsiTheme="minorHAnsi" w:cs="STIXGeneral"/>
          <w:bCs/>
        </w:rPr>
      </w:pPr>
      <w:r w:rsidRPr="0094106A">
        <w:rPr>
          <w:rFonts w:asciiTheme="minorHAnsi" w:hAnsiTheme="minorHAnsi" w:cs="STIXGeneral"/>
          <w:bCs/>
        </w:rPr>
        <w:tab/>
        <w:t>M&amp;M Presentation, University of Pittsburgh Division of Cardiovascular Medicine, January 21, 2015: Missed STEMI in the setting of reported suicide attempt.</w:t>
      </w:r>
    </w:p>
    <w:p w14:paraId="7C3F263D" w14:textId="689365E0" w:rsidR="00A53D1D" w:rsidRPr="0094106A" w:rsidRDefault="00A53D1D" w:rsidP="001E186E">
      <w:pPr>
        <w:tabs>
          <w:tab w:val="left" w:pos="720"/>
        </w:tabs>
        <w:spacing w:line="220" w:lineRule="exact"/>
        <w:ind w:left="2160" w:hanging="2160"/>
        <w:rPr>
          <w:rFonts w:asciiTheme="minorHAnsi" w:hAnsiTheme="minorHAnsi" w:cs="STIXGeneral"/>
          <w:bCs/>
        </w:rPr>
      </w:pPr>
      <w:r w:rsidRPr="0094106A">
        <w:rPr>
          <w:rFonts w:asciiTheme="minorHAnsi" w:hAnsiTheme="minorHAnsi" w:cs="STIXGeneral"/>
          <w:bCs/>
        </w:rPr>
        <w:tab/>
        <w:t>Cath Conference, University of Pittsburgh Division of Cardiovascular Medicine, April 30, 2015: TAVR for Chronic Aortic Insufficiency.</w:t>
      </w:r>
    </w:p>
    <w:p w14:paraId="10049334" w14:textId="1A8FFA80" w:rsidR="00551D8B" w:rsidRPr="0094106A" w:rsidRDefault="00A53D1D" w:rsidP="00551D8B">
      <w:pPr>
        <w:tabs>
          <w:tab w:val="left" w:pos="720"/>
        </w:tabs>
        <w:spacing w:line="220" w:lineRule="exact"/>
        <w:ind w:left="2160" w:hanging="2160"/>
        <w:rPr>
          <w:rFonts w:asciiTheme="minorHAnsi" w:hAnsiTheme="minorHAnsi" w:cs="STIXGeneral"/>
          <w:bCs/>
        </w:rPr>
      </w:pPr>
      <w:r w:rsidRPr="0094106A">
        <w:rPr>
          <w:rFonts w:asciiTheme="minorHAnsi" w:hAnsiTheme="minorHAnsi" w:cs="STIXGeneral"/>
          <w:bCs/>
        </w:rPr>
        <w:tab/>
        <w:t>Board Review Conference, University of Pittsburgh Division of Cardiovascular Medicine, May 21, 2015: Strokes and Musuclar Dystrophies.</w:t>
      </w:r>
    </w:p>
    <w:p w14:paraId="2089B45A" w14:textId="0C529A88" w:rsidR="00551D8B" w:rsidRPr="0094106A" w:rsidRDefault="00551D8B" w:rsidP="00551D8B">
      <w:pPr>
        <w:tabs>
          <w:tab w:val="left" w:pos="720"/>
        </w:tabs>
        <w:spacing w:line="220" w:lineRule="exact"/>
        <w:ind w:left="2160" w:hanging="2160"/>
        <w:rPr>
          <w:rFonts w:asciiTheme="minorHAnsi" w:hAnsiTheme="minorHAnsi" w:cs="STIXGeneral"/>
          <w:bCs/>
        </w:rPr>
      </w:pPr>
      <w:r w:rsidRPr="0094106A">
        <w:rPr>
          <w:rFonts w:asciiTheme="minorHAnsi" w:hAnsiTheme="minorHAnsi" w:cs="STIXGeneral"/>
          <w:bCs/>
        </w:rPr>
        <w:tab/>
        <w:t>Echo Conference, University of Pittsburgh Division of Cardiovascular Medicine, May 29, 2015: Mult-level LVOT obstruction.</w:t>
      </w:r>
    </w:p>
    <w:p w14:paraId="7FE668A1" w14:textId="5A51BA48" w:rsidR="00904EA9" w:rsidRPr="0094106A" w:rsidRDefault="00904EA9" w:rsidP="00551D8B">
      <w:pPr>
        <w:tabs>
          <w:tab w:val="left" w:pos="720"/>
        </w:tabs>
        <w:spacing w:line="220" w:lineRule="exact"/>
        <w:ind w:left="2160" w:hanging="2160"/>
        <w:rPr>
          <w:rFonts w:asciiTheme="minorHAnsi" w:hAnsiTheme="minorHAnsi" w:cs="STIXGeneral"/>
          <w:bCs/>
        </w:rPr>
      </w:pPr>
      <w:r w:rsidRPr="0094106A">
        <w:rPr>
          <w:rFonts w:asciiTheme="minorHAnsi" w:hAnsiTheme="minorHAnsi" w:cs="STIXGeneral"/>
          <w:bCs/>
        </w:rPr>
        <w:tab/>
        <w:t>Journal Club, University of Pittsburgh Divison of Cardiovascular Medicine, September 22, 2015: Meta-Analysis of PCKS9 Inhibitors.</w:t>
      </w:r>
    </w:p>
    <w:p w14:paraId="565D74AB" w14:textId="277F73AF" w:rsidR="00904EA9" w:rsidRDefault="00904EA9" w:rsidP="00551D8B">
      <w:pPr>
        <w:tabs>
          <w:tab w:val="left" w:pos="720"/>
        </w:tabs>
        <w:spacing w:line="220" w:lineRule="exact"/>
        <w:ind w:left="2160" w:hanging="2160"/>
        <w:rPr>
          <w:rFonts w:asciiTheme="minorHAnsi" w:hAnsiTheme="minorHAnsi" w:cs="STIXGeneral"/>
          <w:bCs/>
        </w:rPr>
      </w:pPr>
      <w:r w:rsidRPr="0094106A">
        <w:rPr>
          <w:rFonts w:asciiTheme="minorHAnsi" w:hAnsiTheme="minorHAnsi" w:cs="STIXGeneral"/>
          <w:bCs/>
        </w:rPr>
        <w:tab/>
        <w:t>Cath Conference, University of Pittsburgh Division of Cardiovascular Medicine, November 5, 2015: PFO Closure and</w:t>
      </w:r>
      <w:r w:rsidR="0057630B">
        <w:rPr>
          <w:rFonts w:asciiTheme="minorHAnsi" w:hAnsiTheme="minorHAnsi" w:cs="STIXGeneral"/>
          <w:bCs/>
        </w:rPr>
        <w:t xml:space="preserve"> Sponta</w:t>
      </w:r>
      <w:r w:rsidRPr="0094106A">
        <w:rPr>
          <w:rFonts w:asciiTheme="minorHAnsi" w:hAnsiTheme="minorHAnsi" w:cs="STIXGeneral"/>
          <w:bCs/>
        </w:rPr>
        <w:t>neous Coronary Artery Dissection.</w:t>
      </w:r>
    </w:p>
    <w:p w14:paraId="4D30AF03" w14:textId="28A0D9A7" w:rsidR="0057630B" w:rsidRDefault="0057630B" w:rsidP="00551D8B">
      <w:pPr>
        <w:tabs>
          <w:tab w:val="left" w:pos="720"/>
        </w:tabs>
        <w:spacing w:line="220" w:lineRule="exact"/>
        <w:ind w:left="2160" w:hanging="2160"/>
        <w:rPr>
          <w:rFonts w:asciiTheme="minorHAnsi" w:hAnsiTheme="minorHAnsi" w:cs="STIXGeneral"/>
          <w:bCs/>
        </w:rPr>
      </w:pPr>
      <w:r>
        <w:rPr>
          <w:rFonts w:asciiTheme="minorHAnsi" w:hAnsiTheme="minorHAnsi" w:cs="STIXGeneral"/>
          <w:bCs/>
        </w:rPr>
        <w:tab/>
        <w:t>Preventive Fellow Lecture, University of Pittsburgh Division of Cardiovascular Medicine, November 18, 2015: Peripheral Artery Disease.</w:t>
      </w:r>
    </w:p>
    <w:p w14:paraId="5F85BC97" w14:textId="587F054B" w:rsidR="0057630B" w:rsidRDefault="0057630B" w:rsidP="00551D8B">
      <w:pPr>
        <w:tabs>
          <w:tab w:val="left" w:pos="720"/>
        </w:tabs>
        <w:spacing w:line="220" w:lineRule="exact"/>
        <w:ind w:left="2160" w:hanging="2160"/>
        <w:rPr>
          <w:rFonts w:asciiTheme="minorHAnsi" w:hAnsiTheme="minorHAnsi" w:cs="STIXGeneral"/>
          <w:bCs/>
        </w:rPr>
      </w:pPr>
      <w:r>
        <w:rPr>
          <w:rFonts w:asciiTheme="minorHAnsi" w:hAnsiTheme="minorHAnsi" w:cs="STIXGeneral"/>
          <w:bCs/>
        </w:rPr>
        <w:tab/>
        <w:t>Morbidity and Mortality, University of Pittsburgh Division of Cardiovascular Medicine, December 9, 2015: Adverse Events in Patients Admitted Without a Code Status.</w:t>
      </w:r>
    </w:p>
    <w:p w14:paraId="55EF4D8D" w14:textId="06E5204B" w:rsidR="0057630B" w:rsidRDefault="0057630B" w:rsidP="00551D8B">
      <w:pPr>
        <w:tabs>
          <w:tab w:val="left" w:pos="720"/>
        </w:tabs>
        <w:spacing w:line="220" w:lineRule="exact"/>
        <w:ind w:left="2160" w:hanging="2160"/>
        <w:rPr>
          <w:rFonts w:asciiTheme="minorHAnsi" w:hAnsiTheme="minorHAnsi" w:cs="STIXGeneral"/>
          <w:bCs/>
        </w:rPr>
      </w:pPr>
      <w:r>
        <w:rPr>
          <w:rFonts w:asciiTheme="minorHAnsi" w:hAnsiTheme="minorHAnsi" w:cs="STIXGeneral"/>
          <w:bCs/>
        </w:rPr>
        <w:tab/>
        <w:t>Board Review Lecture, University of Pittsburgh Division of Cardiovascular Medicine, December 11, 2015: CAD Risk Stratification.</w:t>
      </w:r>
    </w:p>
    <w:p w14:paraId="6EC13615" w14:textId="61A86A91" w:rsidR="00D64515" w:rsidRDefault="0034098C" w:rsidP="002F7C0F">
      <w:pPr>
        <w:tabs>
          <w:tab w:val="left" w:pos="720"/>
        </w:tabs>
        <w:spacing w:line="220" w:lineRule="exact"/>
        <w:ind w:left="2160" w:hanging="2160"/>
        <w:rPr>
          <w:rFonts w:asciiTheme="minorHAnsi" w:hAnsiTheme="minorHAnsi" w:cs="STIXGeneral"/>
          <w:bCs/>
        </w:rPr>
      </w:pPr>
      <w:r>
        <w:rPr>
          <w:rFonts w:asciiTheme="minorHAnsi" w:hAnsiTheme="minorHAnsi" w:cs="STIXGeneral"/>
          <w:bCs/>
        </w:rPr>
        <w:tab/>
        <w:t>Cath Conference, University of Pittsburgh Division of Cardiovascular Medicine, September 21, 2016: Post-Op MI and Manag</w:t>
      </w:r>
      <w:r w:rsidR="003246B2">
        <w:rPr>
          <w:rFonts w:asciiTheme="minorHAnsi" w:hAnsiTheme="minorHAnsi" w:cs="STIXGeneral"/>
          <w:bCs/>
        </w:rPr>
        <w:t>ement of Severe Left Main Diseas</w:t>
      </w:r>
      <w:r>
        <w:rPr>
          <w:rFonts w:asciiTheme="minorHAnsi" w:hAnsiTheme="minorHAnsi" w:cs="STIXGeneral"/>
          <w:bCs/>
        </w:rPr>
        <w:t>e in the non-cardiac surgery patient.</w:t>
      </w:r>
    </w:p>
    <w:p w14:paraId="089BA0CF" w14:textId="45180D28" w:rsidR="00A25430" w:rsidRDefault="00A25430" w:rsidP="00A25430">
      <w:pPr>
        <w:tabs>
          <w:tab w:val="left" w:pos="720"/>
        </w:tabs>
        <w:spacing w:line="220" w:lineRule="exact"/>
        <w:ind w:left="2160" w:hanging="2160"/>
        <w:rPr>
          <w:rFonts w:asciiTheme="minorHAnsi" w:hAnsiTheme="minorHAnsi" w:cs="STIXGeneral"/>
          <w:bCs/>
        </w:rPr>
      </w:pPr>
      <w:r>
        <w:rPr>
          <w:rFonts w:asciiTheme="minorHAnsi" w:hAnsiTheme="minorHAnsi" w:cs="STIXGeneral"/>
          <w:bCs/>
        </w:rPr>
        <w:tab/>
        <w:t>Board Review Lecture, University of Pittsburgh Division of Cardiovascular Medicine, November 23, 2016: ACS Reperfusion Strategies and Medical Management.</w:t>
      </w:r>
    </w:p>
    <w:p w14:paraId="41984B13" w14:textId="3280497E" w:rsidR="00F015E7" w:rsidRDefault="00F015E7" w:rsidP="28800DE7">
      <w:pPr>
        <w:tabs>
          <w:tab w:val="left" w:pos="720"/>
        </w:tabs>
        <w:spacing w:line="220" w:lineRule="exact"/>
        <w:ind w:left="2160" w:hanging="2160"/>
        <w:rPr>
          <w:rFonts w:asciiTheme="minorHAnsi" w:hAnsiTheme="minorHAnsi" w:cs="STIXGeneral"/>
        </w:rPr>
      </w:pPr>
      <w:r>
        <w:rPr>
          <w:rFonts w:asciiTheme="minorHAnsi" w:hAnsiTheme="minorHAnsi" w:cs="STIXGeneral"/>
          <w:bCs/>
        </w:rPr>
        <w:tab/>
      </w:r>
      <w:r w:rsidRPr="28800DE7">
        <w:rPr>
          <w:rFonts w:asciiTheme="minorHAnsi" w:hAnsiTheme="minorHAnsi" w:cs="STIXGeneral"/>
        </w:rPr>
        <w:t>Nuclear Cardiology Conference, University of Pittsburgh Division of Cardiovascular Medicine, February 27, 2017: Invasive and Non-Invasive Evaluation of Coronary Physiology.</w:t>
      </w:r>
    </w:p>
    <w:p w14:paraId="3A85451A" w14:textId="77777777" w:rsidR="005515DE" w:rsidRDefault="28800DE7" w:rsidP="005515DE">
      <w:pPr>
        <w:spacing w:line="220" w:lineRule="exact"/>
        <w:ind w:firstLine="720"/>
        <w:rPr>
          <w:rFonts w:asciiTheme="minorHAnsi" w:hAnsiTheme="minorHAnsi" w:cs="STIXGeneral"/>
        </w:rPr>
      </w:pPr>
      <w:r w:rsidRPr="28800DE7">
        <w:rPr>
          <w:rFonts w:asciiTheme="minorHAnsi" w:hAnsiTheme="minorHAnsi" w:cs="STIXGeneral"/>
        </w:rPr>
        <w:t xml:space="preserve">Department of Medicine Research Day, University of Pittsburgh, May 2, 2017: Patient management at a </w:t>
      </w:r>
      <w:r w:rsidR="005515DE">
        <w:rPr>
          <w:rFonts w:asciiTheme="minorHAnsi" w:hAnsiTheme="minorHAnsi" w:cs="STIXGeneral"/>
        </w:rPr>
        <w:t>pulmonary</w:t>
      </w:r>
      <w:r w:rsidR="005515DE">
        <w:rPr>
          <w:rFonts w:asciiTheme="minorHAnsi" w:hAnsiTheme="minorHAnsi" w:cs="STIXGeneral"/>
        </w:rPr>
        <w:tab/>
      </w:r>
    </w:p>
    <w:p w14:paraId="2FE66A0F" w14:textId="72EA710C" w:rsidR="28800DE7" w:rsidRDefault="005515DE" w:rsidP="005515DE">
      <w:pPr>
        <w:spacing w:line="220" w:lineRule="exact"/>
        <w:ind w:left="2160"/>
        <w:rPr>
          <w:rFonts w:asciiTheme="minorHAnsi" w:hAnsiTheme="minorHAnsi" w:cs="STIXGeneral"/>
        </w:rPr>
      </w:pPr>
      <w:r>
        <w:rPr>
          <w:rFonts w:asciiTheme="minorHAnsi" w:hAnsiTheme="minorHAnsi" w:cs="STIXGeneral"/>
        </w:rPr>
        <w:t>h</w:t>
      </w:r>
      <w:r w:rsidR="28800DE7" w:rsidRPr="28800DE7">
        <w:rPr>
          <w:rFonts w:asciiTheme="minorHAnsi" w:hAnsiTheme="minorHAnsi" w:cs="STIXGeneral"/>
        </w:rPr>
        <w:t>ypertension</w:t>
      </w:r>
      <w:r>
        <w:rPr>
          <w:rFonts w:asciiTheme="minorHAnsi" w:hAnsiTheme="minorHAnsi" w:cs="STIXGeneral"/>
        </w:rPr>
        <w:t xml:space="preserve"> center of comprehensive care improves clinical outcomes compared with non-specialty care.</w:t>
      </w:r>
    </w:p>
    <w:p w14:paraId="0846A0B7" w14:textId="0773F6A1" w:rsidR="00231C50" w:rsidRDefault="00231C50" w:rsidP="00DC19D8">
      <w:pPr>
        <w:spacing w:line="220" w:lineRule="exact"/>
        <w:rPr>
          <w:rFonts w:asciiTheme="minorHAnsi" w:hAnsiTheme="minorHAnsi" w:cs="STIXGeneral"/>
        </w:rPr>
      </w:pPr>
      <w:r>
        <w:rPr>
          <w:rFonts w:asciiTheme="minorHAnsi" w:hAnsiTheme="minorHAnsi" w:cs="STIXGeneral"/>
        </w:rPr>
        <w:tab/>
        <w:t xml:space="preserve">Senior Research Talk, University of Pittsburgh Division of Cardiovascular Medicine, May 31, 2017: </w:t>
      </w:r>
      <w:r w:rsidR="00DC19D8">
        <w:rPr>
          <w:rFonts w:asciiTheme="minorHAnsi" w:hAnsiTheme="minorHAnsi" w:cs="STIXGeneral"/>
        </w:rPr>
        <w:t>A Tale of Two Projects.</w:t>
      </w:r>
    </w:p>
    <w:p w14:paraId="4A908D3B" w14:textId="532D25A5" w:rsidR="00D3378E" w:rsidRDefault="00D3378E" w:rsidP="00D3378E">
      <w:pPr>
        <w:spacing w:line="220" w:lineRule="exact"/>
        <w:rPr>
          <w:rFonts w:asciiTheme="minorHAnsi" w:hAnsiTheme="minorHAnsi" w:cs="STIXGeneral"/>
        </w:rPr>
      </w:pPr>
      <w:r>
        <w:rPr>
          <w:rFonts w:asciiTheme="minorHAnsi" w:hAnsiTheme="minorHAnsi" w:cs="STIXGeneral"/>
        </w:rPr>
        <w:tab/>
        <w:t>Interventional Cardiology Conference, Beaumont Health, July 14, 2017: PCI of Non Culprit Lesions in Acute MI.</w:t>
      </w:r>
    </w:p>
    <w:p w14:paraId="067A4F10" w14:textId="76876BDC" w:rsidR="00D3378E" w:rsidRDefault="00D3378E" w:rsidP="00D3378E">
      <w:pPr>
        <w:spacing w:line="220" w:lineRule="exact"/>
        <w:rPr>
          <w:rFonts w:asciiTheme="minorHAnsi" w:hAnsiTheme="minorHAnsi" w:cs="STIXGeneral"/>
        </w:rPr>
      </w:pPr>
      <w:r>
        <w:rPr>
          <w:rFonts w:asciiTheme="minorHAnsi" w:hAnsiTheme="minorHAnsi" w:cs="STIXGeneral"/>
        </w:rPr>
        <w:tab/>
        <w:t>Interventional Cardiology Conference, Beaumont Health, August 16, 2017: Acute Mechanical Circulatory Support.</w:t>
      </w:r>
    </w:p>
    <w:p w14:paraId="2019C1C9" w14:textId="77777777" w:rsidR="00D3378E" w:rsidRDefault="00D3378E" w:rsidP="00D3378E">
      <w:pPr>
        <w:spacing w:line="220" w:lineRule="exact"/>
        <w:rPr>
          <w:rFonts w:asciiTheme="minorHAnsi" w:hAnsiTheme="minorHAnsi" w:cs="STIXGeneral"/>
        </w:rPr>
      </w:pPr>
      <w:r>
        <w:rPr>
          <w:rFonts w:asciiTheme="minorHAnsi" w:hAnsiTheme="minorHAnsi" w:cs="STIXGeneral"/>
        </w:rPr>
        <w:tab/>
        <w:t xml:space="preserve">Cardiology Morbidty and Mortality Conference, Beaumont Health, September 11, 2017: Door to Unloading in Acute MI </w:t>
      </w:r>
    </w:p>
    <w:p w14:paraId="56B16434" w14:textId="172C08D3" w:rsidR="00D3378E" w:rsidRDefault="00D3378E" w:rsidP="00D3378E">
      <w:pPr>
        <w:spacing w:line="220" w:lineRule="exact"/>
        <w:ind w:left="1440" w:firstLine="720"/>
        <w:rPr>
          <w:rFonts w:asciiTheme="minorHAnsi" w:hAnsiTheme="minorHAnsi" w:cs="STIXGeneral"/>
        </w:rPr>
      </w:pPr>
      <w:r>
        <w:rPr>
          <w:rFonts w:asciiTheme="minorHAnsi" w:hAnsiTheme="minorHAnsi" w:cs="STIXGeneral"/>
        </w:rPr>
        <w:t xml:space="preserve">Related Cardiogenic Shock. </w:t>
      </w:r>
    </w:p>
    <w:p w14:paraId="1788CF5A" w14:textId="3363DAE8" w:rsidR="00D3378E" w:rsidRDefault="00D3378E" w:rsidP="70008D02">
      <w:pPr>
        <w:spacing w:line="220" w:lineRule="exact"/>
        <w:rPr>
          <w:rFonts w:asciiTheme="minorHAnsi" w:hAnsiTheme="minorHAnsi" w:cs="STIXGeneral"/>
        </w:rPr>
      </w:pPr>
      <w:r>
        <w:rPr>
          <w:rFonts w:asciiTheme="minorHAnsi" w:hAnsiTheme="minorHAnsi" w:cs="STIXGeneral"/>
        </w:rPr>
        <w:tab/>
      </w:r>
      <w:r w:rsidRPr="70008D02">
        <w:rPr>
          <w:rFonts w:asciiTheme="minorHAnsi" w:hAnsiTheme="minorHAnsi" w:cs="STIXGeneral"/>
        </w:rPr>
        <w:t>Interventional Cardiology Conference, Beaumont Health, September 22, 2017: Coronary Atherectomy.</w:t>
      </w:r>
    </w:p>
    <w:p w14:paraId="0F2CF114" w14:textId="08EFB969" w:rsidR="00540DA4" w:rsidRDefault="70008D02" w:rsidP="70008D02">
      <w:pPr>
        <w:tabs>
          <w:tab w:val="left" w:pos="720"/>
        </w:tabs>
        <w:spacing w:line="220" w:lineRule="exact"/>
        <w:ind w:left="2160" w:hanging="1440"/>
        <w:rPr>
          <w:rFonts w:asciiTheme="minorHAnsi" w:hAnsiTheme="minorHAnsi" w:cs="STIXGeneral"/>
        </w:rPr>
      </w:pPr>
      <w:r w:rsidRPr="70008D02">
        <w:rPr>
          <w:rFonts w:asciiTheme="minorHAnsi" w:hAnsiTheme="minorHAnsi" w:cs="STIXGeneral"/>
        </w:rPr>
        <w:t>Interventional Cardiology Conference, Beaumont Health, October 28, 2017: Stable Angina and Silent Ischemia: Guideline Synopsis.</w:t>
      </w:r>
    </w:p>
    <w:p w14:paraId="26411790" w14:textId="1D6A7246" w:rsidR="009A4840" w:rsidRDefault="70008D02" w:rsidP="00312BAA">
      <w:pPr>
        <w:spacing w:line="220" w:lineRule="exact"/>
        <w:ind w:left="2160" w:hanging="1440"/>
        <w:rPr>
          <w:rFonts w:asciiTheme="minorHAnsi" w:hAnsiTheme="minorHAnsi" w:cs="STIXGeneral"/>
        </w:rPr>
      </w:pPr>
      <w:r w:rsidRPr="70008D02">
        <w:rPr>
          <w:rFonts w:asciiTheme="minorHAnsi" w:hAnsiTheme="minorHAnsi" w:cs="STIXGeneral"/>
        </w:rPr>
        <w:t>Interventional Cardiology Conference, Beaumont Health, December 8, 2017: Cardiogenic Shock and Mechanical Complications of MI.</w:t>
      </w:r>
    </w:p>
    <w:p w14:paraId="17AE9F41" w14:textId="2BB1BF2B" w:rsidR="00937EEA" w:rsidRDefault="00937EEA" w:rsidP="00312BAA">
      <w:pPr>
        <w:spacing w:line="220" w:lineRule="exact"/>
        <w:ind w:left="2160" w:hanging="1440"/>
        <w:rPr>
          <w:rFonts w:asciiTheme="minorHAnsi" w:hAnsiTheme="minorHAnsi" w:cs="STIXGeneral"/>
        </w:rPr>
      </w:pPr>
      <w:r>
        <w:rPr>
          <w:rFonts w:asciiTheme="minorHAnsi" w:hAnsiTheme="minorHAnsi" w:cs="STIXGeneral"/>
        </w:rPr>
        <w:lastRenderedPageBreak/>
        <w:t>Morbidity and Mortality</w:t>
      </w:r>
      <w:r w:rsidR="00D35E31">
        <w:rPr>
          <w:rFonts w:asciiTheme="minorHAnsi" w:hAnsiTheme="minorHAnsi" w:cs="STIXGeneral"/>
        </w:rPr>
        <w:t>, University of Colorado Department of Medicine, March 10</w:t>
      </w:r>
      <w:r w:rsidR="00D03562">
        <w:rPr>
          <w:rFonts w:asciiTheme="minorHAnsi" w:hAnsiTheme="minorHAnsi" w:cs="STIXGeneral"/>
        </w:rPr>
        <w:t>, 2020: Missed RV Infarction in RBBB.</w:t>
      </w:r>
    </w:p>
    <w:p w14:paraId="5CFF8C97" w14:textId="77777777" w:rsidR="000D3865" w:rsidRDefault="000D3865" w:rsidP="00312BAA">
      <w:pPr>
        <w:spacing w:line="220" w:lineRule="exact"/>
        <w:ind w:left="2160" w:hanging="1440"/>
        <w:rPr>
          <w:rFonts w:asciiTheme="minorHAnsi" w:hAnsiTheme="minorHAnsi" w:cs="STIXGeneral"/>
        </w:rPr>
      </w:pPr>
    </w:p>
    <w:p w14:paraId="2E33EFB8" w14:textId="509D6D07" w:rsidR="003E5551" w:rsidRDefault="003E5551" w:rsidP="00A25430">
      <w:pPr>
        <w:tabs>
          <w:tab w:val="left" w:pos="720"/>
        </w:tabs>
        <w:spacing w:line="220" w:lineRule="exact"/>
        <w:ind w:left="2160" w:hanging="2160"/>
        <w:rPr>
          <w:rFonts w:asciiTheme="minorHAnsi" w:hAnsiTheme="minorHAnsi" w:cs="STIXGeneral"/>
          <w:b/>
          <w:bCs/>
          <w:u w:val="single"/>
        </w:rPr>
      </w:pPr>
      <w:r>
        <w:rPr>
          <w:rFonts w:asciiTheme="minorHAnsi" w:hAnsiTheme="minorHAnsi" w:cs="STIXGeneral"/>
          <w:b/>
          <w:bCs/>
          <w:u w:val="single"/>
        </w:rPr>
        <w:t xml:space="preserve">CONFERENCES </w:t>
      </w:r>
      <w:r w:rsidR="0043174C">
        <w:rPr>
          <w:rFonts w:asciiTheme="minorHAnsi" w:hAnsiTheme="minorHAnsi" w:cs="STIXGeneral"/>
          <w:b/>
          <w:bCs/>
          <w:u w:val="single"/>
        </w:rPr>
        <w:t xml:space="preserve">AND COURSES </w:t>
      </w:r>
      <w:r>
        <w:rPr>
          <w:rFonts w:asciiTheme="minorHAnsi" w:hAnsiTheme="minorHAnsi" w:cs="STIXGeneral"/>
          <w:b/>
          <w:bCs/>
          <w:u w:val="single"/>
        </w:rPr>
        <w:t>ATTENDED</w:t>
      </w:r>
    </w:p>
    <w:p w14:paraId="61A65085" w14:textId="302B65AC" w:rsidR="003E5551" w:rsidRDefault="003E5551" w:rsidP="00A25430">
      <w:pPr>
        <w:tabs>
          <w:tab w:val="left" w:pos="720"/>
        </w:tabs>
        <w:spacing w:line="220" w:lineRule="exact"/>
        <w:ind w:left="2160" w:hanging="2160"/>
        <w:rPr>
          <w:rFonts w:asciiTheme="minorHAnsi" w:hAnsiTheme="minorHAnsi" w:cs="STIXGeneral"/>
          <w:bCs/>
        </w:rPr>
      </w:pPr>
      <w:r>
        <w:rPr>
          <w:rFonts w:asciiTheme="minorHAnsi" w:hAnsiTheme="minorHAnsi" w:cs="STIXGeneral"/>
          <w:bCs/>
        </w:rPr>
        <w:tab/>
        <w:t>American College of Cardiology Scientific Sessions 2015, San Diego, CA</w:t>
      </w:r>
    </w:p>
    <w:p w14:paraId="3E21C265" w14:textId="6FCB7969" w:rsidR="003E5551" w:rsidRDefault="003E5551" w:rsidP="00A25430">
      <w:pPr>
        <w:tabs>
          <w:tab w:val="left" w:pos="720"/>
        </w:tabs>
        <w:spacing w:line="220" w:lineRule="exact"/>
        <w:ind w:left="2160" w:hanging="2160"/>
        <w:rPr>
          <w:rFonts w:asciiTheme="minorHAnsi" w:hAnsiTheme="minorHAnsi" w:cs="STIXGeneral"/>
          <w:bCs/>
        </w:rPr>
      </w:pPr>
      <w:r>
        <w:rPr>
          <w:rFonts w:asciiTheme="minorHAnsi" w:hAnsiTheme="minorHAnsi" w:cs="STIXGeneral"/>
          <w:bCs/>
        </w:rPr>
        <w:tab/>
        <w:t>American College of Cardiology Scientific Sessions 2016, Chicago, IL</w:t>
      </w:r>
    </w:p>
    <w:p w14:paraId="78E7CDB4" w14:textId="744A763B" w:rsidR="003E5551" w:rsidRDefault="003E5551" w:rsidP="00A25430">
      <w:pPr>
        <w:tabs>
          <w:tab w:val="left" w:pos="720"/>
        </w:tabs>
        <w:spacing w:line="220" w:lineRule="exact"/>
        <w:ind w:left="2160" w:hanging="2160"/>
        <w:rPr>
          <w:rFonts w:asciiTheme="minorHAnsi" w:hAnsiTheme="minorHAnsi" w:cs="STIXGeneral"/>
          <w:bCs/>
        </w:rPr>
      </w:pPr>
      <w:r>
        <w:rPr>
          <w:rFonts w:asciiTheme="minorHAnsi" w:hAnsiTheme="minorHAnsi" w:cs="STIXGeneral"/>
          <w:bCs/>
        </w:rPr>
        <w:tab/>
        <w:t>Lenox Hill Heart and Vascular Fellows Course, February 2-4 2017, Las Vegas, NV</w:t>
      </w:r>
    </w:p>
    <w:p w14:paraId="0AEE5549" w14:textId="6244077C" w:rsidR="003E5551" w:rsidRDefault="003E5551" w:rsidP="00A25430">
      <w:pPr>
        <w:tabs>
          <w:tab w:val="left" w:pos="720"/>
        </w:tabs>
        <w:spacing w:line="220" w:lineRule="exact"/>
        <w:ind w:left="2160" w:hanging="2160"/>
        <w:rPr>
          <w:rFonts w:asciiTheme="minorHAnsi" w:hAnsiTheme="minorHAnsi" w:cs="STIXGeneral"/>
          <w:bCs/>
        </w:rPr>
      </w:pPr>
      <w:r>
        <w:rPr>
          <w:rFonts w:asciiTheme="minorHAnsi" w:hAnsiTheme="minorHAnsi" w:cs="STIXGeneral"/>
          <w:bCs/>
        </w:rPr>
        <w:tab/>
        <w:t>CRT 2017, February 18-20 2017, Washington, DC</w:t>
      </w:r>
    </w:p>
    <w:p w14:paraId="3AB41D3F" w14:textId="1B1394AC" w:rsidR="003E5551" w:rsidRPr="0094106A" w:rsidRDefault="003E5551" w:rsidP="15C116DE">
      <w:pPr>
        <w:tabs>
          <w:tab w:val="left" w:pos="720"/>
        </w:tabs>
        <w:spacing w:line="220" w:lineRule="exact"/>
        <w:ind w:left="2160" w:hanging="2160"/>
        <w:rPr>
          <w:rFonts w:asciiTheme="minorHAnsi" w:hAnsiTheme="minorHAnsi" w:cs="STIXGeneral"/>
        </w:rPr>
      </w:pPr>
      <w:r>
        <w:rPr>
          <w:rFonts w:asciiTheme="minorHAnsi" w:hAnsiTheme="minorHAnsi" w:cs="STIXGeneral"/>
          <w:bCs/>
        </w:rPr>
        <w:tab/>
      </w:r>
      <w:r w:rsidRPr="15C116DE">
        <w:rPr>
          <w:rFonts w:asciiTheme="minorHAnsi" w:hAnsiTheme="minorHAnsi" w:cs="STIXGeneral"/>
        </w:rPr>
        <w:t>CRF Fellows Course, April 5-9 2017, Orlando, FL</w:t>
      </w:r>
    </w:p>
    <w:p w14:paraId="4FA96BE5" w14:textId="35D75EE7" w:rsidR="15C116DE" w:rsidRDefault="1A1D577E" w:rsidP="1A1D577E">
      <w:pPr>
        <w:spacing w:line="220" w:lineRule="exact"/>
        <w:ind w:left="2160" w:hanging="1440"/>
        <w:rPr>
          <w:rFonts w:asciiTheme="minorHAnsi" w:hAnsiTheme="minorHAnsi" w:cs="STIXGeneral"/>
        </w:rPr>
      </w:pPr>
      <w:r w:rsidRPr="1A1D577E">
        <w:rPr>
          <w:rFonts w:asciiTheme="minorHAnsi" w:hAnsiTheme="minorHAnsi" w:cs="STIXGeneral"/>
        </w:rPr>
        <w:t>SCAI Fall Fellows Course, December 9-12</w:t>
      </w:r>
      <w:r w:rsidR="000E0DE5">
        <w:rPr>
          <w:rFonts w:asciiTheme="minorHAnsi" w:hAnsiTheme="minorHAnsi" w:cs="STIXGeneral"/>
        </w:rPr>
        <w:t xml:space="preserve"> </w:t>
      </w:r>
      <w:r w:rsidRPr="1A1D577E">
        <w:rPr>
          <w:rFonts w:asciiTheme="minorHAnsi" w:hAnsiTheme="minorHAnsi" w:cs="STIXGeneral"/>
        </w:rPr>
        <w:t>2017, Las Vegas, NV</w:t>
      </w:r>
    </w:p>
    <w:p w14:paraId="56C54503" w14:textId="226085EF" w:rsidR="0043174C" w:rsidRDefault="0043174C" w:rsidP="1A1D577E">
      <w:pPr>
        <w:spacing w:line="220" w:lineRule="exact"/>
        <w:ind w:left="2160" w:hanging="1440"/>
        <w:rPr>
          <w:rFonts w:asciiTheme="minorHAnsi" w:hAnsiTheme="minorHAnsi" w:cs="STIXGeneral"/>
        </w:rPr>
      </w:pPr>
      <w:r>
        <w:rPr>
          <w:rFonts w:asciiTheme="minorHAnsi" w:hAnsiTheme="minorHAnsi" w:cs="STIXGeneral"/>
        </w:rPr>
        <w:t>Edwards</w:t>
      </w:r>
      <w:r w:rsidR="00964AD7">
        <w:rPr>
          <w:rFonts w:asciiTheme="minorHAnsi" w:hAnsiTheme="minorHAnsi" w:cs="STIXGeneral"/>
        </w:rPr>
        <w:t xml:space="preserve"> TAVR Foundations for Fellows, </w:t>
      </w:r>
      <w:r w:rsidR="0068017A">
        <w:rPr>
          <w:rFonts w:asciiTheme="minorHAnsi" w:hAnsiTheme="minorHAnsi" w:cs="STIXGeneral"/>
        </w:rPr>
        <w:t>August 2-3 2018, Minneapolis, MN</w:t>
      </w:r>
    </w:p>
    <w:p w14:paraId="5A811C49" w14:textId="132244E3" w:rsidR="0068017A" w:rsidRDefault="0068017A" w:rsidP="1A1D577E">
      <w:pPr>
        <w:spacing w:line="220" w:lineRule="exact"/>
        <w:ind w:left="2160" w:hanging="1440"/>
        <w:rPr>
          <w:rFonts w:asciiTheme="minorHAnsi" w:hAnsiTheme="minorHAnsi" w:cs="STIXGeneral"/>
        </w:rPr>
      </w:pPr>
      <w:r>
        <w:rPr>
          <w:rFonts w:asciiTheme="minorHAnsi" w:hAnsiTheme="minorHAnsi" w:cs="STIXGeneral"/>
        </w:rPr>
        <w:t xml:space="preserve">Medtronic </w:t>
      </w:r>
      <w:r w:rsidR="00797A58">
        <w:rPr>
          <w:rFonts w:asciiTheme="minorHAnsi" w:hAnsiTheme="minorHAnsi" w:cs="STIXGeneral"/>
        </w:rPr>
        <w:t>Evolut TAVR Fundamentals for Fellows, November 16-17 2018</w:t>
      </w:r>
      <w:r w:rsidR="000E0DE5">
        <w:rPr>
          <w:rFonts w:asciiTheme="minorHAnsi" w:hAnsiTheme="minorHAnsi" w:cs="STIXGeneral"/>
        </w:rPr>
        <w:t>, San Francisco, CA</w:t>
      </w:r>
    </w:p>
    <w:p w14:paraId="0CFA72BD" w14:textId="4EA9E12D" w:rsidR="00C92318" w:rsidRDefault="00C92318" w:rsidP="00C92318">
      <w:pPr>
        <w:spacing w:line="220" w:lineRule="exact"/>
        <w:ind w:left="2160" w:hanging="1440"/>
        <w:rPr>
          <w:rFonts w:asciiTheme="minorHAnsi" w:hAnsiTheme="minorHAnsi" w:cs="STIXGeneral"/>
        </w:rPr>
      </w:pPr>
      <w:r>
        <w:rPr>
          <w:rFonts w:asciiTheme="minorHAnsi" w:hAnsiTheme="minorHAnsi" w:cs="STIXGeneral"/>
        </w:rPr>
        <w:t xml:space="preserve">SCAI Fall Fellows Structural Course, December </w:t>
      </w:r>
      <w:r w:rsidR="00054992">
        <w:rPr>
          <w:rFonts w:asciiTheme="minorHAnsi" w:hAnsiTheme="minorHAnsi" w:cs="STIXGeneral"/>
        </w:rPr>
        <w:t>7-9, 2018, Las Vegas, NV.</w:t>
      </w:r>
    </w:p>
    <w:p w14:paraId="6630508A" w14:textId="37C5E9C5" w:rsidR="00054992" w:rsidRDefault="00054992" w:rsidP="00C92318">
      <w:pPr>
        <w:spacing w:line="220" w:lineRule="exact"/>
        <w:ind w:left="2160" w:hanging="1440"/>
        <w:rPr>
          <w:rFonts w:asciiTheme="minorHAnsi" w:hAnsiTheme="minorHAnsi" w:cs="STIXGeneral"/>
        </w:rPr>
      </w:pPr>
      <w:r>
        <w:rPr>
          <w:rFonts w:asciiTheme="minorHAnsi" w:hAnsiTheme="minorHAnsi" w:cs="STIXGeneral"/>
        </w:rPr>
        <w:t>28</w:t>
      </w:r>
      <w:r w:rsidRPr="009B429C">
        <w:rPr>
          <w:rFonts w:asciiTheme="minorHAnsi" w:hAnsiTheme="minorHAnsi" w:cs="STIXGeneral"/>
          <w:vertAlign w:val="superscript"/>
        </w:rPr>
        <w:t>th</w:t>
      </w:r>
      <w:r>
        <w:rPr>
          <w:rFonts w:asciiTheme="minorHAnsi" w:hAnsiTheme="minorHAnsi" w:cs="STIXGeneral"/>
        </w:rPr>
        <w:t xml:space="preserve"> Annual Beaumont Cardiovascular Conference, February</w:t>
      </w:r>
      <w:r w:rsidR="009E12AC">
        <w:rPr>
          <w:rFonts w:asciiTheme="minorHAnsi" w:hAnsiTheme="minorHAnsi" w:cs="STIXGeneral"/>
        </w:rPr>
        <w:t xml:space="preserve"> 9-13, 2019,</w:t>
      </w:r>
      <w:r>
        <w:rPr>
          <w:rFonts w:asciiTheme="minorHAnsi" w:hAnsiTheme="minorHAnsi" w:cs="STIXGeneral"/>
        </w:rPr>
        <w:t xml:space="preserve"> Beaver Creek, CO</w:t>
      </w:r>
      <w:r w:rsidR="00A7225C">
        <w:rPr>
          <w:rFonts w:asciiTheme="minorHAnsi" w:hAnsiTheme="minorHAnsi" w:cs="STIXGeneral"/>
        </w:rPr>
        <w:t>.</w:t>
      </w:r>
    </w:p>
    <w:p w14:paraId="3EA60A66" w14:textId="0C1BE280" w:rsidR="00A7225C" w:rsidRDefault="00FF1169" w:rsidP="00C92318">
      <w:pPr>
        <w:spacing w:line="220" w:lineRule="exact"/>
        <w:ind w:left="2160" w:hanging="1440"/>
        <w:rPr>
          <w:rFonts w:asciiTheme="minorHAnsi" w:hAnsiTheme="minorHAnsi" w:cs="STIXGeneral"/>
        </w:rPr>
      </w:pPr>
      <w:r>
        <w:rPr>
          <w:rFonts w:asciiTheme="minorHAnsi" w:hAnsiTheme="minorHAnsi" w:cs="STIXGeneral"/>
        </w:rPr>
        <w:t>Gore CardioForm</w:t>
      </w:r>
      <w:r w:rsidR="00E56534">
        <w:rPr>
          <w:rFonts w:asciiTheme="minorHAnsi" w:hAnsiTheme="minorHAnsi" w:cs="STIXGeneral"/>
        </w:rPr>
        <w:t xml:space="preserve"> Structural Heart Fellows Course, May </w:t>
      </w:r>
      <w:r w:rsidR="0079291D">
        <w:rPr>
          <w:rFonts w:asciiTheme="minorHAnsi" w:hAnsiTheme="minorHAnsi" w:cs="STIXGeneral"/>
        </w:rPr>
        <w:t>2-3</w:t>
      </w:r>
      <w:r w:rsidR="00E56534">
        <w:rPr>
          <w:rFonts w:asciiTheme="minorHAnsi" w:hAnsiTheme="minorHAnsi" w:cs="STIXGeneral"/>
        </w:rPr>
        <w:t>, 2019. Philadelphia, PA.</w:t>
      </w:r>
    </w:p>
    <w:p w14:paraId="4A9B00E5" w14:textId="667DD2B6" w:rsidR="00E56534" w:rsidRDefault="001041C4" w:rsidP="00C92318">
      <w:pPr>
        <w:spacing w:line="220" w:lineRule="exact"/>
        <w:ind w:left="2160" w:hanging="1440"/>
        <w:rPr>
          <w:rFonts w:asciiTheme="minorHAnsi" w:hAnsiTheme="minorHAnsi" w:cs="STIXGeneral"/>
        </w:rPr>
      </w:pPr>
      <w:r>
        <w:rPr>
          <w:rFonts w:asciiTheme="minorHAnsi" w:hAnsiTheme="minorHAnsi" w:cs="STIXGeneral"/>
        </w:rPr>
        <w:t xml:space="preserve">Abbott </w:t>
      </w:r>
      <w:r w:rsidR="00485A04">
        <w:rPr>
          <w:rFonts w:asciiTheme="minorHAnsi" w:hAnsiTheme="minorHAnsi" w:cs="STIXGeneral"/>
        </w:rPr>
        <w:t>MitraClip 101. June 6-7</w:t>
      </w:r>
      <w:r>
        <w:rPr>
          <w:rFonts w:asciiTheme="minorHAnsi" w:hAnsiTheme="minorHAnsi" w:cs="STIXGeneral"/>
        </w:rPr>
        <w:t xml:space="preserve">, </w:t>
      </w:r>
      <w:r w:rsidR="00485A04">
        <w:rPr>
          <w:rFonts w:asciiTheme="minorHAnsi" w:hAnsiTheme="minorHAnsi" w:cs="STIXGeneral"/>
        </w:rPr>
        <w:t xml:space="preserve">2019. </w:t>
      </w:r>
      <w:r>
        <w:rPr>
          <w:rFonts w:asciiTheme="minorHAnsi" w:hAnsiTheme="minorHAnsi" w:cs="STIXGeneral"/>
        </w:rPr>
        <w:t>Dallas, TX.</w:t>
      </w:r>
    </w:p>
    <w:p w14:paraId="04097832" w14:textId="55B4B72A" w:rsidR="004854F1" w:rsidRDefault="004854F1" w:rsidP="00C92318">
      <w:pPr>
        <w:spacing w:line="220" w:lineRule="exact"/>
        <w:ind w:left="2160" w:hanging="1440"/>
        <w:rPr>
          <w:rFonts w:asciiTheme="minorHAnsi" w:hAnsiTheme="minorHAnsi" w:cs="STIXGeneral"/>
        </w:rPr>
      </w:pPr>
      <w:r>
        <w:rPr>
          <w:rFonts w:asciiTheme="minorHAnsi" w:hAnsiTheme="minorHAnsi" w:cs="STIXGeneral"/>
        </w:rPr>
        <w:t xml:space="preserve">Watchman </w:t>
      </w:r>
      <w:r w:rsidR="003942EA">
        <w:rPr>
          <w:rFonts w:asciiTheme="minorHAnsi" w:hAnsiTheme="minorHAnsi" w:cs="STIXGeneral"/>
        </w:rPr>
        <w:t>Physician Training. June 16, 2020. Online.</w:t>
      </w:r>
    </w:p>
    <w:p w14:paraId="0D88385A" w14:textId="77777777" w:rsidR="00054992" w:rsidRDefault="00054992" w:rsidP="00C92318">
      <w:pPr>
        <w:spacing w:line="220" w:lineRule="exact"/>
        <w:ind w:left="2160" w:hanging="1440"/>
        <w:rPr>
          <w:rFonts w:asciiTheme="minorHAnsi" w:hAnsiTheme="minorHAnsi" w:cs="STIXGeneral"/>
        </w:rPr>
      </w:pPr>
    </w:p>
    <w:p w14:paraId="7FEEC203" w14:textId="77777777" w:rsidR="00044BB9" w:rsidRPr="00044BB9" w:rsidRDefault="00044BB9" w:rsidP="00044BB9">
      <w:pPr>
        <w:spacing w:line="220" w:lineRule="exact"/>
        <w:rPr>
          <w:rFonts w:asciiTheme="minorHAnsi" w:hAnsiTheme="minorHAnsi" w:cs="STIXGeneral"/>
        </w:rPr>
      </w:pPr>
    </w:p>
    <w:p w14:paraId="72F59285" w14:textId="77777777" w:rsidR="003A7EC2" w:rsidRPr="0094106A" w:rsidRDefault="003A7EC2">
      <w:pPr>
        <w:tabs>
          <w:tab w:val="left" w:pos="720"/>
          <w:tab w:val="left" w:pos="1457"/>
          <w:tab w:val="left" w:pos="2114"/>
        </w:tabs>
        <w:spacing w:line="220" w:lineRule="exact"/>
        <w:rPr>
          <w:rFonts w:asciiTheme="minorHAnsi" w:hAnsiTheme="minorHAnsi" w:cs="STIXGeneral"/>
          <w:b/>
        </w:rPr>
      </w:pPr>
      <w:r w:rsidRPr="0094106A">
        <w:rPr>
          <w:rFonts w:asciiTheme="minorHAnsi" w:hAnsiTheme="minorHAnsi" w:cs="STIXGeneral"/>
          <w:b/>
          <w:u w:val="single"/>
        </w:rPr>
        <w:t>BIBLIOGRAPHY</w:t>
      </w:r>
    </w:p>
    <w:p w14:paraId="56DC99DF" w14:textId="77777777" w:rsidR="003A7EC2" w:rsidRPr="0094106A" w:rsidRDefault="003A7EC2" w:rsidP="0055458C">
      <w:pPr>
        <w:tabs>
          <w:tab w:val="left" w:pos="720"/>
          <w:tab w:val="left" w:pos="1457"/>
          <w:tab w:val="left" w:pos="2114"/>
        </w:tabs>
        <w:spacing w:line="220" w:lineRule="exact"/>
        <w:rPr>
          <w:rFonts w:asciiTheme="minorHAnsi" w:hAnsiTheme="minorHAnsi" w:cs="STIXGeneral"/>
        </w:rPr>
      </w:pPr>
      <w:r w:rsidRPr="0094106A">
        <w:rPr>
          <w:rFonts w:asciiTheme="minorHAnsi" w:hAnsiTheme="minorHAnsi" w:cs="STIXGeneral"/>
        </w:rPr>
        <w:tab/>
      </w:r>
      <w:r w:rsidRPr="0094106A">
        <w:rPr>
          <w:rFonts w:asciiTheme="minorHAnsi" w:hAnsiTheme="minorHAnsi" w:cs="STIXGeneral"/>
        </w:rPr>
        <w:tab/>
      </w:r>
      <w:r w:rsidR="00923149" w:rsidRPr="0094106A">
        <w:rPr>
          <w:rFonts w:asciiTheme="minorHAnsi" w:hAnsiTheme="minorHAnsi" w:cs="STIXGeneral"/>
          <w:u w:val="single"/>
        </w:rPr>
        <w:t>Peer Reviewed Journals and Publications</w:t>
      </w:r>
    </w:p>
    <w:p w14:paraId="56575501" w14:textId="2E05D20A" w:rsidR="00F57750" w:rsidRPr="0094106A" w:rsidRDefault="00BA7481" w:rsidP="00C86100">
      <w:pPr>
        <w:tabs>
          <w:tab w:val="left" w:pos="720"/>
          <w:tab w:val="left" w:pos="1457"/>
          <w:tab w:val="left" w:pos="2114"/>
        </w:tabs>
        <w:spacing w:line="220" w:lineRule="exact"/>
        <w:ind w:left="1440"/>
        <w:rPr>
          <w:rFonts w:asciiTheme="minorHAnsi" w:eastAsia="AppleMyungjo" w:hAnsiTheme="minorHAnsi" w:cs="STIXGeneral"/>
        </w:rPr>
      </w:pPr>
      <w:r w:rsidRPr="0094106A">
        <w:rPr>
          <w:rFonts w:asciiTheme="minorHAnsi" w:hAnsiTheme="minorHAnsi" w:cs="STIXGeneral"/>
        </w:rPr>
        <w:tab/>
      </w:r>
      <w:r w:rsidR="00C86100" w:rsidRPr="0094106A">
        <w:rPr>
          <w:rFonts w:asciiTheme="minorHAnsi" w:eastAsia="AppleMyungjo" w:hAnsiTheme="minorHAnsi" w:cs="STIXGeneral"/>
        </w:rPr>
        <w:t>Silverman LZ, Hoesel LM, Desai AA, Rosa P, Purtill M, Brandt M. It Takes An Intensivist. The American Journal of Surgery. 2011 Mar; 201(3): 320-323.</w:t>
      </w:r>
    </w:p>
    <w:p w14:paraId="7EB70C90" w14:textId="77777777" w:rsidR="00CC0E8A" w:rsidRPr="0094106A" w:rsidRDefault="00CC0E8A" w:rsidP="00C86100">
      <w:pPr>
        <w:tabs>
          <w:tab w:val="left" w:pos="720"/>
          <w:tab w:val="left" w:pos="1457"/>
          <w:tab w:val="left" w:pos="2114"/>
        </w:tabs>
        <w:spacing w:line="220" w:lineRule="exact"/>
        <w:ind w:left="1440"/>
        <w:rPr>
          <w:rFonts w:asciiTheme="minorHAnsi" w:eastAsia="AppleMyungjo" w:hAnsiTheme="minorHAnsi" w:cs="STIXGeneral"/>
        </w:rPr>
      </w:pPr>
    </w:p>
    <w:p w14:paraId="6F64EFBC" w14:textId="69A67770" w:rsidR="00F57750" w:rsidRDefault="00F57750" w:rsidP="00BA7481">
      <w:pPr>
        <w:tabs>
          <w:tab w:val="left" w:pos="720"/>
          <w:tab w:val="left" w:pos="1457"/>
          <w:tab w:val="left" w:pos="2114"/>
        </w:tabs>
        <w:spacing w:line="220" w:lineRule="exact"/>
        <w:ind w:left="1440"/>
        <w:rPr>
          <w:rFonts w:asciiTheme="minorHAnsi" w:eastAsia="AppleMyungjo" w:hAnsiTheme="minorHAnsi" w:cs="STIXGeneral"/>
        </w:rPr>
      </w:pPr>
      <w:r w:rsidRPr="0094106A">
        <w:rPr>
          <w:rFonts w:asciiTheme="minorHAnsi" w:eastAsia="AppleMyungjo" w:hAnsiTheme="minorHAnsi" w:cs="STIXGeneral"/>
        </w:rPr>
        <w:t>Davis M, Shafton A, Desai A, Childers D, Bach D. “Reliable exclusion of Acute Coronary Syndrome Among Hospitalized Patients with Elevated Troponin.” Clinical Cardiology.</w:t>
      </w:r>
      <w:r w:rsidR="00C86100" w:rsidRPr="0094106A">
        <w:rPr>
          <w:rFonts w:asciiTheme="minorHAnsi" w:eastAsia="AppleMyungjo" w:hAnsiTheme="minorHAnsi" w:cs="STIXGeneral"/>
        </w:rPr>
        <w:t xml:space="preserve"> 2014 Jul; 37(7) : 395-401.</w:t>
      </w:r>
    </w:p>
    <w:p w14:paraId="3240E552" w14:textId="7EAA4843" w:rsidR="0005701A" w:rsidRDefault="0005701A" w:rsidP="00BA7481">
      <w:pPr>
        <w:tabs>
          <w:tab w:val="left" w:pos="720"/>
          <w:tab w:val="left" w:pos="1457"/>
          <w:tab w:val="left" w:pos="2114"/>
        </w:tabs>
        <w:spacing w:line="220" w:lineRule="exact"/>
        <w:ind w:left="1440"/>
        <w:rPr>
          <w:rFonts w:asciiTheme="minorHAnsi" w:eastAsia="AppleMyungjo" w:hAnsiTheme="minorHAnsi" w:cs="STIXGeneral"/>
        </w:rPr>
      </w:pPr>
    </w:p>
    <w:p w14:paraId="65A32B7F" w14:textId="2882D13C" w:rsidR="0005701A" w:rsidRDefault="0099556B" w:rsidP="00BA7481">
      <w:pPr>
        <w:tabs>
          <w:tab w:val="left" w:pos="720"/>
          <w:tab w:val="left" w:pos="1457"/>
          <w:tab w:val="left" w:pos="2114"/>
        </w:tabs>
        <w:spacing w:line="220" w:lineRule="exact"/>
        <w:ind w:left="1440"/>
        <w:rPr>
          <w:rFonts w:asciiTheme="minorHAnsi" w:eastAsia="AppleMyungjo" w:hAnsiTheme="minorHAnsi" w:cs="STIXGeneral"/>
        </w:rPr>
      </w:pPr>
      <w:r>
        <w:rPr>
          <w:rFonts w:asciiTheme="minorHAnsi" w:eastAsia="AppleMyungjo" w:hAnsiTheme="minorHAnsi" w:cs="STIXGeneral"/>
        </w:rPr>
        <w:t>Purohit S, Lee P, Strobel A, Desai A, Marsala M, Bull T, Brike A, Vargas D, Kay J, Altman N. “An Unusal Case of Hypoxemia Folloing LVAD.”</w:t>
      </w:r>
      <w:r w:rsidR="004D12BC">
        <w:rPr>
          <w:rFonts w:asciiTheme="minorHAnsi" w:eastAsia="AppleMyungjo" w:hAnsiTheme="minorHAnsi" w:cs="STIXGeneral"/>
        </w:rPr>
        <w:t xml:space="preserve"> Circulation: Heart Failure. </w:t>
      </w:r>
      <w:r w:rsidR="000812EA">
        <w:rPr>
          <w:rFonts w:asciiTheme="minorHAnsi" w:eastAsia="AppleMyungjo" w:hAnsiTheme="minorHAnsi" w:cs="STIXGeneral"/>
        </w:rPr>
        <w:t>2020</w:t>
      </w:r>
      <w:r w:rsidR="001C3523">
        <w:rPr>
          <w:rFonts w:asciiTheme="minorHAnsi" w:eastAsia="AppleMyungjo" w:hAnsiTheme="minorHAnsi" w:cs="STIXGeneral"/>
        </w:rPr>
        <w:t xml:space="preserve"> </w:t>
      </w:r>
      <w:r w:rsidR="000B0A5D">
        <w:rPr>
          <w:rFonts w:asciiTheme="minorHAnsi" w:eastAsia="AppleMyungjo" w:hAnsiTheme="minorHAnsi" w:cs="STIXGeneral"/>
        </w:rPr>
        <w:t xml:space="preserve">Jan; 13(1): </w:t>
      </w:r>
    </w:p>
    <w:p w14:paraId="7236A1EA" w14:textId="34EE800D" w:rsidR="00F454B0" w:rsidRDefault="00F454B0" w:rsidP="00BA7481">
      <w:pPr>
        <w:tabs>
          <w:tab w:val="left" w:pos="720"/>
          <w:tab w:val="left" w:pos="1457"/>
          <w:tab w:val="left" w:pos="2114"/>
        </w:tabs>
        <w:spacing w:line="220" w:lineRule="exact"/>
        <w:ind w:left="1440"/>
        <w:rPr>
          <w:rFonts w:asciiTheme="minorHAnsi" w:eastAsia="AppleMyungjo" w:hAnsiTheme="minorHAnsi" w:cs="STIXGeneral"/>
        </w:rPr>
      </w:pPr>
    </w:p>
    <w:p w14:paraId="3CB337E2" w14:textId="3141DFA1" w:rsidR="00F454B0" w:rsidRDefault="00F454B0" w:rsidP="00F454B0">
      <w:pPr>
        <w:tabs>
          <w:tab w:val="left" w:pos="720"/>
          <w:tab w:val="left" w:pos="1457"/>
          <w:tab w:val="left" w:pos="2114"/>
        </w:tabs>
        <w:spacing w:line="220" w:lineRule="exact"/>
        <w:ind w:left="1440"/>
        <w:rPr>
          <w:rFonts w:asciiTheme="minorHAnsi" w:hAnsiTheme="minorHAnsi" w:cs="STIXGeneral"/>
        </w:rPr>
      </w:pPr>
      <w:r w:rsidRPr="00F454B0">
        <w:rPr>
          <w:rFonts w:asciiTheme="minorHAnsi" w:hAnsiTheme="minorHAnsi" w:cs="STIXGeneral"/>
        </w:rPr>
        <w:t>Desai AA, Biswas M, Rogers K. An Atypical Presentation of Early Iliac Stent Failure. http://www.acc.org. Jan 02, 2020. Accessed</w:t>
      </w:r>
      <w:r>
        <w:rPr>
          <w:rFonts w:asciiTheme="minorHAnsi" w:hAnsiTheme="minorHAnsi" w:cs="STIXGeneral"/>
        </w:rPr>
        <w:t xml:space="preserve"> Jan 5, 2020</w:t>
      </w:r>
      <w:r w:rsidRPr="00F454B0">
        <w:rPr>
          <w:rFonts w:asciiTheme="minorHAnsi" w:hAnsiTheme="minorHAnsi" w:cs="STIXGeneral"/>
        </w:rPr>
        <w:t>.</w:t>
      </w:r>
      <w:r>
        <w:rPr>
          <w:rFonts w:asciiTheme="minorHAnsi" w:hAnsiTheme="minorHAnsi" w:cs="STIXGeneral"/>
        </w:rPr>
        <w:t xml:space="preserve"> </w:t>
      </w:r>
      <w:r w:rsidRPr="00F454B0">
        <w:rPr>
          <w:rFonts w:asciiTheme="minorHAnsi" w:hAnsiTheme="minorHAnsi" w:cs="STIXGeneral"/>
        </w:rPr>
        <w:t>https://www.acc.org/education-and-meetings/patient-case</w:t>
      </w:r>
      <w:r>
        <w:rPr>
          <w:rFonts w:asciiTheme="minorHAnsi" w:hAnsiTheme="minorHAnsi" w:cs="STIXGeneral"/>
        </w:rPr>
        <w:t>-</w:t>
      </w:r>
      <w:r w:rsidRPr="00F454B0">
        <w:rPr>
          <w:rFonts w:asciiTheme="minorHAnsi" w:hAnsiTheme="minorHAnsi" w:cs="STIXGeneral"/>
        </w:rPr>
        <w:t>quizzes/2020/01/02/08/52an-atypical-presentation-of-early-iliac-stent-failure.</w:t>
      </w:r>
    </w:p>
    <w:p w14:paraId="472CDF81" w14:textId="77777777" w:rsidR="001068EE" w:rsidRPr="0094106A" w:rsidRDefault="001068EE" w:rsidP="00F454B0">
      <w:pPr>
        <w:tabs>
          <w:tab w:val="left" w:pos="720"/>
          <w:tab w:val="left" w:pos="1457"/>
          <w:tab w:val="left" w:pos="2114"/>
        </w:tabs>
        <w:spacing w:line="220" w:lineRule="exact"/>
        <w:ind w:left="1440"/>
        <w:rPr>
          <w:rFonts w:asciiTheme="minorHAnsi" w:hAnsiTheme="minorHAnsi" w:cs="STIXGeneral"/>
        </w:rPr>
      </w:pPr>
    </w:p>
    <w:p w14:paraId="654E8256" w14:textId="5D8DE301" w:rsidR="00A97CBF" w:rsidRPr="00A97CBF" w:rsidRDefault="00A97CBF" w:rsidP="00A97CBF">
      <w:pPr>
        <w:tabs>
          <w:tab w:val="left" w:pos="720"/>
          <w:tab w:val="left" w:pos="1457"/>
          <w:tab w:val="left" w:pos="2114"/>
        </w:tabs>
        <w:spacing w:line="220" w:lineRule="exact"/>
        <w:ind w:left="1440"/>
        <w:rPr>
          <w:rFonts w:asciiTheme="minorHAnsi" w:hAnsiTheme="minorHAnsi" w:cs="STIXGeneral"/>
        </w:rPr>
      </w:pPr>
      <w:r>
        <w:rPr>
          <w:rFonts w:asciiTheme="minorHAnsi" w:hAnsiTheme="minorHAnsi" w:cs="STIXGeneral"/>
        </w:rPr>
        <w:tab/>
      </w:r>
      <w:r w:rsidRPr="00A97CBF">
        <w:rPr>
          <w:rFonts w:asciiTheme="minorHAnsi" w:hAnsiTheme="minorHAnsi" w:cs="STIXGeneral"/>
        </w:rPr>
        <w:t>Pi H, Kosanovich CM, Handen A, et al. Outcomes of Pulmonary Arterial Hypertension Are Improved in a Specialty Care Center [published online ahead of print, 2020 Feb 25]. </w:t>
      </w:r>
      <w:r w:rsidRPr="00A97CBF">
        <w:rPr>
          <w:rFonts w:asciiTheme="minorHAnsi" w:hAnsiTheme="minorHAnsi" w:cs="STIXGeneral"/>
          <w:i/>
          <w:iCs/>
        </w:rPr>
        <w:t>Chest</w:t>
      </w:r>
      <w:r w:rsidRPr="00A97CBF">
        <w:rPr>
          <w:rFonts w:asciiTheme="minorHAnsi" w:hAnsiTheme="minorHAnsi" w:cs="STIXGeneral"/>
        </w:rPr>
        <w:t>. 2020;S0012-3692(20)30334-2. doi:10.1016/j.chest.2020.01.046</w:t>
      </w:r>
    </w:p>
    <w:p w14:paraId="31EE3BAC" w14:textId="77777777" w:rsidR="001068EE" w:rsidRPr="0094106A" w:rsidRDefault="001068EE">
      <w:pPr>
        <w:tabs>
          <w:tab w:val="left" w:pos="720"/>
          <w:tab w:val="left" w:pos="1457"/>
          <w:tab w:val="left" w:pos="2114"/>
        </w:tabs>
        <w:spacing w:line="220" w:lineRule="exact"/>
        <w:rPr>
          <w:rFonts w:asciiTheme="minorHAnsi" w:hAnsiTheme="minorHAnsi" w:cs="STIXGeneral"/>
        </w:rPr>
      </w:pPr>
    </w:p>
    <w:p w14:paraId="141D0541" w14:textId="368F3739" w:rsidR="00752580" w:rsidRPr="0094106A" w:rsidRDefault="00BA7481">
      <w:pPr>
        <w:tabs>
          <w:tab w:val="left" w:pos="720"/>
          <w:tab w:val="left" w:pos="1457"/>
          <w:tab w:val="left" w:pos="2114"/>
        </w:tabs>
        <w:spacing w:line="220" w:lineRule="exact"/>
        <w:rPr>
          <w:rFonts w:asciiTheme="minorHAnsi" w:hAnsiTheme="minorHAnsi" w:cs="STIXGeneral"/>
          <w:u w:val="single"/>
        </w:rPr>
      </w:pPr>
      <w:r w:rsidRPr="0094106A">
        <w:rPr>
          <w:rFonts w:asciiTheme="minorHAnsi" w:hAnsiTheme="minorHAnsi" w:cs="STIXGeneral"/>
        </w:rPr>
        <w:tab/>
      </w:r>
      <w:r w:rsidRPr="0094106A">
        <w:rPr>
          <w:rFonts w:asciiTheme="minorHAnsi" w:hAnsiTheme="minorHAnsi" w:cs="STIXGeneral"/>
        </w:rPr>
        <w:tab/>
      </w:r>
      <w:r w:rsidR="00CD56D8">
        <w:rPr>
          <w:rFonts w:asciiTheme="minorHAnsi" w:hAnsiTheme="minorHAnsi" w:cs="STIXGeneral"/>
          <w:u w:val="single"/>
        </w:rPr>
        <w:t xml:space="preserve">Book Chapters, Online Presentations </w:t>
      </w:r>
      <w:r w:rsidR="00923149" w:rsidRPr="0094106A">
        <w:rPr>
          <w:rFonts w:asciiTheme="minorHAnsi" w:hAnsiTheme="minorHAnsi" w:cs="STIXGeneral"/>
          <w:u w:val="single"/>
        </w:rPr>
        <w:t>and non-peer reviewed publications</w:t>
      </w:r>
    </w:p>
    <w:p w14:paraId="385F3F51" w14:textId="0930D0FD" w:rsidR="00923149" w:rsidRPr="0094106A" w:rsidRDefault="00421C38">
      <w:pPr>
        <w:tabs>
          <w:tab w:val="left" w:pos="720"/>
          <w:tab w:val="left" w:pos="1457"/>
          <w:tab w:val="left" w:pos="2114"/>
        </w:tabs>
        <w:spacing w:line="220" w:lineRule="exact"/>
        <w:rPr>
          <w:rFonts w:asciiTheme="minorHAnsi" w:hAnsiTheme="minorHAnsi" w:cs="STIXGeneral"/>
        </w:rPr>
      </w:pPr>
      <w:r w:rsidRPr="0094106A">
        <w:rPr>
          <w:rFonts w:asciiTheme="minorHAnsi" w:hAnsiTheme="minorHAnsi" w:cs="STIXGeneral"/>
        </w:rPr>
        <w:tab/>
      </w:r>
      <w:r w:rsidRPr="0094106A">
        <w:rPr>
          <w:rFonts w:asciiTheme="minorHAnsi" w:hAnsiTheme="minorHAnsi" w:cs="STIXGeneral"/>
        </w:rPr>
        <w:tab/>
        <w:t>Barman P, Desai A</w:t>
      </w:r>
      <w:r w:rsidR="000C5363">
        <w:rPr>
          <w:rFonts w:asciiTheme="minorHAnsi" w:hAnsiTheme="minorHAnsi" w:cs="STIXGeneral"/>
        </w:rPr>
        <w:t>A</w:t>
      </w:r>
      <w:r w:rsidRPr="0094106A">
        <w:rPr>
          <w:rFonts w:asciiTheme="minorHAnsi" w:hAnsiTheme="minorHAnsi" w:cs="STIXGeneral"/>
        </w:rPr>
        <w:t xml:space="preserve">. (2012, July 1). The J.T.F. Manual, 17th Edition.. (Just the Facts) for Interns. </w:t>
      </w:r>
    </w:p>
    <w:p w14:paraId="2D03308B" w14:textId="77777777" w:rsidR="00421C38" w:rsidRPr="0094106A" w:rsidRDefault="00421C38">
      <w:pPr>
        <w:tabs>
          <w:tab w:val="left" w:pos="720"/>
          <w:tab w:val="left" w:pos="1457"/>
          <w:tab w:val="left" w:pos="2114"/>
        </w:tabs>
        <w:spacing w:line="220" w:lineRule="exact"/>
        <w:rPr>
          <w:rFonts w:asciiTheme="minorHAnsi" w:hAnsiTheme="minorHAnsi" w:cs="STIXGeneral"/>
        </w:rPr>
      </w:pPr>
    </w:p>
    <w:p w14:paraId="165816E4" w14:textId="4825375C" w:rsidR="00421C38" w:rsidRPr="0094106A" w:rsidRDefault="00421C38" w:rsidP="00421C38">
      <w:pPr>
        <w:tabs>
          <w:tab w:val="left" w:pos="720"/>
          <w:tab w:val="left" w:pos="1457"/>
          <w:tab w:val="left" w:pos="2114"/>
        </w:tabs>
        <w:spacing w:line="220" w:lineRule="exact"/>
        <w:rPr>
          <w:rFonts w:asciiTheme="minorHAnsi" w:hAnsiTheme="minorHAnsi" w:cs="STIXGeneral"/>
        </w:rPr>
      </w:pPr>
      <w:r w:rsidRPr="0094106A">
        <w:rPr>
          <w:rFonts w:asciiTheme="minorHAnsi" w:hAnsiTheme="minorHAnsi" w:cs="STIXGeneral"/>
        </w:rPr>
        <w:tab/>
      </w:r>
      <w:r w:rsidRPr="0094106A">
        <w:rPr>
          <w:rFonts w:asciiTheme="minorHAnsi" w:hAnsiTheme="minorHAnsi" w:cs="STIXGeneral"/>
        </w:rPr>
        <w:tab/>
        <w:t>Desai A</w:t>
      </w:r>
      <w:r w:rsidR="000C5363">
        <w:rPr>
          <w:rFonts w:asciiTheme="minorHAnsi" w:hAnsiTheme="minorHAnsi" w:cs="STIXGeneral"/>
        </w:rPr>
        <w:t>A</w:t>
      </w:r>
      <w:r w:rsidRPr="0094106A">
        <w:rPr>
          <w:rFonts w:asciiTheme="minorHAnsi" w:hAnsiTheme="minorHAnsi" w:cs="STIXGeneral"/>
        </w:rPr>
        <w:t>, Barman P, Levenson J. (2013, January 1). U-M Internal Medicine Residency Home Page.</w:t>
      </w:r>
    </w:p>
    <w:p w14:paraId="6E69FF2A" w14:textId="77420F33" w:rsidR="00421C38" w:rsidRDefault="00421C38" w:rsidP="00421C38">
      <w:pPr>
        <w:tabs>
          <w:tab w:val="left" w:pos="720"/>
          <w:tab w:val="left" w:pos="1457"/>
          <w:tab w:val="left" w:pos="2114"/>
        </w:tabs>
        <w:spacing w:line="220" w:lineRule="exact"/>
        <w:rPr>
          <w:rFonts w:asciiTheme="minorHAnsi" w:hAnsiTheme="minorHAnsi" w:cs="STIXGeneral"/>
        </w:rPr>
      </w:pPr>
      <w:r w:rsidRPr="0094106A">
        <w:rPr>
          <w:rFonts w:asciiTheme="minorHAnsi" w:hAnsiTheme="minorHAnsi" w:cs="STIXGeneral"/>
        </w:rPr>
        <w:tab/>
      </w:r>
      <w:r w:rsidRPr="0094106A">
        <w:rPr>
          <w:rFonts w:asciiTheme="minorHAnsi" w:hAnsiTheme="minorHAnsi" w:cs="STIXGeneral"/>
        </w:rPr>
        <w:tab/>
      </w:r>
      <w:r w:rsidR="00CD56D8" w:rsidRPr="00CD56D8">
        <w:rPr>
          <w:rFonts w:asciiTheme="minorHAnsi" w:hAnsiTheme="minorHAnsi" w:cs="STIXGeneral"/>
        </w:rPr>
        <w:t>https://sites.google.com/a/umich.edu/im/home</w:t>
      </w:r>
      <w:r w:rsidRPr="0094106A">
        <w:rPr>
          <w:rFonts w:asciiTheme="minorHAnsi" w:hAnsiTheme="minorHAnsi" w:cs="STIXGeneral"/>
        </w:rPr>
        <w:t>.</w:t>
      </w:r>
    </w:p>
    <w:p w14:paraId="2F46658B" w14:textId="77777777" w:rsidR="00CD56D8" w:rsidRDefault="00CD56D8" w:rsidP="00421C38">
      <w:pPr>
        <w:tabs>
          <w:tab w:val="left" w:pos="720"/>
          <w:tab w:val="left" w:pos="1457"/>
          <w:tab w:val="left" w:pos="2114"/>
        </w:tabs>
        <w:spacing w:line="220" w:lineRule="exact"/>
        <w:rPr>
          <w:rFonts w:asciiTheme="minorHAnsi" w:hAnsiTheme="minorHAnsi" w:cs="STIXGeneral"/>
        </w:rPr>
      </w:pPr>
    </w:p>
    <w:p w14:paraId="6098EDD5" w14:textId="59368C17" w:rsidR="00CD56D8" w:rsidRDefault="00CD56D8" w:rsidP="00CD56D8">
      <w:pPr>
        <w:tabs>
          <w:tab w:val="left" w:pos="720"/>
          <w:tab w:val="left" w:pos="1457"/>
          <w:tab w:val="left" w:pos="2114"/>
        </w:tabs>
        <w:spacing w:line="220" w:lineRule="exact"/>
        <w:ind w:left="1440"/>
        <w:rPr>
          <w:rFonts w:asciiTheme="minorHAnsi" w:hAnsiTheme="minorHAnsi" w:cs="STIXGeneral"/>
        </w:rPr>
      </w:pPr>
      <w:r>
        <w:rPr>
          <w:rFonts w:asciiTheme="minorHAnsi" w:hAnsiTheme="minorHAnsi" w:cs="STIXGeneral"/>
        </w:rPr>
        <w:tab/>
        <w:t>Geriatric Section of the American College of Cardiology. “Care of Older Adults with Cardiovascular Disease.” ECCOA</w:t>
      </w:r>
      <w:r>
        <w:rPr>
          <w:rFonts w:asciiTheme="minorHAnsi" w:hAnsiTheme="minorHAnsi" w:cs="STIXGeneral"/>
        </w:rPr>
        <w:br/>
        <w:t xml:space="preserve">for ACC Chapters Initiative. </w:t>
      </w:r>
      <w:r w:rsidRPr="00CD56D8">
        <w:rPr>
          <w:rFonts w:asciiTheme="minorHAnsi" w:hAnsiTheme="minorHAnsi" w:cs="STIXGeneral"/>
        </w:rPr>
        <w:t>http://www.acc.org/membership/sections-and-councils/geriatric-cardiology-section/about-us/section-initiatives/eccoa-for-acc-chapters-initiative</w:t>
      </w:r>
      <w:r>
        <w:rPr>
          <w:rFonts w:asciiTheme="minorHAnsi" w:hAnsiTheme="minorHAnsi" w:cs="STIXGeneral"/>
        </w:rPr>
        <w:t>. (Contrubitor)</w:t>
      </w:r>
    </w:p>
    <w:p w14:paraId="29C11C5F" w14:textId="77777777" w:rsidR="00CD56D8" w:rsidRPr="0094106A" w:rsidRDefault="00CD56D8" w:rsidP="00421C38">
      <w:pPr>
        <w:tabs>
          <w:tab w:val="left" w:pos="720"/>
          <w:tab w:val="left" w:pos="1457"/>
          <w:tab w:val="left" w:pos="2114"/>
        </w:tabs>
        <w:spacing w:line="220" w:lineRule="exact"/>
        <w:rPr>
          <w:rFonts w:asciiTheme="minorHAnsi" w:hAnsiTheme="minorHAnsi" w:cs="STIXGeneral"/>
        </w:rPr>
      </w:pPr>
    </w:p>
    <w:p w14:paraId="7AD163D2" w14:textId="15791FAE" w:rsidR="003A7EC2" w:rsidRPr="0094106A" w:rsidRDefault="00923149" w:rsidP="00BA7481">
      <w:pPr>
        <w:tabs>
          <w:tab w:val="left" w:pos="720"/>
          <w:tab w:val="left" w:pos="1457"/>
          <w:tab w:val="left" w:pos="2114"/>
        </w:tabs>
        <w:spacing w:line="220" w:lineRule="exact"/>
        <w:rPr>
          <w:rFonts w:asciiTheme="minorHAnsi" w:hAnsiTheme="minorHAnsi" w:cs="STIXGeneral"/>
          <w:u w:val="single"/>
        </w:rPr>
      </w:pPr>
      <w:r w:rsidRPr="0094106A">
        <w:rPr>
          <w:rFonts w:asciiTheme="minorHAnsi" w:hAnsiTheme="minorHAnsi" w:cs="STIXGeneral"/>
        </w:rPr>
        <w:tab/>
      </w:r>
      <w:r w:rsidRPr="0094106A">
        <w:rPr>
          <w:rFonts w:asciiTheme="minorHAnsi" w:hAnsiTheme="minorHAnsi" w:cs="STIXGeneral"/>
        </w:rPr>
        <w:tab/>
      </w:r>
      <w:r w:rsidR="003A7EC2" w:rsidRPr="0094106A">
        <w:rPr>
          <w:rFonts w:asciiTheme="minorHAnsi" w:hAnsiTheme="minorHAnsi" w:cs="STIXGeneral"/>
          <w:u w:val="single"/>
        </w:rPr>
        <w:t>Abstracts</w:t>
      </w:r>
    </w:p>
    <w:p w14:paraId="5D1E3C3B" w14:textId="488B5A3B" w:rsidR="00BA7481" w:rsidRDefault="00BA7481" w:rsidP="00BA7481">
      <w:pPr>
        <w:tabs>
          <w:tab w:val="left" w:pos="720"/>
          <w:tab w:val="left" w:pos="1457"/>
          <w:tab w:val="left" w:pos="2114"/>
        </w:tabs>
        <w:spacing w:line="220" w:lineRule="exact"/>
        <w:ind w:left="1440"/>
        <w:rPr>
          <w:rFonts w:asciiTheme="minorHAnsi" w:hAnsiTheme="minorHAnsi" w:cs="STIXGeneral"/>
          <w:bCs/>
        </w:rPr>
      </w:pPr>
      <w:r w:rsidRPr="0094106A">
        <w:rPr>
          <w:rFonts w:asciiTheme="minorHAnsi" w:hAnsiTheme="minorHAnsi" w:cs="STIXGeneral"/>
        </w:rPr>
        <w:t>Desai</w:t>
      </w:r>
      <w:r w:rsidR="009E2EA0">
        <w:rPr>
          <w:rFonts w:asciiTheme="minorHAnsi" w:hAnsiTheme="minorHAnsi" w:cs="STIXGeneral"/>
        </w:rPr>
        <w:t xml:space="preserve"> AA, Davis M, Shafton A, Bach D.</w:t>
      </w:r>
      <w:r w:rsidRPr="0094106A">
        <w:rPr>
          <w:rFonts w:asciiTheme="minorHAnsi" w:hAnsiTheme="minorHAnsi" w:cs="STIXGeneral"/>
        </w:rPr>
        <w:t xml:space="preserve"> “</w:t>
      </w:r>
      <w:r w:rsidRPr="0094106A">
        <w:rPr>
          <w:rFonts w:asciiTheme="minorHAnsi" w:hAnsiTheme="minorHAnsi" w:cs="STIXGeneral"/>
          <w:bCs/>
        </w:rPr>
        <w:t>Predictive value of elevated troponin and normal echocardiogram in the diagnosis of acute coronary syndrome: a follow-up analysis.” University of Michigan Internal Medicine Research Symposium, May 2013.</w:t>
      </w:r>
    </w:p>
    <w:p w14:paraId="1758AA4B" w14:textId="4369627C" w:rsidR="00DC19D8" w:rsidRDefault="00DC19D8" w:rsidP="00BA7481">
      <w:pPr>
        <w:tabs>
          <w:tab w:val="left" w:pos="720"/>
          <w:tab w:val="left" w:pos="1457"/>
          <w:tab w:val="left" w:pos="2114"/>
        </w:tabs>
        <w:spacing w:line="220" w:lineRule="exact"/>
        <w:ind w:left="1440"/>
        <w:rPr>
          <w:rFonts w:asciiTheme="minorHAnsi" w:hAnsiTheme="minorHAnsi" w:cs="STIXGeneral"/>
          <w:bCs/>
        </w:rPr>
      </w:pPr>
    </w:p>
    <w:p w14:paraId="03C1F890" w14:textId="3BEF63A5" w:rsidR="00DC19D8" w:rsidRDefault="00DC19D8" w:rsidP="00BA7481">
      <w:pPr>
        <w:tabs>
          <w:tab w:val="left" w:pos="720"/>
          <w:tab w:val="left" w:pos="1457"/>
          <w:tab w:val="left" w:pos="2114"/>
        </w:tabs>
        <w:spacing w:line="220" w:lineRule="exact"/>
        <w:ind w:left="1440"/>
        <w:rPr>
          <w:rFonts w:asciiTheme="minorHAnsi" w:hAnsiTheme="minorHAnsi" w:cs="STIXGeneral"/>
          <w:bCs/>
          <w:u w:val="single"/>
        </w:rPr>
      </w:pPr>
      <w:r>
        <w:rPr>
          <w:rFonts w:asciiTheme="minorHAnsi" w:hAnsiTheme="minorHAnsi" w:cs="STIXGeneral"/>
          <w:bCs/>
          <w:u w:val="single"/>
        </w:rPr>
        <w:t>Poster Presentations</w:t>
      </w:r>
    </w:p>
    <w:p w14:paraId="4BC411E5" w14:textId="27ACE2CD" w:rsidR="00DC19D8" w:rsidRPr="009E2EA0" w:rsidRDefault="00DC19D8" w:rsidP="003853D0">
      <w:pPr>
        <w:tabs>
          <w:tab w:val="left" w:pos="720"/>
          <w:tab w:val="left" w:pos="1457"/>
          <w:tab w:val="left" w:pos="2114"/>
        </w:tabs>
        <w:spacing w:line="220" w:lineRule="exact"/>
        <w:ind w:left="1440"/>
        <w:rPr>
          <w:rFonts w:asciiTheme="minorHAnsi" w:hAnsiTheme="minorHAnsi" w:cs="STIXGeneral"/>
          <w:bCs/>
        </w:rPr>
      </w:pPr>
      <w:r w:rsidRPr="00C52486">
        <w:rPr>
          <w:rFonts w:asciiTheme="minorHAnsi" w:hAnsiTheme="minorHAnsi" w:cs="STIXGeneral"/>
          <w:bCs/>
        </w:rPr>
        <w:t xml:space="preserve">Desai AA, </w:t>
      </w:r>
      <w:r w:rsidR="009E2EA0" w:rsidRPr="00C52486">
        <w:rPr>
          <w:rFonts w:asciiTheme="minorHAnsi" w:hAnsiTheme="minorHAnsi" w:cs="STIXGeneral"/>
          <w:bCs/>
        </w:rPr>
        <w:t xml:space="preserve">Chan SY et al. </w:t>
      </w:r>
      <w:r w:rsidR="009E2EA0" w:rsidRPr="009E2EA0">
        <w:rPr>
          <w:rFonts w:asciiTheme="minorHAnsi" w:hAnsiTheme="minorHAnsi" w:cs="STIXGeneral"/>
          <w:bCs/>
        </w:rPr>
        <w:t>« Pa</w:t>
      </w:r>
      <w:r w:rsidR="009E2EA0">
        <w:rPr>
          <w:rFonts w:asciiTheme="minorHAnsi" w:hAnsiTheme="minorHAnsi" w:cs="STIXGeneral"/>
          <w:bCs/>
        </w:rPr>
        <w:t xml:space="preserve">tient management at a pulmonary </w:t>
      </w:r>
      <w:r w:rsidR="009E2EA0" w:rsidRPr="009E2EA0">
        <w:rPr>
          <w:rFonts w:asciiTheme="minorHAnsi" w:hAnsiTheme="minorHAnsi" w:cs="STIXGeneral"/>
          <w:bCs/>
        </w:rPr>
        <w:t>hypertension center of comprehensive care improves clinical outcomes compared with non-specialty care.</w:t>
      </w:r>
      <w:r w:rsidR="009E2EA0">
        <w:rPr>
          <w:rFonts w:asciiTheme="minorHAnsi" w:hAnsiTheme="minorHAnsi" w:cs="STIXGeneral"/>
          <w:bCs/>
        </w:rPr>
        <w:t>” University of Pittsburgh Internal Medicine Research Day, May 2, 2017.</w:t>
      </w:r>
    </w:p>
    <w:p w14:paraId="72CC2697" w14:textId="1D66B120" w:rsidR="003A7EC2" w:rsidRPr="009E2EA0" w:rsidRDefault="003A7EC2" w:rsidP="00BA7481">
      <w:pPr>
        <w:tabs>
          <w:tab w:val="left" w:pos="720"/>
          <w:tab w:val="left" w:pos="1457"/>
          <w:tab w:val="left" w:pos="2114"/>
        </w:tabs>
        <w:spacing w:line="220" w:lineRule="exact"/>
        <w:rPr>
          <w:rFonts w:asciiTheme="minorHAnsi" w:hAnsiTheme="minorHAnsi" w:cs="STIXGeneral"/>
        </w:rPr>
      </w:pPr>
    </w:p>
    <w:p w14:paraId="4F69EB45" w14:textId="2F26AA18" w:rsidR="00CC0E8A" w:rsidRPr="0094106A" w:rsidRDefault="00CC0E8A" w:rsidP="00BA7481">
      <w:pPr>
        <w:tabs>
          <w:tab w:val="left" w:pos="720"/>
          <w:tab w:val="left" w:pos="1457"/>
          <w:tab w:val="left" w:pos="2114"/>
        </w:tabs>
        <w:spacing w:line="220" w:lineRule="exact"/>
        <w:rPr>
          <w:rFonts w:asciiTheme="minorHAnsi" w:hAnsiTheme="minorHAnsi" w:cs="STIXGeneral"/>
          <w:u w:val="single"/>
        </w:rPr>
      </w:pPr>
      <w:r w:rsidRPr="009E2EA0">
        <w:rPr>
          <w:rFonts w:asciiTheme="minorHAnsi" w:hAnsiTheme="minorHAnsi" w:cs="STIXGeneral"/>
        </w:rPr>
        <w:tab/>
      </w:r>
      <w:r w:rsidRPr="009E2EA0">
        <w:rPr>
          <w:rFonts w:asciiTheme="minorHAnsi" w:hAnsiTheme="minorHAnsi" w:cs="STIXGeneral"/>
        </w:rPr>
        <w:tab/>
      </w:r>
      <w:r w:rsidRPr="0094106A">
        <w:rPr>
          <w:rFonts w:asciiTheme="minorHAnsi" w:hAnsiTheme="minorHAnsi" w:cs="STIXGeneral"/>
          <w:u w:val="single"/>
        </w:rPr>
        <w:t>Oral Presentations</w:t>
      </w:r>
    </w:p>
    <w:p w14:paraId="7A036680" w14:textId="148F216B" w:rsidR="00CC0E8A" w:rsidRPr="0094106A" w:rsidRDefault="00CC0E8A" w:rsidP="00CC0E8A">
      <w:pPr>
        <w:tabs>
          <w:tab w:val="left" w:pos="720"/>
          <w:tab w:val="left" w:pos="1457"/>
          <w:tab w:val="left" w:pos="2114"/>
        </w:tabs>
        <w:spacing w:line="220" w:lineRule="exact"/>
        <w:ind w:left="1440"/>
        <w:rPr>
          <w:rFonts w:asciiTheme="minorHAnsi" w:hAnsiTheme="minorHAnsi" w:cs="STIXGeneral"/>
        </w:rPr>
      </w:pPr>
      <w:r w:rsidRPr="0094106A">
        <w:rPr>
          <w:rFonts w:asciiTheme="minorHAnsi" w:hAnsiTheme="minorHAnsi" w:cs="STIXGeneral"/>
        </w:rPr>
        <w:tab/>
        <w:t>Dazy K, Desai A</w:t>
      </w:r>
      <w:r w:rsidR="0054455A">
        <w:rPr>
          <w:rFonts w:asciiTheme="minorHAnsi" w:hAnsiTheme="minorHAnsi" w:cs="STIXGeneral"/>
        </w:rPr>
        <w:t>A</w:t>
      </w:r>
      <w:r w:rsidRPr="0094106A">
        <w:rPr>
          <w:rFonts w:asciiTheme="minorHAnsi" w:hAnsiTheme="minorHAnsi" w:cs="STIXGeneral"/>
        </w:rPr>
        <w:t xml:space="preserve">, Levenson J, Oliverio A. Don't Just Stand There, Order Something!: A Lean Analysis of Morning Work Flow. Oral </w:t>
      </w:r>
      <w:r w:rsidR="00484B94">
        <w:rPr>
          <w:rFonts w:asciiTheme="minorHAnsi" w:hAnsiTheme="minorHAnsi" w:cs="STIXGeneral"/>
        </w:rPr>
        <w:t>p</w:t>
      </w:r>
      <w:r w:rsidRPr="0094106A">
        <w:rPr>
          <w:rFonts w:asciiTheme="minorHAnsi" w:hAnsiTheme="minorHAnsi" w:cs="STIXGeneral"/>
        </w:rPr>
        <w:t xml:space="preserve">resentation at: </w:t>
      </w:r>
      <w:r w:rsidR="00325E8A">
        <w:rPr>
          <w:rFonts w:asciiTheme="minorHAnsi" w:hAnsiTheme="minorHAnsi" w:cs="STIXGeneral"/>
        </w:rPr>
        <w:t xml:space="preserve">2012 </w:t>
      </w:r>
      <w:r w:rsidRPr="0094106A">
        <w:rPr>
          <w:rFonts w:asciiTheme="minorHAnsi" w:hAnsiTheme="minorHAnsi" w:cs="STIXGeneral"/>
        </w:rPr>
        <w:t>Patient Safety Project</w:t>
      </w:r>
      <w:r w:rsidR="00325E8A">
        <w:rPr>
          <w:rFonts w:asciiTheme="minorHAnsi" w:hAnsiTheme="minorHAnsi" w:cs="STIXGeneral"/>
        </w:rPr>
        <w:t>s</w:t>
      </w:r>
      <w:r w:rsidRPr="0094106A">
        <w:rPr>
          <w:rFonts w:asciiTheme="minorHAnsi" w:hAnsiTheme="minorHAnsi" w:cs="STIXGeneral"/>
        </w:rPr>
        <w:t xml:space="preserve">, University of Michigan Department of Internal Medicine; Ann Arbor, MI. </w:t>
      </w:r>
    </w:p>
    <w:p w14:paraId="6F8041B8" w14:textId="77777777" w:rsidR="00CC0E8A" w:rsidRPr="0094106A" w:rsidRDefault="00CC0E8A" w:rsidP="00CC0E8A">
      <w:pPr>
        <w:tabs>
          <w:tab w:val="left" w:pos="720"/>
          <w:tab w:val="left" w:pos="1457"/>
          <w:tab w:val="left" w:pos="2114"/>
        </w:tabs>
        <w:spacing w:line="220" w:lineRule="exact"/>
        <w:rPr>
          <w:rFonts w:asciiTheme="minorHAnsi" w:hAnsiTheme="minorHAnsi" w:cs="STIXGeneral"/>
        </w:rPr>
      </w:pPr>
    </w:p>
    <w:p w14:paraId="2E60ED63" w14:textId="2D03D748" w:rsidR="00DC19D8" w:rsidRDefault="00CC0E8A" w:rsidP="00DC19D8">
      <w:pPr>
        <w:tabs>
          <w:tab w:val="left" w:pos="720"/>
          <w:tab w:val="left" w:pos="1457"/>
          <w:tab w:val="left" w:pos="2114"/>
        </w:tabs>
        <w:spacing w:line="220" w:lineRule="exact"/>
        <w:ind w:left="1440"/>
        <w:rPr>
          <w:rFonts w:asciiTheme="minorHAnsi" w:hAnsiTheme="minorHAnsi" w:cs="STIXGeneral"/>
        </w:rPr>
      </w:pPr>
      <w:r w:rsidRPr="0094106A">
        <w:rPr>
          <w:rFonts w:asciiTheme="minorHAnsi" w:hAnsiTheme="minorHAnsi" w:cs="STIXGeneral"/>
        </w:rPr>
        <w:tab/>
        <w:t>Desai AA, Shafton A, Bach D, Davis M. Non-ACS causes of elevated troponins portend poor prognosi</w:t>
      </w:r>
      <w:r w:rsidR="00E972C4">
        <w:rPr>
          <w:rFonts w:asciiTheme="minorHAnsi" w:hAnsiTheme="minorHAnsi" w:cs="STIXGeneral"/>
        </w:rPr>
        <w:t>s and mortality compared to ACS</w:t>
      </w:r>
      <w:r w:rsidRPr="0094106A">
        <w:rPr>
          <w:rFonts w:asciiTheme="minorHAnsi" w:hAnsiTheme="minorHAnsi" w:cs="STIXGeneral"/>
        </w:rPr>
        <w:t xml:space="preserve">. Oral </w:t>
      </w:r>
      <w:r w:rsidR="00484B94">
        <w:rPr>
          <w:rFonts w:asciiTheme="minorHAnsi" w:hAnsiTheme="minorHAnsi" w:cs="STIXGeneral"/>
        </w:rPr>
        <w:t>pr</w:t>
      </w:r>
      <w:r w:rsidRPr="0094106A">
        <w:rPr>
          <w:rFonts w:asciiTheme="minorHAnsi" w:hAnsiTheme="minorHAnsi" w:cs="STIXGeneral"/>
        </w:rPr>
        <w:t xml:space="preserve">esentation at: </w:t>
      </w:r>
      <w:r w:rsidR="00325E8A">
        <w:rPr>
          <w:rFonts w:asciiTheme="minorHAnsi" w:hAnsiTheme="minorHAnsi" w:cs="STIXGeneral"/>
        </w:rPr>
        <w:t xml:space="preserve">2013 </w:t>
      </w:r>
      <w:r w:rsidRPr="0094106A">
        <w:rPr>
          <w:rFonts w:asciiTheme="minorHAnsi" w:hAnsiTheme="minorHAnsi" w:cs="STIXGeneral"/>
        </w:rPr>
        <w:t>University of Michigan Internal Medicine Research Symposium; Ann Arbor, MI.</w:t>
      </w:r>
    </w:p>
    <w:p w14:paraId="07C5FA0E" w14:textId="6E819639" w:rsidR="00F878AF" w:rsidRDefault="00F878AF" w:rsidP="00DC19D8">
      <w:pPr>
        <w:tabs>
          <w:tab w:val="left" w:pos="720"/>
          <w:tab w:val="left" w:pos="1457"/>
          <w:tab w:val="left" w:pos="2114"/>
        </w:tabs>
        <w:spacing w:line="220" w:lineRule="exact"/>
        <w:ind w:left="1440"/>
        <w:rPr>
          <w:rFonts w:asciiTheme="minorHAnsi" w:hAnsiTheme="minorHAnsi" w:cs="STIXGeneral"/>
        </w:rPr>
      </w:pPr>
    </w:p>
    <w:p w14:paraId="7C6CF5F3" w14:textId="24B45D15" w:rsidR="00044BB9" w:rsidRDefault="00044BB9" w:rsidP="00DC19D8">
      <w:pPr>
        <w:tabs>
          <w:tab w:val="left" w:pos="720"/>
          <w:tab w:val="left" w:pos="1457"/>
          <w:tab w:val="left" w:pos="2114"/>
        </w:tabs>
        <w:spacing w:line="220" w:lineRule="exact"/>
        <w:ind w:left="1440"/>
        <w:rPr>
          <w:rFonts w:asciiTheme="minorHAnsi" w:hAnsiTheme="minorHAnsi" w:cs="STIXGeneral"/>
        </w:rPr>
      </w:pPr>
      <w:r>
        <w:rPr>
          <w:rFonts w:asciiTheme="minorHAnsi" w:hAnsiTheme="minorHAnsi" w:cs="STIXGeneral"/>
        </w:rPr>
        <w:t xml:space="preserve">Desai AA.. </w:t>
      </w:r>
      <w:r w:rsidR="008E7770">
        <w:rPr>
          <w:rFonts w:asciiTheme="minorHAnsi" w:hAnsiTheme="minorHAnsi" w:cs="STIXGeneral"/>
        </w:rPr>
        <w:t xml:space="preserve">A Shocky Situation. Oral </w:t>
      </w:r>
      <w:r w:rsidR="00484B94">
        <w:rPr>
          <w:rFonts w:asciiTheme="minorHAnsi" w:hAnsiTheme="minorHAnsi" w:cs="STIXGeneral"/>
        </w:rPr>
        <w:t>p</w:t>
      </w:r>
      <w:r w:rsidR="008E7770">
        <w:rPr>
          <w:rFonts w:asciiTheme="minorHAnsi" w:hAnsiTheme="minorHAnsi" w:cs="STIXGeneral"/>
        </w:rPr>
        <w:t>resentation at:</w:t>
      </w:r>
      <w:r w:rsidR="00B2121C">
        <w:rPr>
          <w:rFonts w:asciiTheme="minorHAnsi" w:hAnsiTheme="minorHAnsi" w:cs="STIXGeneral"/>
        </w:rPr>
        <w:t xml:space="preserve"> </w:t>
      </w:r>
      <w:r w:rsidR="009B429C">
        <w:rPr>
          <w:rFonts w:asciiTheme="minorHAnsi" w:hAnsiTheme="minorHAnsi" w:cs="STIXGeneral"/>
        </w:rPr>
        <w:t>28</w:t>
      </w:r>
      <w:r w:rsidR="009B429C" w:rsidRPr="009B429C">
        <w:rPr>
          <w:rFonts w:asciiTheme="minorHAnsi" w:hAnsiTheme="minorHAnsi" w:cs="STIXGeneral"/>
          <w:vertAlign w:val="superscript"/>
        </w:rPr>
        <w:t>th</w:t>
      </w:r>
      <w:r w:rsidR="009B429C">
        <w:rPr>
          <w:rFonts w:asciiTheme="minorHAnsi" w:hAnsiTheme="minorHAnsi" w:cs="STIXGeneral"/>
        </w:rPr>
        <w:t xml:space="preserve"> Annual </w:t>
      </w:r>
      <w:r w:rsidR="00B2121C">
        <w:rPr>
          <w:rFonts w:asciiTheme="minorHAnsi" w:hAnsiTheme="minorHAnsi" w:cs="STIXGeneral"/>
        </w:rPr>
        <w:t>Beaumont</w:t>
      </w:r>
      <w:r w:rsidR="008E7770">
        <w:rPr>
          <w:rFonts w:asciiTheme="minorHAnsi" w:hAnsiTheme="minorHAnsi" w:cs="STIXGeneral"/>
        </w:rPr>
        <w:t xml:space="preserve"> </w:t>
      </w:r>
      <w:r w:rsidR="00B2121C">
        <w:rPr>
          <w:rFonts w:asciiTheme="minorHAnsi" w:hAnsiTheme="minorHAnsi" w:cs="STIXGeneral"/>
        </w:rPr>
        <w:t xml:space="preserve">Cardiovascular </w:t>
      </w:r>
      <w:r w:rsidR="008E7770">
        <w:rPr>
          <w:rFonts w:asciiTheme="minorHAnsi" w:hAnsiTheme="minorHAnsi" w:cs="STIXGeneral"/>
        </w:rPr>
        <w:t>Conference</w:t>
      </w:r>
      <w:r w:rsidR="00B2121C">
        <w:rPr>
          <w:rFonts w:asciiTheme="minorHAnsi" w:hAnsiTheme="minorHAnsi" w:cs="STIXGeneral"/>
        </w:rPr>
        <w:t>; Beaver Creek, CO</w:t>
      </w:r>
      <w:r w:rsidR="003138F8">
        <w:rPr>
          <w:rFonts w:asciiTheme="minorHAnsi" w:hAnsiTheme="minorHAnsi" w:cs="STIXGeneral"/>
        </w:rPr>
        <w:t>.</w:t>
      </w:r>
      <w:r w:rsidR="00E95045">
        <w:rPr>
          <w:rFonts w:asciiTheme="minorHAnsi" w:hAnsiTheme="minorHAnsi" w:cs="STIXGeneral"/>
        </w:rPr>
        <w:t xml:space="preserve"> </w:t>
      </w:r>
      <w:r w:rsidR="00311CE8">
        <w:rPr>
          <w:rFonts w:asciiTheme="minorHAnsi" w:hAnsiTheme="minorHAnsi" w:cs="STIXGeneral"/>
        </w:rPr>
        <w:t>February 11, 2019.</w:t>
      </w:r>
    </w:p>
    <w:p w14:paraId="04483A5E" w14:textId="61F3DFAB" w:rsidR="00484B94" w:rsidRDefault="00484B94" w:rsidP="00DC19D8">
      <w:pPr>
        <w:tabs>
          <w:tab w:val="left" w:pos="720"/>
          <w:tab w:val="left" w:pos="1457"/>
          <w:tab w:val="left" w:pos="2114"/>
        </w:tabs>
        <w:spacing w:line="220" w:lineRule="exact"/>
        <w:ind w:left="1440"/>
        <w:rPr>
          <w:rFonts w:asciiTheme="minorHAnsi" w:hAnsiTheme="minorHAnsi" w:cs="STIXGeneral"/>
        </w:rPr>
      </w:pPr>
    </w:p>
    <w:p w14:paraId="0CBF3D0E" w14:textId="2E59C1DC" w:rsidR="00E150AE" w:rsidRDefault="00484B94" w:rsidP="00E150AE">
      <w:pPr>
        <w:tabs>
          <w:tab w:val="left" w:pos="720"/>
          <w:tab w:val="left" w:pos="1457"/>
          <w:tab w:val="left" w:pos="2114"/>
        </w:tabs>
        <w:spacing w:line="220" w:lineRule="exact"/>
        <w:ind w:left="1440"/>
        <w:rPr>
          <w:rFonts w:asciiTheme="minorHAnsi" w:hAnsiTheme="minorHAnsi" w:cs="STIXGeneral"/>
        </w:rPr>
      </w:pPr>
      <w:r>
        <w:rPr>
          <w:rFonts w:asciiTheme="minorHAnsi" w:hAnsiTheme="minorHAnsi" w:cs="STIXGeneral"/>
        </w:rPr>
        <w:t xml:space="preserve">Desai AA. Updates in Structural Heart Disease. Oral presentation at: </w:t>
      </w:r>
      <w:r w:rsidR="000A7782">
        <w:rPr>
          <w:rFonts w:asciiTheme="minorHAnsi" w:hAnsiTheme="minorHAnsi" w:cs="STIXGeneral"/>
        </w:rPr>
        <w:t>University of Colorado Cardiology</w:t>
      </w:r>
      <w:r w:rsidR="00042315">
        <w:rPr>
          <w:rFonts w:asciiTheme="minorHAnsi" w:hAnsiTheme="minorHAnsi" w:cs="STIXGeneral"/>
        </w:rPr>
        <w:t xml:space="preserve"> Update for Primary Care</w:t>
      </w:r>
      <w:r w:rsidR="008F5E5F">
        <w:rPr>
          <w:rFonts w:asciiTheme="minorHAnsi" w:hAnsiTheme="minorHAnsi" w:cs="STIXGeneral"/>
        </w:rPr>
        <w:t xml:space="preserve">. </w:t>
      </w:r>
      <w:r w:rsidR="00E95045">
        <w:rPr>
          <w:rFonts w:asciiTheme="minorHAnsi" w:hAnsiTheme="minorHAnsi" w:cs="STIXGeneral"/>
        </w:rPr>
        <w:t>September 2</w:t>
      </w:r>
      <w:r w:rsidR="002F7382">
        <w:rPr>
          <w:rFonts w:asciiTheme="minorHAnsi" w:hAnsiTheme="minorHAnsi" w:cs="STIXGeneral"/>
        </w:rPr>
        <w:t>8</w:t>
      </w:r>
      <w:r w:rsidR="00E95045">
        <w:rPr>
          <w:rFonts w:asciiTheme="minorHAnsi" w:hAnsiTheme="minorHAnsi" w:cs="STIXGeneral"/>
        </w:rPr>
        <w:t>, 2019.</w:t>
      </w:r>
    </w:p>
    <w:p w14:paraId="59CF19D6" w14:textId="791F17E1" w:rsidR="00E150AE" w:rsidRDefault="00E150AE" w:rsidP="00E150AE">
      <w:pPr>
        <w:tabs>
          <w:tab w:val="left" w:pos="720"/>
          <w:tab w:val="left" w:pos="1457"/>
          <w:tab w:val="left" w:pos="2114"/>
        </w:tabs>
        <w:spacing w:line="220" w:lineRule="exact"/>
        <w:ind w:left="1440"/>
        <w:rPr>
          <w:rFonts w:asciiTheme="minorHAnsi" w:hAnsiTheme="minorHAnsi" w:cs="STIXGeneral"/>
        </w:rPr>
      </w:pPr>
    </w:p>
    <w:p w14:paraId="563FF48E" w14:textId="756B2D32" w:rsidR="0034186D" w:rsidRPr="000D3865" w:rsidRDefault="00E150AE" w:rsidP="000D3865">
      <w:pPr>
        <w:tabs>
          <w:tab w:val="left" w:pos="720"/>
          <w:tab w:val="left" w:pos="1457"/>
          <w:tab w:val="left" w:pos="2114"/>
        </w:tabs>
        <w:spacing w:line="220" w:lineRule="exact"/>
        <w:ind w:left="1440"/>
        <w:rPr>
          <w:rFonts w:asciiTheme="minorHAnsi" w:hAnsiTheme="minorHAnsi" w:cs="STIXGeneral"/>
        </w:rPr>
      </w:pPr>
      <w:r>
        <w:rPr>
          <w:rFonts w:asciiTheme="minorHAnsi" w:hAnsiTheme="minorHAnsi" w:cs="STIXGeneral"/>
        </w:rPr>
        <w:t>Barrett C</w:t>
      </w:r>
      <w:r w:rsidR="002554F8">
        <w:rPr>
          <w:rFonts w:asciiTheme="minorHAnsi" w:hAnsiTheme="minorHAnsi" w:cs="STIXGeneral"/>
        </w:rPr>
        <w:t xml:space="preserve">, Cerbin L, Desai A, Carroll J. </w:t>
      </w:r>
      <w:r w:rsidR="00D75602">
        <w:rPr>
          <w:rFonts w:asciiTheme="minorHAnsi" w:hAnsiTheme="minorHAnsi" w:cs="STIXGeneral"/>
        </w:rPr>
        <w:t xml:space="preserve">Intravascular Hemolysis After Placement of a MitraClip. Oral presentation at: </w:t>
      </w:r>
      <w:r w:rsidR="008F129A">
        <w:rPr>
          <w:rFonts w:asciiTheme="minorHAnsi" w:hAnsiTheme="minorHAnsi" w:cs="STIXGeneral"/>
        </w:rPr>
        <w:t>American College of Cardiology Scientific Sesssions 2020</w:t>
      </w:r>
      <w:r w:rsidR="00C9501D">
        <w:rPr>
          <w:rFonts w:asciiTheme="minorHAnsi" w:hAnsiTheme="minorHAnsi" w:cs="STIXGeneral"/>
        </w:rPr>
        <w:t>. March 28, 2020.</w:t>
      </w:r>
    </w:p>
    <w:sectPr w:rsidR="0034186D" w:rsidRPr="000D3865" w:rsidSect="003C1214">
      <w:headerReference w:type="default" r:id="rId7"/>
      <w:footerReference w:type="default" r:id="rId8"/>
      <w:footnotePr>
        <w:numRestart w:val="eachPage"/>
      </w:footnotePr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8565D" w14:textId="77777777" w:rsidR="00AF68B6" w:rsidRDefault="00AF68B6" w:rsidP="00C170FE">
      <w:r>
        <w:separator/>
      </w:r>
    </w:p>
  </w:endnote>
  <w:endnote w:type="continuationSeparator" w:id="0">
    <w:p w14:paraId="3881B423" w14:textId="77777777" w:rsidR="00AF68B6" w:rsidRDefault="00AF68B6" w:rsidP="00C1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IXGeneral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ppleMyungjo">
    <w:altName w:val="Malgun Gothic"/>
    <w:panose1 w:val="00000000000000000000"/>
    <w:charset w:val="81"/>
    <w:family w:val="auto"/>
    <w:pitch w:val="variable"/>
    <w:sig w:usb0="00000000" w:usb1="09060000" w:usb2="00000010" w:usb3="00000000" w:csb0="002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77B5B" w14:textId="77777777" w:rsidR="001E186E" w:rsidRPr="00320FED" w:rsidRDefault="001E186E">
    <w:pPr>
      <w:pStyle w:val="Footer"/>
      <w:jc w:val="center"/>
      <w:rPr>
        <w:rFonts w:ascii="Calibri" w:hAnsi="Calibri"/>
      </w:rPr>
    </w:pPr>
    <w:r w:rsidRPr="00320FED">
      <w:rPr>
        <w:rFonts w:ascii="Calibri" w:hAnsi="Calibri"/>
      </w:rPr>
      <w:fldChar w:fldCharType="begin"/>
    </w:r>
    <w:r w:rsidRPr="00320FED">
      <w:rPr>
        <w:rFonts w:ascii="Calibri" w:hAnsi="Calibri"/>
      </w:rPr>
      <w:instrText xml:space="preserve"> PAGE   \* MERGEFORMAT </w:instrText>
    </w:r>
    <w:r w:rsidRPr="00320FED">
      <w:rPr>
        <w:rFonts w:ascii="Calibri" w:hAnsi="Calibri"/>
      </w:rPr>
      <w:fldChar w:fldCharType="separate"/>
    </w:r>
    <w:r w:rsidR="00971499">
      <w:rPr>
        <w:rFonts w:ascii="Calibri" w:hAnsi="Calibri"/>
      </w:rPr>
      <w:t>3</w:t>
    </w:r>
    <w:r w:rsidRPr="00320FED">
      <w:rPr>
        <w:rFonts w:ascii="Calibri" w:hAnsi="Calibri"/>
      </w:rPr>
      <w:fldChar w:fldCharType="end"/>
    </w:r>
  </w:p>
  <w:p w14:paraId="45540576" w14:textId="77777777" w:rsidR="001E186E" w:rsidRDefault="001E1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A33B1" w14:textId="77777777" w:rsidR="00AF68B6" w:rsidRDefault="00AF68B6" w:rsidP="00C170FE">
      <w:r>
        <w:separator/>
      </w:r>
    </w:p>
  </w:footnote>
  <w:footnote w:type="continuationSeparator" w:id="0">
    <w:p w14:paraId="02C791A9" w14:textId="77777777" w:rsidR="00AF68B6" w:rsidRDefault="00AF68B6" w:rsidP="00C17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61221" w14:textId="7C22EB48" w:rsidR="001E186E" w:rsidRPr="0094106A" w:rsidRDefault="001E186E" w:rsidP="003C1214">
    <w:pPr>
      <w:pStyle w:val="Header"/>
      <w:tabs>
        <w:tab w:val="clear" w:pos="9360"/>
        <w:tab w:val="right" w:pos="10800"/>
      </w:tabs>
      <w:rPr>
        <w:rFonts w:asciiTheme="minorHAnsi" w:hAnsiTheme="minorHAnsi"/>
      </w:rPr>
    </w:pPr>
    <w:r w:rsidRPr="0094106A">
      <w:rPr>
        <w:rFonts w:asciiTheme="minorHAnsi" w:hAnsiTheme="minorHAnsi"/>
      </w:rPr>
      <w:t>Aken Desai</w:t>
    </w:r>
    <w:r w:rsidRPr="0094106A">
      <w:rPr>
        <w:rFonts w:asciiTheme="minorHAnsi" w:hAnsiTheme="minorHAnsi"/>
      </w:rPr>
      <w:tab/>
    </w:r>
    <w:r w:rsidRPr="0094106A">
      <w:rPr>
        <w:rFonts w:asciiTheme="minorHAnsi" w:hAnsiTheme="minorHAnsi"/>
      </w:rPr>
      <w:tab/>
    </w:r>
    <w:r w:rsidR="00A820FD" w:rsidRPr="0094106A">
      <w:rPr>
        <w:rFonts w:asciiTheme="minorHAnsi" w:hAnsiTheme="minorHAnsi"/>
      </w:rPr>
      <w:fldChar w:fldCharType="begin"/>
    </w:r>
    <w:r w:rsidR="00A820FD" w:rsidRPr="0094106A">
      <w:rPr>
        <w:rFonts w:asciiTheme="minorHAnsi" w:hAnsiTheme="minorHAnsi"/>
      </w:rPr>
      <w:instrText xml:space="preserve"> DATE  \* MERGEFORMAT </w:instrText>
    </w:r>
    <w:r w:rsidR="00A820FD" w:rsidRPr="0094106A">
      <w:rPr>
        <w:rFonts w:asciiTheme="minorHAnsi" w:hAnsiTheme="minorHAnsi"/>
      </w:rPr>
      <w:fldChar w:fldCharType="separate"/>
    </w:r>
    <w:r w:rsidR="0087332A">
      <w:rPr>
        <w:rFonts w:asciiTheme="minorHAnsi" w:hAnsiTheme="minorHAnsi"/>
      </w:rPr>
      <w:t>6/14/20</w:t>
    </w:r>
    <w:r w:rsidR="00A820FD" w:rsidRPr="0094106A">
      <w:rPr>
        <w:rFonts w:asciiTheme="minorHAnsi" w:hAnsiTheme="minorHAnsi"/>
      </w:rPr>
      <w:fldChar w:fldCharType="end"/>
    </w:r>
  </w:p>
  <w:p w14:paraId="227248CB" w14:textId="77777777" w:rsidR="001E186E" w:rsidRPr="0094106A" w:rsidRDefault="001E186E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B7CCD"/>
    <w:multiLevelType w:val="hybridMultilevel"/>
    <w:tmpl w:val="3AE4A5C4"/>
    <w:lvl w:ilvl="0" w:tplc="342247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407FBD"/>
    <w:multiLevelType w:val="singleLevel"/>
    <w:tmpl w:val="944CD2B4"/>
    <w:lvl w:ilvl="0">
      <w:start w:val="2000"/>
      <w:numFmt w:val="decimal"/>
      <w:lvlText w:val="%1"/>
      <w:lvlJc w:val="left"/>
      <w:pPr>
        <w:tabs>
          <w:tab w:val="num" w:pos="2070"/>
        </w:tabs>
        <w:ind w:left="2070" w:hanging="1440"/>
      </w:pPr>
      <w:rPr>
        <w:rFonts w:hint="default"/>
      </w:rPr>
    </w:lvl>
  </w:abstractNum>
  <w:abstractNum w:abstractNumId="2" w15:restartNumberingAfterBreak="0">
    <w:nsid w:val="6F061070"/>
    <w:multiLevelType w:val="hybridMultilevel"/>
    <w:tmpl w:val="BA0AA1A4"/>
    <w:lvl w:ilvl="0" w:tplc="0D024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B12398"/>
    <w:multiLevelType w:val="singleLevel"/>
    <w:tmpl w:val="7F9ADBAE"/>
    <w:lvl w:ilvl="0">
      <w:start w:val="1996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4" w15:restartNumberingAfterBreak="0">
    <w:nsid w:val="77705FAB"/>
    <w:multiLevelType w:val="hybridMultilevel"/>
    <w:tmpl w:val="0BD65446"/>
    <w:lvl w:ilvl="0" w:tplc="91666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2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9F"/>
    <w:rsid w:val="00013D01"/>
    <w:rsid w:val="000276A5"/>
    <w:rsid w:val="00042315"/>
    <w:rsid w:val="000442C0"/>
    <w:rsid w:val="00044BB9"/>
    <w:rsid w:val="00050FD0"/>
    <w:rsid w:val="00054992"/>
    <w:rsid w:val="00054C21"/>
    <w:rsid w:val="0005701A"/>
    <w:rsid w:val="000812EA"/>
    <w:rsid w:val="000853DD"/>
    <w:rsid w:val="000977F0"/>
    <w:rsid w:val="000A58FE"/>
    <w:rsid w:val="000A7782"/>
    <w:rsid w:val="000B0A5D"/>
    <w:rsid w:val="000C18D2"/>
    <w:rsid w:val="000C5363"/>
    <w:rsid w:val="000D3865"/>
    <w:rsid w:val="000E0DE5"/>
    <w:rsid w:val="000E1495"/>
    <w:rsid w:val="001041C4"/>
    <w:rsid w:val="001068EE"/>
    <w:rsid w:val="00111E26"/>
    <w:rsid w:val="001A7856"/>
    <w:rsid w:val="001B09C5"/>
    <w:rsid w:val="001B6E37"/>
    <w:rsid w:val="001C3523"/>
    <w:rsid w:val="001E186E"/>
    <w:rsid w:val="001F4595"/>
    <w:rsid w:val="002000EF"/>
    <w:rsid w:val="00211A47"/>
    <w:rsid w:val="00222676"/>
    <w:rsid w:val="00231C50"/>
    <w:rsid w:val="002554F8"/>
    <w:rsid w:val="002643CA"/>
    <w:rsid w:val="00264C8A"/>
    <w:rsid w:val="00267B2E"/>
    <w:rsid w:val="00274B92"/>
    <w:rsid w:val="002B0F6A"/>
    <w:rsid w:val="002B1205"/>
    <w:rsid w:val="002F7382"/>
    <w:rsid w:val="002F7C0F"/>
    <w:rsid w:val="00311CE8"/>
    <w:rsid w:val="00312BAA"/>
    <w:rsid w:val="003138F8"/>
    <w:rsid w:val="0031704C"/>
    <w:rsid w:val="00320FED"/>
    <w:rsid w:val="003246B2"/>
    <w:rsid w:val="0032551C"/>
    <w:rsid w:val="00325E8A"/>
    <w:rsid w:val="003337F9"/>
    <w:rsid w:val="0034098C"/>
    <w:rsid w:val="0034186D"/>
    <w:rsid w:val="00345211"/>
    <w:rsid w:val="0034595A"/>
    <w:rsid w:val="00351E49"/>
    <w:rsid w:val="003535C0"/>
    <w:rsid w:val="00354403"/>
    <w:rsid w:val="003853D0"/>
    <w:rsid w:val="003942EA"/>
    <w:rsid w:val="003A7EC2"/>
    <w:rsid w:val="003B253B"/>
    <w:rsid w:val="003C1214"/>
    <w:rsid w:val="003D5F23"/>
    <w:rsid w:val="003D7A17"/>
    <w:rsid w:val="003E5551"/>
    <w:rsid w:val="003F245B"/>
    <w:rsid w:val="003F448F"/>
    <w:rsid w:val="003F69AA"/>
    <w:rsid w:val="00421C38"/>
    <w:rsid w:val="0043174C"/>
    <w:rsid w:val="00432689"/>
    <w:rsid w:val="00435A24"/>
    <w:rsid w:val="00441BA5"/>
    <w:rsid w:val="00454C4B"/>
    <w:rsid w:val="00465A9D"/>
    <w:rsid w:val="004736C0"/>
    <w:rsid w:val="00474425"/>
    <w:rsid w:val="00484B94"/>
    <w:rsid w:val="004854F1"/>
    <w:rsid w:val="00485A04"/>
    <w:rsid w:val="004D12BC"/>
    <w:rsid w:val="004F13BC"/>
    <w:rsid w:val="005142EB"/>
    <w:rsid w:val="00515AEA"/>
    <w:rsid w:val="00540DA4"/>
    <w:rsid w:val="0054455A"/>
    <w:rsid w:val="00544F9A"/>
    <w:rsid w:val="005515DE"/>
    <w:rsid w:val="00551D8B"/>
    <w:rsid w:val="0055458C"/>
    <w:rsid w:val="00556F33"/>
    <w:rsid w:val="0056725D"/>
    <w:rsid w:val="00573B1D"/>
    <w:rsid w:val="0057630B"/>
    <w:rsid w:val="0059726E"/>
    <w:rsid w:val="005A459A"/>
    <w:rsid w:val="005D2EBC"/>
    <w:rsid w:val="005F0F1E"/>
    <w:rsid w:val="005F2BD1"/>
    <w:rsid w:val="005F4A11"/>
    <w:rsid w:val="00643825"/>
    <w:rsid w:val="00645E5A"/>
    <w:rsid w:val="006674D1"/>
    <w:rsid w:val="0068017A"/>
    <w:rsid w:val="006805DD"/>
    <w:rsid w:val="0069694B"/>
    <w:rsid w:val="006B32B6"/>
    <w:rsid w:val="006C039C"/>
    <w:rsid w:val="006C1BF2"/>
    <w:rsid w:val="006C2832"/>
    <w:rsid w:val="006C3FC1"/>
    <w:rsid w:val="006E0EB4"/>
    <w:rsid w:val="006F2298"/>
    <w:rsid w:val="0070055B"/>
    <w:rsid w:val="00703299"/>
    <w:rsid w:val="0071660E"/>
    <w:rsid w:val="00730709"/>
    <w:rsid w:val="00752580"/>
    <w:rsid w:val="00767773"/>
    <w:rsid w:val="00785793"/>
    <w:rsid w:val="0079291D"/>
    <w:rsid w:val="00792CEB"/>
    <w:rsid w:val="00797A58"/>
    <w:rsid w:val="007A02F1"/>
    <w:rsid w:val="007C2E63"/>
    <w:rsid w:val="007C56C8"/>
    <w:rsid w:val="007C7644"/>
    <w:rsid w:val="007D0B1E"/>
    <w:rsid w:val="007D4277"/>
    <w:rsid w:val="00801569"/>
    <w:rsid w:val="00834D45"/>
    <w:rsid w:val="00837931"/>
    <w:rsid w:val="00850266"/>
    <w:rsid w:val="008616DD"/>
    <w:rsid w:val="00870B57"/>
    <w:rsid w:val="0087332A"/>
    <w:rsid w:val="008806A2"/>
    <w:rsid w:val="0088070C"/>
    <w:rsid w:val="008C3CF5"/>
    <w:rsid w:val="008D6DF7"/>
    <w:rsid w:val="008D77BD"/>
    <w:rsid w:val="008D7992"/>
    <w:rsid w:val="008E7770"/>
    <w:rsid w:val="008F129A"/>
    <w:rsid w:val="008F5E5F"/>
    <w:rsid w:val="00904EA9"/>
    <w:rsid w:val="00923149"/>
    <w:rsid w:val="0092748E"/>
    <w:rsid w:val="00930FCB"/>
    <w:rsid w:val="009335D0"/>
    <w:rsid w:val="00937735"/>
    <w:rsid w:val="00937EEA"/>
    <w:rsid w:val="0094106A"/>
    <w:rsid w:val="00960689"/>
    <w:rsid w:val="00964AD7"/>
    <w:rsid w:val="00971499"/>
    <w:rsid w:val="0099556B"/>
    <w:rsid w:val="009A2043"/>
    <w:rsid w:val="009A4840"/>
    <w:rsid w:val="009B03CF"/>
    <w:rsid w:val="009B429C"/>
    <w:rsid w:val="009B4FCE"/>
    <w:rsid w:val="009D4F35"/>
    <w:rsid w:val="009E12AC"/>
    <w:rsid w:val="009E2EA0"/>
    <w:rsid w:val="00A06949"/>
    <w:rsid w:val="00A12727"/>
    <w:rsid w:val="00A2351F"/>
    <w:rsid w:val="00A24D6B"/>
    <w:rsid w:val="00A25020"/>
    <w:rsid w:val="00A25430"/>
    <w:rsid w:val="00A316D8"/>
    <w:rsid w:val="00A467D0"/>
    <w:rsid w:val="00A46F34"/>
    <w:rsid w:val="00A53D1D"/>
    <w:rsid w:val="00A55FB0"/>
    <w:rsid w:val="00A7225C"/>
    <w:rsid w:val="00A820FD"/>
    <w:rsid w:val="00A97CBF"/>
    <w:rsid w:val="00AA20B6"/>
    <w:rsid w:val="00AB0487"/>
    <w:rsid w:val="00AB15D7"/>
    <w:rsid w:val="00AF68B6"/>
    <w:rsid w:val="00B2121C"/>
    <w:rsid w:val="00B32C8B"/>
    <w:rsid w:val="00B50C45"/>
    <w:rsid w:val="00B71B9A"/>
    <w:rsid w:val="00B76EDE"/>
    <w:rsid w:val="00B7703A"/>
    <w:rsid w:val="00B86BAF"/>
    <w:rsid w:val="00B9021E"/>
    <w:rsid w:val="00B92B93"/>
    <w:rsid w:val="00BA1C4E"/>
    <w:rsid w:val="00BA7481"/>
    <w:rsid w:val="00BB3F82"/>
    <w:rsid w:val="00BE7A33"/>
    <w:rsid w:val="00BF60D5"/>
    <w:rsid w:val="00C170FE"/>
    <w:rsid w:val="00C30EE1"/>
    <w:rsid w:val="00C3769A"/>
    <w:rsid w:val="00C42D73"/>
    <w:rsid w:val="00C52486"/>
    <w:rsid w:val="00C572E2"/>
    <w:rsid w:val="00C643DE"/>
    <w:rsid w:val="00C753AD"/>
    <w:rsid w:val="00C85015"/>
    <w:rsid w:val="00C86100"/>
    <w:rsid w:val="00C92318"/>
    <w:rsid w:val="00C92EB6"/>
    <w:rsid w:val="00C9501D"/>
    <w:rsid w:val="00CA25CE"/>
    <w:rsid w:val="00CB6C10"/>
    <w:rsid w:val="00CC0E8A"/>
    <w:rsid w:val="00CD56D8"/>
    <w:rsid w:val="00CF2236"/>
    <w:rsid w:val="00CF2ED9"/>
    <w:rsid w:val="00CF5834"/>
    <w:rsid w:val="00D03562"/>
    <w:rsid w:val="00D06D31"/>
    <w:rsid w:val="00D3378E"/>
    <w:rsid w:val="00D35E31"/>
    <w:rsid w:val="00D60C5D"/>
    <w:rsid w:val="00D64515"/>
    <w:rsid w:val="00D667E7"/>
    <w:rsid w:val="00D75602"/>
    <w:rsid w:val="00DA6FDB"/>
    <w:rsid w:val="00DB6826"/>
    <w:rsid w:val="00DC19D8"/>
    <w:rsid w:val="00DF1115"/>
    <w:rsid w:val="00DF5566"/>
    <w:rsid w:val="00E150AE"/>
    <w:rsid w:val="00E21D34"/>
    <w:rsid w:val="00E271F0"/>
    <w:rsid w:val="00E30920"/>
    <w:rsid w:val="00E4045B"/>
    <w:rsid w:val="00E56534"/>
    <w:rsid w:val="00E80530"/>
    <w:rsid w:val="00E903C4"/>
    <w:rsid w:val="00E95045"/>
    <w:rsid w:val="00E972C4"/>
    <w:rsid w:val="00EB2BD0"/>
    <w:rsid w:val="00ED7177"/>
    <w:rsid w:val="00EF7A9F"/>
    <w:rsid w:val="00F015E7"/>
    <w:rsid w:val="00F13BE4"/>
    <w:rsid w:val="00F34017"/>
    <w:rsid w:val="00F42E40"/>
    <w:rsid w:val="00F454B0"/>
    <w:rsid w:val="00F57750"/>
    <w:rsid w:val="00F65659"/>
    <w:rsid w:val="00F85EA4"/>
    <w:rsid w:val="00F878AF"/>
    <w:rsid w:val="00FB4B08"/>
    <w:rsid w:val="00FB5280"/>
    <w:rsid w:val="00FC508B"/>
    <w:rsid w:val="00FE2715"/>
    <w:rsid w:val="00FE6B27"/>
    <w:rsid w:val="00FF1169"/>
    <w:rsid w:val="00FF3A0D"/>
    <w:rsid w:val="016A8F67"/>
    <w:rsid w:val="11D07026"/>
    <w:rsid w:val="15C116DE"/>
    <w:rsid w:val="18B209F9"/>
    <w:rsid w:val="1A1D577E"/>
    <w:rsid w:val="28800DE7"/>
    <w:rsid w:val="2E994285"/>
    <w:rsid w:val="3734166E"/>
    <w:rsid w:val="3D62232A"/>
    <w:rsid w:val="46B58006"/>
    <w:rsid w:val="47E01B74"/>
    <w:rsid w:val="487609D7"/>
    <w:rsid w:val="5206B690"/>
    <w:rsid w:val="5864091F"/>
    <w:rsid w:val="6FA7340E"/>
    <w:rsid w:val="70008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261B2D"/>
  <w15:docId w15:val="{821295A3-343B-8A49-AF41-3CAC8610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Normal">
    <w:name w:val="WP_Normal"/>
    <w:basedOn w:val="Normal"/>
    <w:rsid w:val="00960689"/>
    <w:pPr>
      <w:overflowPunct/>
      <w:autoSpaceDE/>
      <w:autoSpaceDN/>
      <w:adjustRightInd/>
      <w:textAlignment w:val="auto"/>
    </w:pPr>
    <w:rPr>
      <w:rFonts w:ascii="Monaco" w:hAnsi="Monaco"/>
      <w:noProof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C17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0FE"/>
    <w:rPr>
      <w:rFonts w:ascii="Times New Roman" w:hAnsi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C17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0FE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0FE"/>
    <w:rPr>
      <w:rFonts w:ascii="Tahoma" w:hAnsi="Tahoma" w:cs="Tahoma"/>
      <w:noProof/>
      <w:sz w:val="16"/>
      <w:szCs w:val="16"/>
    </w:rPr>
  </w:style>
  <w:style w:type="paragraph" w:styleId="NoSpacing">
    <w:name w:val="No Spacing"/>
    <w:link w:val="NoSpacingChar"/>
    <w:uiPriority w:val="1"/>
    <w:qFormat/>
    <w:rsid w:val="00C170FE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170FE"/>
    <w:rPr>
      <w:rFonts w:ascii="Calibri" w:hAnsi="Calibri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421C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3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2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1451</Words>
  <Characters>9826</Characters>
  <Application>Microsoft Office Word</Application>
  <DocSecurity>0</DocSecurity>
  <Lines>81</Lines>
  <Paragraphs>22</Paragraphs>
  <ScaleCrop>false</ScaleCrop>
  <Company>American College of Physicians</Company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Curriculum Vitae</dc:title>
  <dc:creator>Scott Brooky</dc:creator>
  <cp:lastModifiedBy>Aken Desai</cp:lastModifiedBy>
  <cp:revision>47</cp:revision>
  <cp:lastPrinted>2015-12-08T17:49:00Z</cp:lastPrinted>
  <dcterms:created xsi:type="dcterms:W3CDTF">2019-12-26T05:04:00Z</dcterms:created>
  <dcterms:modified xsi:type="dcterms:W3CDTF">2020-06-14T15:24:00Z</dcterms:modified>
</cp:coreProperties>
</file>