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B2904" w14:textId="77777777" w:rsidR="008C503B" w:rsidRPr="005B18A7" w:rsidRDefault="0009315B">
      <w:pPr>
        <w:pStyle w:val="Heading1"/>
        <w:rPr>
          <w:rFonts w:asciiTheme="minorHAnsi" w:hAnsiTheme="minorHAnsi"/>
          <w:sz w:val="24"/>
          <w:szCs w:val="24"/>
        </w:rPr>
      </w:pPr>
      <w:r w:rsidRPr="005B18A7">
        <w:rPr>
          <w:rFonts w:asciiTheme="minorHAnsi" w:hAnsiTheme="minorHAnsi"/>
          <w:sz w:val="24"/>
          <w:szCs w:val="24"/>
        </w:rPr>
        <w:t>Biography</w:t>
      </w:r>
    </w:p>
    <w:sdt>
      <w:sdtPr>
        <w:rPr>
          <w:sz w:val="24"/>
          <w:szCs w:val="24"/>
        </w:rPr>
        <w:id w:val="9459735"/>
        <w:placeholder>
          <w:docPart w:val="8957F2671AF2D646914ECC72A2D11A1F"/>
        </w:placeholder>
      </w:sdtPr>
      <w:sdtEndPr/>
      <w:sdtContent>
        <w:p w14:paraId="4CA25235" w14:textId="54298D9F" w:rsidR="0008166E" w:rsidRDefault="00DA03E5" w:rsidP="0008166E">
          <w:pPr>
            <w:pStyle w:val="BodyText"/>
            <w:rPr>
              <w:sz w:val="24"/>
              <w:szCs w:val="24"/>
            </w:rPr>
          </w:pPr>
          <w:r w:rsidRPr="005B18A7">
            <w:rPr>
              <w:sz w:val="24"/>
              <w:szCs w:val="24"/>
            </w:rPr>
            <w:t xml:space="preserve">Languages:        </w:t>
          </w:r>
          <w:r w:rsidR="00BD2F6D" w:rsidRPr="005B18A7">
            <w:rPr>
              <w:sz w:val="24"/>
              <w:szCs w:val="24"/>
            </w:rPr>
            <w:t xml:space="preserve"> </w:t>
          </w:r>
          <w:r w:rsidRPr="005B18A7">
            <w:rPr>
              <w:sz w:val="24"/>
              <w:szCs w:val="24"/>
            </w:rPr>
            <w:t>English, French, Arabic</w:t>
          </w:r>
          <w:r w:rsidR="0008166E">
            <w:rPr>
              <w:sz w:val="24"/>
              <w:szCs w:val="24"/>
            </w:rPr>
            <w:br/>
          </w:r>
        </w:p>
      </w:sdtContent>
    </w:sdt>
    <w:p w14:paraId="4C30211F" w14:textId="3333286B" w:rsidR="00624FAE" w:rsidRPr="0008166E" w:rsidRDefault="00624FAE" w:rsidP="0008166E">
      <w:pPr>
        <w:pStyle w:val="BodyText"/>
        <w:ind w:hanging="90"/>
        <w:rPr>
          <w:sz w:val="24"/>
          <w:szCs w:val="24"/>
        </w:rPr>
      </w:pPr>
      <w:r w:rsidRPr="0008166E">
        <w:rPr>
          <w:b/>
          <w:color w:val="000000"/>
          <w:sz w:val="24"/>
          <w:szCs w:val="24"/>
        </w:rPr>
        <w:t>Appointments and Positions</w:t>
      </w:r>
      <w:r w:rsidRPr="0008166E">
        <w:rPr>
          <w:b/>
          <w:color w:val="000000"/>
          <w:sz w:val="24"/>
          <w:szCs w:val="24"/>
        </w:rPr>
        <w:br/>
      </w:r>
    </w:p>
    <w:p w14:paraId="5C91F621" w14:textId="669C24BB" w:rsidR="00BA4960" w:rsidRPr="005B18A7" w:rsidRDefault="00BA4960" w:rsidP="00BA4960">
      <w:pPr>
        <w:ind w:left="1440" w:hanging="1440"/>
        <w:rPr>
          <w:rFonts w:asciiTheme="minorHAnsi" w:hAnsiTheme="minorHAnsi"/>
          <w:color w:val="000000"/>
        </w:rPr>
      </w:pPr>
      <w:r w:rsidRPr="005B18A7">
        <w:rPr>
          <w:rFonts w:asciiTheme="minorHAnsi" w:hAnsiTheme="minorHAnsi"/>
          <w:color w:val="000000"/>
        </w:rPr>
        <w:t>2019-Present   Vice Chairman for Education</w:t>
      </w:r>
    </w:p>
    <w:p w14:paraId="5CA06B55" w14:textId="77777777" w:rsidR="00BA4960" w:rsidRPr="005B18A7" w:rsidRDefault="00BA4960" w:rsidP="00291DC8">
      <w:pPr>
        <w:ind w:left="1440" w:hanging="1440"/>
        <w:rPr>
          <w:rFonts w:asciiTheme="minorHAnsi" w:hAnsiTheme="minorHAnsi"/>
          <w:color w:val="000000"/>
        </w:rPr>
      </w:pPr>
    </w:p>
    <w:p w14:paraId="2605F8FC" w14:textId="06D57029" w:rsidR="00201BF1" w:rsidRPr="005B18A7" w:rsidRDefault="00201BF1" w:rsidP="00291DC8">
      <w:pPr>
        <w:ind w:left="1440" w:hanging="1440"/>
        <w:rPr>
          <w:rFonts w:asciiTheme="minorHAnsi" w:hAnsiTheme="minorHAnsi"/>
          <w:color w:val="000000"/>
        </w:rPr>
      </w:pPr>
      <w:r w:rsidRPr="005B18A7">
        <w:rPr>
          <w:rFonts w:asciiTheme="minorHAnsi" w:hAnsiTheme="minorHAnsi"/>
          <w:color w:val="000000"/>
        </w:rPr>
        <w:t>2016-Present</w:t>
      </w:r>
      <w:r w:rsidRPr="005B18A7">
        <w:rPr>
          <w:rFonts w:asciiTheme="minorHAnsi" w:hAnsiTheme="minorHAnsi"/>
          <w:color w:val="000000"/>
        </w:rPr>
        <w:tab/>
      </w:r>
      <w:r w:rsidR="00E247AB">
        <w:rPr>
          <w:rFonts w:asciiTheme="minorHAnsi" w:hAnsiTheme="minorHAnsi"/>
          <w:color w:val="000000"/>
        </w:rPr>
        <w:t xml:space="preserve"> </w:t>
      </w:r>
      <w:r w:rsidRPr="005B18A7">
        <w:rPr>
          <w:rFonts w:asciiTheme="minorHAnsi" w:hAnsiTheme="minorHAnsi"/>
          <w:color w:val="000000"/>
        </w:rPr>
        <w:t xml:space="preserve">Professor of </w:t>
      </w:r>
      <w:r w:rsidR="00291DC8" w:rsidRPr="005B18A7">
        <w:rPr>
          <w:rFonts w:asciiTheme="minorHAnsi" w:hAnsiTheme="minorHAnsi"/>
          <w:color w:val="000000"/>
        </w:rPr>
        <w:t xml:space="preserve">Clinical </w:t>
      </w:r>
      <w:r w:rsidRPr="005B18A7">
        <w:rPr>
          <w:rFonts w:asciiTheme="minorHAnsi" w:hAnsiTheme="minorHAnsi"/>
          <w:color w:val="000000"/>
        </w:rPr>
        <w:t xml:space="preserve">Neurosurgery and Otolaryngology, University of </w:t>
      </w:r>
      <w:r w:rsidR="00E247AB">
        <w:rPr>
          <w:rFonts w:asciiTheme="minorHAnsi" w:hAnsiTheme="minorHAnsi"/>
          <w:color w:val="000000"/>
        </w:rPr>
        <w:t xml:space="preserve">  </w:t>
      </w:r>
      <w:r w:rsidR="00E247AB">
        <w:rPr>
          <w:rFonts w:asciiTheme="minorHAnsi" w:hAnsiTheme="minorHAnsi"/>
          <w:color w:val="000000"/>
        </w:rPr>
        <w:tab/>
      </w:r>
      <w:r w:rsidRPr="005B18A7">
        <w:rPr>
          <w:rFonts w:asciiTheme="minorHAnsi" w:hAnsiTheme="minorHAnsi"/>
          <w:color w:val="000000"/>
        </w:rPr>
        <w:t>Colorado</w:t>
      </w:r>
      <w:r w:rsidR="008135F4" w:rsidRPr="005B18A7">
        <w:rPr>
          <w:rFonts w:asciiTheme="minorHAnsi" w:hAnsiTheme="minorHAnsi"/>
          <w:color w:val="000000"/>
        </w:rPr>
        <w:br/>
      </w:r>
    </w:p>
    <w:p w14:paraId="287D239D" w14:textId="5F734E13" w:rsidR="009071A5" w:rsidRPr="005B18A7" w:rsidRDefault="008135F4" w:rsidP="00291DC8">
      <w:pPr>
        <w:ind w:left="1440" w:hanging="1440"/>
        <w:rPr>
          <w:rFonts w:asciiTheme="minorHAnsi" w:hAnsiTheme="minorHAnsi"/>
          <w:color w:val="000000"/>
        </w:rPr>
      </w:pPr>
      <w:r w:rsidRPr="005B18A7">
        <w:rPr>
          <w:rFonts w:asciiTheme="minorHAnsi" w:hAnsiTheme="minorHAnsi"/>
          <w:color w:val="000000"/>
        </w:rPr>
        <w:t>2014-</w:t>
      </w:r>
      <w:r w:rsidR="00F611B6" w:rsidRPr="005B18A7">
        <w:rPr>
          <w:rFonts w:asciiTheme="minorHAnsi" w:hAnsiTheme="minorHAnsi"/>
          <w:color w:val="000000"/>
        </w:rPr>
        <w:t xml:space="preserve">2017     </w:t>
      </w:r>
      <w:r w:rsidR="009071A5" w:rsidRPr="005B18A7">
        <w:rPr>
          <w:rFonts w:asciiTheme="minorHAnsi" w:hAnsiTheme="minorHAnsi"/>
          <w:color w:val="000000"/>
        </w:rPr>
        <w:t xml:space="preserve">  Associate Professor of Neurosurgery, University of Central Florida</w:t>
      </w:r>
    </w:p>
    <w:p w14:paraId="4F4FA412" w14:textId="77777777" w:rsidR="00446145" w:rsidRPr="005B18A7" w:rsidRDefault="00446145" w:rsidP="00624FAE">
      <w:pPr>
        <w:rPr>
          <w:rFonts w:asciiTheme="minorHAnsi" w:hAnsiTheme="minorHAnsi"/>
          <w:color w:val="000000"/>
        </w:rPr>
      </w:pPr>
    </w:p>
    <w:p w14:paraId="3D5615BE" w14:textId="2E35174F" w:rsidR="00446145" w:rsidRPr="005B18A7" w:rsidRDefault="00F854DA" w:rsidP="00624FAE">
      <w:pPr>
        <w:rPr>
          <w:rFonts w:asciiTheme="minorHAnsi" w:hAnsiTheme="minorHAnsi"/>
          <w:color w:val="000000"/>
        </w:rPr>
      </w:pPr>
      <w:r w:rsidRPr="005B18A7">
        <w:rPr>
          <w:rFonts w:asciiTheme="minorHAnsi" w:hAnsiTheme="minorHAnsi"/>
          <w:color w:val="000000"/>
        </w:rPr>
        <w:t>2015-Present</w:t>
      </w:r>
      <w:r w:rsidRPr="005B18A7">
        <w:rPr>
          <w:rFonts w:asciiTheme="minorHAnsi" w:hAnsiTheme="minorHAnsi"/>
          <w:color w:val="000000"/>
        </w:rPr>
        <w:tab/>
        <w:t>Program D</w:t>
      </w:r>
      <w:r w:rsidR="00446145" w:rsidRPr="005B18A7">
        <w:rPr>
          <w:rFonts w:asciiTheme="minorHAnsi" w:hAnsiTheme="minorHAnsi"/>
          <w:color w:val="000000"/>
        </w:rPr>
        <w:t>irector, Skull Base Surgery fellowship, University of Colorado</w:t>
      </w:r>
    </w:p>
    <w:p w14:paraId="4889402C" w14:textId="77777777" w:rsidR="00201BF1" w:rsidRPr="005B18A7" w:rsidRDefault="00201BF1" w:rsidP="00624FAE">
      <w:pPr>
        <w:rPr>
          <w:rFonts w:asciiTheme="minorHAnsi" w:hAnsiTheme="minorHAnsi"/>
          <w:color w:val="000000"/>
        </w:rPr>
      </w:pPr>
    </w:p>
    <w:p w14:paraId="45A09CB5" w14:textId="4E2DA7C0" w:rsidR="0097059B" w:rsidRPr="005B18A7" w:rsidRDefault="0097059B" w:rsidP="00624FAE">
      <w:pPr>
        <w:rPr>
          <w:rFonts w:asciiTheme="minorHAnsi" w:hAnsiTheme="minorHAnsi"/>
          <w:color w:val="000000"/>
        </w:rPr>
      </w:pPr>
      <w:r w:rsidRPr="005B18A7">
        <w:rPr>
          <w:rFonts w:asciiTheme="minorHAnsi" w:hAnsiTheme="minorHAnsi"/>
          <w:color w:val="000000"/>
        </w:rPr>
        <w:t>2014-Present</w:t>
      </w:r>
      <w:r w:rsidRPr="005B18A7">
        <w:rPr>
          <w:rFonts w:asciiTheme="minorHAnsi" w:hAnsiTheme="minorHAnsi"/>
          <w:color w:val="000000"/>
        </w:rPr>
        <w:tab/>
        <w:t>Director of Skull Base Surgery, University of Colorado, Aurora, Colorado</w:t>
      </w:r>
    </w:p>
    <w:p w14:paraId="20EB1042" w14:textId="77777777" w:rsidR="0097059B" w:rsidRPr="005B18A7" w:rsidRDefault="0097059B" w:rsidP="00624FAE">
      <w:pPr>
        <w:rPr>
          <w:rFonts w:asciiTheme="minorHAnsi" w:hAnsiTheme="minorHAnsi"/>
          <w:color w:val="000000"/>
        </w:rPr>
      </w:pPr>
    </w:p>
    <w:p w14:paraId="07534783" w14:textId="36D07A94" w:rsidR="0097059B" w:rsidRPr="005B18A7" w:rsidRDefault="00201BF1" w:rsidP="00D763AC">
      <w:pPr>
        <w:ind w:left="1440" w:hanging="1440"/>
        <w:rPr>
          <w:rFonts w:asciiTheme="minorHAnsi" w:hAnsiTheme="minorHAnsi"/>
          <w:color w:val="000000"/>
        </w:rPr>
      </w:pPr>
      <w:r w:rsidRPr="005B18A7">
        <w:rPr>
          <w:rFonts w:asciiTheme="minorHAnsi" w:hAnsiTheme="minorHAnsi"/>
          <w:color w:val="000000"/>
        </w:rPr>
        <w:t>2014-2016</w:t>
      </w:r>
      <w:r w:rsidR="0097059B" w:rsidRPr="005B18A7">
        <w:rPr>
          <w:rFonts w:asciiTheme="minorHAnsi" w:hAnsiTheme="minorHAnsi"/>
          <w:color w:val="000000"/>
        </w:rPr>
        <w:tab/>
        <w:t>Associate Professor of Neurosurgery</w:t>
      </w:r>
      <w:r w:rsidR="003A1AF3" w:rsidRPr="005B18A7">
        <w:rPr>
          <w:rFonts w:asciiTheme="minorHAnsi" w:hAnsiTheme="minorHAnsi"/>
          <w:color w:val="000000"/>
        </w:rPr>
        <w:t xml:space="preserve"> and Otolaryngology</w:t>
      </w:r>
      <w:r w:rsidR="0097059B" w:rsidRPr="005B18A7">
        <w:rPr>
          <w:rFonts w:asciiTheme="minorHAnsi" w:hAnsiTheme="minorHAnsi"/>
          <w:color w:val="000000"/>
        </w:rPr>
        <w:t>, Universi</w:t>
      </w:r>
      <w:r w:rsidR="003A1AF3" w:rsidRPr="005B18A7">
        <w:rPr>
          <w:rFonts w:asciiTheme="minorHAnsi" w:hAnsiTheme="minorHAnsi"/>
          <w:color w:val="000000"/>
        </w:rPr>
        <w:t>ty of Colorado</w:t>
      </w:r>
      <w:r w:rsidR="00D763AC" w:rsidRPr="005B18A7">
        <w:rPr>
          <w:rFonts w:asciiTheme="minorHAnsi" w:hAnsiTheme="minorHAnsi"/>
          <w:color w:val="000000"/>
        </w:rPr>
        <w:t xml:space="preserve">, </w:t>
      </w:r>
      <w:r w:rsidR="003A1AF3" w:rsidRPr="005B18A7">
        <w:rPr>
          <w:rFonts w:asciiTheme="minorHAnsi" w:hAnsiTheme="minorHAnsi"/>
          <w:color w:val="000000"/>
        </w:rPr>
        <w:t>Aurora, Colorado</w:t>
      </w:r>
    </w:p>
    <w:p w14:paraId="2309FFB0" w14:textId="77777777" w:rsidR="003A1AF3" w:rsidRPr="005B18A7" w:rsidRDefault="003A1AF3" w:rsidP="00624FAE">
      <w:pPr>
        <w:rPr>
          <w:rFonts w:asciiTheme="minorHAnsi" w:hAnsiTheme="minorHAnsi"/>
          <w:color w:val="000000"/>
        </w:rPr>
      </w:pPr>
    </w:p>
    <w:p w14:paraId="6D737461" w14:textId="3DA8946F" w:rsidR="00624FAE" w:rsidRPr="005B18A7" w:rsidRDefault="00624FAE" w:rsidP="000E3F2F">
      <w:pPr>
        <w:ind w:left="1440" w:hanging="1440"/>
        <w:rPr>
          <w:rFonts w:asciiTheme="minorHAnsi" w:hAnsiTheme="minorHAnsi"/>
          <w:color w:val="000000"/>
        </w:rPr>
      </w:pPr>
      <w:r w:rsidRPr="005B18A7">
        <w:rPr>
          <w:rFonts w:asciiTheme="minorHAnsi" w:hAnsiTheme="minorHAnsi"/>
          <w:color w:val="000000"/>
        </w:rPr>
        <w:t>2011</w:t>
      </w:r>
      <w:r w:rsidR="0097059B" w:rsidRPr="005B18A7">
        <w:rPr>
          <w:rFonts w:asciiTheme="minorHAnsi" w:hAnsiTheme="minorHAnsi"/>
          <w:color w:val="000000"/>
        </w:rPr>
        <w:t>-2014</w:t>
      </w:r>
      <w:r w:rsidR="005370C2" w:rsidRPr="005B18A7">
        <w:rPr>
          <w:rFonts w:asciiTheme="minorHAnsi" w:hAnsiTheme="minorHAnsi"/>
          <w:color w:val="000000"/>
        </w:rPr>
        <w:tab/>
      </w:r>
      <w:r w:rsidRPr="005B18A7">
        <w:rPr>
          <w:rFonts w:asciiTheme="minorHAnsi" w:hAnsiTheme="minorHAnsi"/>
          <w:color w:val="000000"/>
        </w:rPr>
        <w:t>Director of the Osman Microsurgery Lab, University of South Florida, Tampa, Florida</w:t>
      </w:r>
    </w:p>
    <w:p w14:paraId="0144B071" w14:textId="77777777" w:rsidR="00624FAE" w:rsidRPr="005B18A7" w:rsidRDefault="00624FAE" w:rsidP="00624FAE">
      <w:pPr>
        <w:rPr>
          <w:rFonts w:asciiTheme="minorHAnsi" w:hAnsiTheme="minorHAnsi"/>
          <w:color w:val="000000"/>
        </w:rPr>
      </w:pPr>
    </w:p>
    <w:p w14:paraId="433194A0" w14:textId="43559D50" w:rsidR="00624FAE" w:rsidRPr="005B18A7" w:rsidRDefault="000E3F2F" w:rsidP="00624FAE">
      <w:pPr>
        <w:rPr>
          <w:rFonts w:asciiTheme="minorHAnsi" w:hAnsiTheme="minorHAnsi"/>
          <w:color w:val="000000"/>
        </w:rPr>
      </w:pPr>
      <w:r w:rsidRPr="005B18A7">
        <w:rPr>
          <w:rFonts w:asciiTheme="minorHAnsi" w:hAnsiTheme="minorHAnsi"/>
          <w:color w:val="000000"/>
        </w:rPr>
        <w:t xml:space="preserve">2010-2011       </w:t>
      </w:r>
      <w:r w:rsidR="00624FAE" w:rsidRPr="005B18A7">
        <w:rPr>
          <w:rFonts w:asciiTheme="minorHAnsi" w:hAnsiTheme="minorHAnsi"/>
          <w:color w:val="000000"/>
        </w:rPr>
        <w:t>Director of Cerebrovascular at St. Joseph’s Hospital, Tampa, Florida</w:t>
      </w:r>
    </w:p>
    <w:p w14:paraId="601F9318" w14:textId="77777777" w:rsidR="00624FAE" w:rsidRPr="005B18A7" w:rsidRDefault="00624FAE" w:rsidP="00624FAE">
      <w:pPr>
        <w:rPr>
          <w:rFonts w:asciiTheme="minorHAnsi" w:hAnsiTheme="minorHAnsi"/>
          <w:color w:val="000000"/>
        </w:rPr>
      </w:pPr>
    </w:p>
    <w:p w14:paraId="365AE446" w14:textId="52208F81" w:rsidR="00624FAE" w:rsidRPr="005B18A7" w:rsidRDefault="00EB2F9A" w:rsidP="00624FAE">
      <w:pPr>
        <w:rPr>
          <w:rFonts w:asciiTheme="minorHAnsi" w:hAnsiTheme="minorHAnsi"/>
          <w:color w:val="000000"/>
        </w:rPr>
      </w:pPr>
      <w:r w:rsidRPr="005B18A7">
        <w:rPr>
          <w:rFonts w:asciiTheme="minorHAnsi" w:hAnsiTheme="minorHAnsi"/>
          <w:color w:val="000000"/>
        </w:rPr>
        <w:t>2008-2013</w:t>
      </w:r>
      <w:r w:rsidR="00624FAE" w:rsidRPr="005B18A7">
        <w:rPr>
          <w:rFonts w:asciiTheme="minorHAnsi" w:hAnsiTheme="minorHAnsi"/>
          <w:color w:val="000000"/>
        </w:rPr>
        <w:t xml:space="preserve">      </w:t>
      </w:r>
      <w:r w:rsidRPr="005B18A7">
        <w:rPr>
          <w:rFonts w:asciiTheme="minorHAnsi" w:hAnsiTheme="minorHAnsi"/>
          <w:color w:val="000000"/>
        </w:rPr>
        <w:tab/>
      </w:r>
      <w:r w:rsidR="00624FAE" w:rsidRPr="005B18A7">
        <w:rPr>
          <w:rFonts w:asciiTheme="minorHAnsi" w:hAnsiTheme="minorHAnsi"/>
          <w:color w:val="000000"/>
        </w:rPr>
        <w:t xml:space="preserve">Assistant Professor of Neurosurgery, University of South Florida, Tampa, </w:t>
      </w:r>
      <w:r w:rsidR="008971A1" w:rsidRPr="005B18A7">
        <w:rPr>
          <w:rFonts w:asciiTheme="minorHAnsi" w:hAnsiTheme="minorHAnsi"/>
          <w:color w:val="000000"/>
        </w:rPr>
        <w:t>FL</w:t>
      </w:r>
    </w:p>
    <w:p w14:paraId="7D2F88E4" w14:textId="77777777" w:rsidR="00EB2F9A" w:rsidRPr="005B18A7" w:rsidRDefault="00EB2F9A" w:rsidP="00624FAE">
      <w:pPr>
        <w:rPr>
          <w:rFonts w:asciiTheme="minorHAnsi" w:hAnsiTheme="minorHAnsi"/>
          <w:color w:val="000000"/>
        </w:rPr>
      </w:pPr>
    </w:p>
    <w:p w14:paraId="23A37DC1" w14:textId="64DFC55D" w:rsidR="00EB2F9A" w:rsidRPr="005B18A7" w:rsidRDefault="00EB2F9A" w:rsidP="000E3F2F">
      <w:pPr>
        <w:ind w:left="1440" w:hanging="1440"/>
        <w:rPr>
          <w:rFonts w:asciiTheme="minorHAnsi" w:hAnsiTheme="minorHAnsi"/>
          <w:color w:val="000000"/>
        </w:rPr>
      </w:pPr>
      <w:r w:rsidRPr="005B18A7">
        <w:rPr>
          <w:rFonts w:asciiTheme="minorHAnsi" w:hAnsiTheme="minorHAnsi"/>
          <w:color w:val="000000"/>
        </w:rPr>
        <w:t>2013</w:t>
      </w:r>
      <w:r w:rsidR="00C40259" w:rsidRPr="005B18A7">
        <w:rPr>
          <w:rFonts w:asciiTheme="minorHAnsi" w:hAnsiTheme="minorHAnsi"/>
          <w:color w:val="000000"/>
        </w:rPr>
        <w:t>-2014</w:t>
      </w:r>
      <w:r w:rsidR="00C40259" w:rsidRPr="005B18A7">
        <w:rPr>
          <w:rFonts w:asciiTheme="minorHAnsi" w:hAnsiTheme="minorHAnsi"/>
          <w:color w:val="000000"/>
        </w:rPr>
        <w:tab/>
      </w:r>
      <w:r w:rsidRPr="005B18A7">
        <w:rPr>
          <w:rFonts w:asciiTheme="minorHAnsi" w:hAnsiTheme="minorHAnsi"/>
          <w:color w:val="000000"/>
        </w:rPr>
        <w:t>Associate Professor of Neurosurgery, University of South Florida, Tampa, Florida</w:t>
      </w:r>
    </w:p>
    <w:p w14:paraId="57F42220" w14:textId="77777777" w:rsidR="00624FAE" w:rsidRPr="005B18A7" w:rsidRDefault="00624FAE" w:rsidP="00624FAE">
      <w:pPr>
        <w:rPr>
          <w:rFonts w:asciiTheme="minorHAnsi" w:hAnsiTheme="minorHAnsi"/>
          <w:color w:val="000000"/>
        </w:rPr>
      </w:pPr>
    </w:p>
    <w:p w14:paraId="3C690064" w14:textId="206E7993" w:rsidR="00624FAE" w:rsidRPr="005B18A7" w:rsidRDefault="00C40259" w:rsidP="000E3F2F">
      <w:pPr>
        <w:ind w:left="1440" w:hanging="1440"/>
        <w:rPr>
          <w:rFonts w:asciiTheme="minorHAnsi" w:hAnsiTheme="minorHAnsi"/>
          <w:color w:val="000000"/>
        </w:rPr>
      </w:pPr>
      <w:r w:rsidRPr="005B18A7">
        <w:rPr>
          <w:rFonts w:asciiTheme="minorHAnsi" w:hAnsiTheme="minorHAnsi"/>
          <w:color w:val="000000"/>
        </w:rPr>
        <w:t xml:space="preserve">2002- 2014     </w:t>
      </w:r>
      <w:r w:rsidR="000E3F2F" w:rsidRPr="005B18A7">
        <w:rPr>
          <w:rFonts w:asciiTheme="minorHAnsi" w:hAnsiTheme="minorHAnsi"/>
          <w:color w:val="000000"/>
        </w:rPr>
        <w:t xml:space="preserve"> </w:t>
      </w:r>
      <w:r w:rsidR="00624FAE" w:rsidRPr="005B18A7">
        <w:rPr>
          <w:rFonts w:asciiTheme="minorHAnsi" w:hAnsiTheme="minorHAnsi"/>
          <w:color w:val="000000"/>
        </w:rPr>
        <w:t xml:space="preserve">Instructor of Microsurgical Anatomy, The Osman Microsurgical </w:t>
      </w:r>
      <w:r w:rsidR="00D763AC" w:rsidRPr="005B18A7">
        <w:rPr>
          <w:rFonts w:asciiTheme="minorHAnsi" w:hAnsiTheme="minorHAnsi"/>
          <w:color w:val="000000"/>
        </w:rPr>
        <w:t>Laboratory, University</w:t>
      </w:r>
      <w:r w:rsidR="000E3F2F" w:rsidRPr="005B18A7">
        <w:rPr>
          <w:rFonts w:asciiTheme="minorHAnsi" w:hAnsiTheme="minorHAnsi"/>
          <w:color w:val="000000"/>
        </w:rPr>
        <w:t xml:space="preserve"> </w:t>
      </w:r>
      <w:r w:rsidR="00624FAE" w:rsidRPr="005B18A7">
        <w:rPr>
          <w:rFonts w:asciiTheme="minorHAnsi" w:hAnsiTheme="minorHAnsi"/>
          <w:color w:val="000000"/>
        </w:rPr>
        <w:t>of South Florida, Tampa, Florida</w:t>
      </w:r>
    </w:p>
    <w:p w14:paraId="2340C336" w14:textId="77777777" w:rsidR="00624FAE" w:rsidRPr="005B18A7" w:rsidRDefault="00624FAE" w:rsidP="00624FAE">
      <w:pPr>
        <w:rPr>
          <w:rFonts w:asciiTheme="minorHAnsi" w:hAnsiTheme="minorHAnsi"/>
          <w:color w:val="000000"/>
        </w:rPr>
      </w:pPr>
    </w:p>
    <w:p w14:paraId="068DC204" w14:textId="4FBB0096" w:rsidR="00624FAE" w:rsidRPr="005B18A7" w:rsidRDefault="00624FAE" w:rsidP="000E3F2F">
      <w:pPr>
        <w:ind w:left="1440" w:hanging="1440"/>
        <w:rPr>
          <w:rFonts w:asciiTheme="minorHAnsi" w:hAnsiTheme="minorHAnsi"/>
          <w:color w:val="000000"/>
        </w:rPr>
      </w:pPr>
      <w:r w:rsidRPr="005B18A7">
        <w:rPr>
          <w:rFonts w:asciiTheme="minorHAnsi" w:hAnsiTheme="minorHAnsi"/>
          <w:color w:val="000000"/>
        </w:rPr>
        <w:t>2001- 2002</w:t>
      </w:r>
      <w:r w:rsidRPr="005B18A7">
        <w:rPr>
          <w:rFonts w:asciiTheme="minorHAnsi" w:hAnsiTheme="minorHAnsi"/>
          <w:color w:val="000000"/>
        </w:rPr>
        <w:tab/>
        <w:t>Instructor of Microsurgical Anatomy, The Goo</w:t>
      </w:r>
      <w:r w:rsidR="00D763AC" w:rsidRPr="005B18A7">
        <w:rPr>
          <w:rFonts w:asciiTheme="minorHAnsi" w:hAnsiTheme="minorHAnsi"/>
          <w:color w:val="000000"/>
        </w:rPr>
        <w:t>dyear Microsurgical Laboratory, University</w:t>
      </w:r>
      <w:r w:rsidR="000E3F2F" w:rsidRPr="005B18A7">
        <w:rPr>
          <w:rFonts w:asciiTheme="minorHAnsi" w:hAnsiTheme="minorHAnsi"/>
          <w:color w:val="000000"/>
        </w:rPr>
        <w:t xml:space="preserve"> </w:t>
      </w:r>
      <w:r w:rsidRPr="005B18A7">
        <w:rPr>
          <w:rFonts w:asciiTheme="minorHAnsi" w:hAnsiTheme="minorHAnsi"/>
          <w:color w:val="000000"/>
        </w:rPr>
        <w:t>of Cincinnati School of Medicine, Cincinnati, Ohio</w:t>
      </w:r>
    </w:p>
    <w:p w14:paraId="0758CD4D" w14:textId="77777777" w:rsidR="00624FAE" w:rsidRPr="005B18A7" w:rsidRDefault="00624FAE" w:rsidP="00624FAE">
      <w:pPr>
        <w:rPr>
          <w:rFonts w:asciiTheme="minorHAnsi" w:hAnsiTheme="minorHAnsi"/>
          <w:color w:val="000000"/>
        </w:rPr>
      </w:pPr>
    </w:p>
    <w:p w14:paraId="4398FD82" w14:textId="1B296D42" w:rsidR="003A54D1" w:rsidRPr="005B18A7" w:rsidRDefault="000E3F2F" w:rsidP="000E3F2F">
      <w:pPr>
        <w:ind w:left="1440" w:hanging="1440"/>
        <w:rPr>
          <w:rFonts w:asciiTheme="minorHAnsi" w:hAnsiTheme="minorHAnsi"/>
          <w:color w:val="000000"/>
        </w:rPr>
      </w:pPr>
      <w:r w:rsidRPr="005B18A7">
        <w:rPr>
          <w:rFonts w:asciiTheme="minorHAnsi" w:hAnsiTheme="minorHAnsi"/>
          <w:color w:val="000000"/>
        </w:rPr>
        <w:t xml:space="preserve">2001-2005       </w:t>
      </w:r>
      <w:r w:rsidR="00624FAE" w:rsidRPr="005B18A7">
        <w:rPr>
          <w:rFonts w:asciiTheme="minorHAnsi" w:hAnsiTheme="minorHAnsi"/>
          <w:color w:val="000000"/>
        </w:rPr>
        <w:t xml:space="preserve">Assistant Professor (Lecturer) of Neurosurgery, Faculty of Medicine Ain Shams </w:t>
      </w:r>
      <w:r w:rsidRPr="005B18A7">
        <w:rPr>
          <w:rFonts w:asciiTheme="minorHAnsi" w:hAnsiTheme="minorHAnsi"/>
          <w:color w:val="000000"/>
        </w:rPr>
        <w:t xml:space="preserve">University, </w:t>
      </w:r>
      <w:r w:rsidR="00624FAE" w:rsidRPr="005B18A7">
        <w:rPr>
          <w:rFonts w:asciiTheme="minorHAnsi" w:hAnsiTheme="minorHAnsi"/>
          <w:color w:val="000000"/>
        </w:rPr>
        <w:t xml:space="preserve">Cairo, Egypt   </w:t>
      </w:r>
    </w:p>
    <w:p w14:paraId="0CD3AFA3" w14:textId="78E8E5A4" w:rsidR="00624FAE" w:rsidRPr="005B18A7" w:rsidRDefault="003A54D1" w:rsidP="00624FAE">
      <w:pPr>
        <w:rPr>
          <w:rFonts w:asciiTheme="minorHAnsi" w:hAnsiTheme="minorHAnsi"/>
          <w:color w:val="000000"/>
        </w:rPr>
      </w:pPr>
      <w:r w:rsidRPr="005B18A7">
        <w:rPr>
          <w:rFonts w:asciiTheme="minorHAnsi" w:hAnsiTheme="minorHAnsi"/>
          <w:color w:val="000000"/>
        </w:rPr>
        <w:br w:type="page"/>
      </w:r>
      <w:r w:rsidR="00624FAE" w:rsidRPr="005B18A7">
        <w:rPr>
          <w:rFonts w:asciiTheme="minorHAnsi" w:hAnsiTheme="minorHAnsi"/>
          <w:color w:val="000000"/>
        </w:rPr>
        <w:lastRenderedPageBreak/>
        <w:t>1996-2001</w:t>
      </w:r>
      <w:r w:rsidR="00624FAE" w:rsidRPr="005B18A7">
        <w:rPr>
          <w:rFonts w:asciiTheme="minorHAnsi" w:hAnsiTheme="minorHAnsi"/>
          <w:color w:val="000000"/>
        </w:rPr>
        <w:tab/>
        <w:t xml:space="preserve">Assistant lecturer of Neurosurgery, Faculty of Medicine, Ain Shams </w:t>
      </w:r>
      <w:r w:rsidRPr="005B18A7">
        <w:rPr>
          <w:rFonts w:asciiTheme="minorHAnsi" w:hAnsiTheme="minorHAnsi"/>
          <w:color w:val="000000"/>
        </w:rPr>
        <w:t>Univ.</w:t>
      </w:r>
    </w:p>
    <w:p w14:paraId="3005BB1C" w14:textId="77777777" w:rsidR="00624FAE" w:rsidRPr="005B18A7" w:rsidRDefault="00624FAE" w:rsidP="00624FAE">
      <w:pPr>
        <w:rPr>
          <w:rFonts w:asciiTheme="minorHAnsi" w:hAnsiTheme="minorHAnsi"/>
          <w:color w:val="000000"/>
        </w:rPr>
      </w:pPr>
    </w:p>
    <w:p w14:paraId="66E7F22B" w14:textId="0A4D3801" w:rsidR="00624FAE" w:rsidRPr="005B18A7" w:rsidRDefault="003A54D1" w:rsidP="00624FAE">
      <w:pPr>
        <w:tabs>
          <w:tab w:val="left" w:pos="3312"/>
        </w:tabs>
        <w:rPr>
          <w:rFonts w:asciiTheme="minorHAnsi" w:hAnsiTheme="minorHAnsi"/>
          <w:color w:val="000000"/>
        </w:rPr>
      </w:pPr>
      <w:r w:rsidRPr="005B18A7">
        <w:rPr>
          <w:rFonts w:asciiTheme="minorHAnsi" w:hAnsiTheme="minorHAnsi"/>
          <w:color w:val="000000"/>
        </w:rPr>
        <w:t xml:space="preserve">1996               </w:t>
      </w:r>
      <w:r w:rsidR="00624FAE" w:rsidRPr="005B18A7">
        <w:rPr>
          <w:rFonts w:asciiTheme="minorHAnsi" w:hAnsiTheme="minorHAnsi"/>
          <w:color w:val="000000"/>
        </w:rPr>
        <w:t>Demonstrator of Neurosurgery, Faculty of Medicine, Ain Shams University</w:t>
      </w:r>
    </w:p>
    <w:p w14:paraId="4F6A34FC" w14:textId="77777777" w:rsidR="00A654A8" w:rsidRPr="005B18A7" w:rsidRDefault="00A654A8" w:rsidP="00624FAE">
      <w:pPr>
        <w:tabs>
          <w:tab w:val="left" w:pos="3312"/>
        </w:tabs>
        <w:rPr>
          <w:rFonts w:asciiTheme="minorHAnsi" w:hAnsiTheme="minorHAnsi"/>
          <w:color w:val="000000"/>
        </w:rPr>
      </w:pPr>
    </w:p>
    <w:p w14:paraId="54C58004" w14:textId="77777777" w:rsidR="00EC7557" w:rsidRDefault="00EC7557" w:rsidP="00EC7557">
      <w:pPr>
        <w:rPr>
          <w:rFonts w:asciiTheme="minorHAnsi" w:hAnsiTheme="minorHAnsi"/>
          <w:b/>
          <w:color w:val="000000"/>
        </w:rPr>
      </w:pPr>
    </w:p>
    <w:p w14:paraId="3E2DA53C" w14:textId="1B422D03" w:rsidR="00EC7557" w:rsidRPr="005B18A7" w:rsidRDefault="00EC7557" w:rsidP="00EC7557">
      <w:pPr>
        <w:rPr>
          <w:rFonts w:asciiTheme="minorHAnsi" w:hAnsiTheme="minorHAnsi"/>
          <w:b/>
          <w:color w:val="000000"/>
        </w:rPr>
      </w:pPr>
      <w:r w:rsidRPr="005B18A7">
        <w:rPr>
          <w:rFonts w:asciiTheme="minorHAnsi" w:hAnsiTheme="minorHAnsi"/>
          <w:b/>
          <w:color w:val="000000"/>
        </w:rPr>
        <w:t>Leadership Positions:</w:t>
      </w:r>
      <w:r>
        <w:rPr>
          <w:rFonts w:asciiTheme="minorHAnsi" w:hAnsiTheme="minorHAnsi"/>
          <w:b/>
          <w:color w:val="000000"/>
        </w:rPr>
        <w:br/>
      </w:r>
    </w:p>
    <w:p w14:paraId="7828B5C0" w14:textId="77777777" w:rsidR="00EC7557" w:rsidRPr="005B18A7" w:rsidRDefault="00EC7557" w:rsidP="00EC7557">
      <w:pPr>
        <w:rPr>
          <w:rFonts w:asciiTheme="minorHAnsi" w:hAnsiTheme="minorHAnsi"/>
          <w:color w:val="000000"/>
        </w:rPr>
      </w:pPr>
      <w:r w:rsidRPr="005B18A7">
        <w:rPr>
          <w:rFonts w:asciiTheme="minorHAnsi" w:hAnsiTheme="minorHAnsi"/>
          <w:color w:val="000000"/>
        </w:rPr>
        <w:t>Vice Chair for Education: Department of Neurosurgery</w:t>
      </w:r>
    </w:p>
    <w:p w14:paraId="4CD1877A" w14:textId="77777777" w:rsidR="00EC7557" w:rsidRPr="005B18A7" w:rsidRDefault="00EC7557" w:rsidP="00EC7557">
      <w:pPr>
        <w:rPr>
          <w:rFonts w:asciiTheme="minorHAnsi" w:hAnsiTheme="minorHAnsi"/>
          <w:color w:val="000000"/>
        </w:rPr>
      </w:pPr>
      <w:r w:rsidRPr="005B18A7">
        <w:rPr>
          <w:rFonts w:asciiTheme="minorHAnsi" w:hAnsiTheme="minorHAnsi"/>
          <w:color w:val="000000"/>
        </w:rPr>
        <w:t xml:space="preserve"> </w:t>
      </w:r>
      <w:r w:rsidRPr="005B18A7">
        <w:rPr>
          <w:rFonts w:asciiTheme="minorHAnsi" w:hAnsiTheme="minorHAnsi"/>
          <w:color w:val="000000"/>
        </w:rPr>
        <w:tab/>
        <w:t>University of Colorado, 2018-Present</w:t>
      </w:r>
    </w:p>
    <w:p w14:paraId="1D472F8F" w14:textId="77777777" w:rsidR="00EC7557" w:rsidRPr="005B18A7" w:rsidRDefault="00EC7557" w:rsidP="00EC7557">
      <w:pPr>
        <w:rPr>
          <w:rFonts w:asciiTheme="minorHAnsi" w:hAnsiTheme="minorHAnsi"/>
          <w:color w:val="000000"/>
        </w:rPr>
      </w:pPr>
    </w:p>
    <w:p w14:paraId="4EF84B6D" w14:textId="77777777" w:rsidR="00EC7557" w:rsidRPr="005B18A7" w:rsidRDefault="00EC7557" w:rsidP="00EC7557">
      <w:pPr>
        <w:rPr>
          <w:rFonts w:asciiTheme="minorHAnsi" w:hAnsiTheme="minorHAnsi"/>
          <w:color w:val="000000"/>
        </w:rPr>
      </w:pPr>
      <w:r w:rsidRPr="005B18A7">
        <w:rPr>
          <w:rFonts w:asciiTheme="minorHAnsi" w:hAnsiTheme="minorHAnsi"/>
          <w:color w:val="000000"/>
        </w:rPr>
        <w:t>Executive/Steering Committee Department of Neurosurgery</w:t>
      </w:r>
    </w:p>
    <w:p w14:paraId="26728391" w14:textId="77777777" w:rsidR="00EC7557" w:rsidRDefault="00EC7557" w:rsidP="00EC7557">
      <w:pPr>
        <w:rPr>
          <w:rFonts w:asciiTheme="minorHAnsi" w:hAnsiTheme="minorHAnsi"/>
          <w:color w:val="000000"/>
        </w:rPr>
      </w:pPr>
      <w:r w:rsidRPr="005B18A7">
        <w:rPr>
          <w:rFonts w:asciiTheme="minorHAnsi" w:hAnsiTheme="minorHAnsi"/>
          <w:color w:val="000000"/>
        </w:rPr>
        <w:t xml:space="preserve"> </w:t>
      </w:r>
      <w:r w:rsidRPr="005B18A7">
        <w:rPr>
          <w:rFonts w:asciiTheme="minorHAnsi" w:hAnsiTheme="minorHAnsi"/>
          <w:color w:val="000000"/>
        </w:rPr>
        <w:tab/>
        <w:t>University of Colorado, 2018-Present</w:t>
      </w:r>
      <w:r>
        <w:rPr>
          <w:rFonts w:asciiTheme="minorHAnsi" w:hAnsiTheme="minorHAnsi"/>
          <w:color w:val="000000"/>
        </w:rPr>
        <w:br/>
      </w:r>
    </w:p>
    <w:p w14:paraId="122E2BE4" w14:textId="77777777" w:rsidR="00EC7557" w:rsidRDefault="00EC7557" w:rsidP="00EC7557">
      <w:pPr>
        <w:rPr>
          <w:rFonts w:asciiTheme="minorHAnsi" w:hAnsiTheme="minorHAnsi"/>
          <w:color w:val="000000"/>
        </w:rPr>
      </w:pPr>
      <w:r>
        <w:rPr>
          <w:rFonts w:asciiTheme="minorHAnsi" w:hAnsiTheme="minorHAnsi"/>
          <w:color w:val="000000"/>
        </w:rPr>
        <w:t>Department Finance Committee</w:t>
      </w:r>
      <w:r>
        <w:rPr>
          <w:rFonts w:asciiTheme="minorHAnsi" w:hAnsiTheme="minorHAnsi"/>
          <w:color w:val="000000"/>
        </w:rPr>
        <w:br/>
      </w:r>
      <w:r>
        <w:rPr>
          <w:rFonts w:asciiTheme="minorHAnsi" w:hAnsiTheme="minorHAnsi"/>
          <w:color w:val="000000"/>
        </w:rPr>
        <w:tab/>
      </w:r>
      <w:r w:rsidRPr="005B18A7">
        <w:rPr>
          <w:rFonts w:asciiTheme="minorHAnsi" w:hAnsiTheme="minorHAnsi"/>
          <w:color w:val="000000"/>
        </w:rPr>
        <w:t>University of Colorado, 20</w:t>
      </w:r>
      <w:r>
        <w:rPr>
          <w:rFonts w:asciiTheme="minorHAnsi" w:hAnsiTheme="minorHAnsi"/>
          <w:color w:val="000000"/>
        </w:rPr>
        <w:t>20</w:t>
      </w:r>
      <w:r w:rsidRPr="005B18A7">
        <w:rPr>
          <w:rFonts w:asciiTheme="minorHAnsi" w:hAnsiTheme="minorHAnsi"/>
          <w:color w:val="000000"/>
        </w:rPr>
        <w:t>-Present</w:t>
      </w:r>
    </w:p>
    <w:p w14:paraId="105697FB" w14:textId="77777777" w:rsidR="00EC7557" w:rsidRDefault="00EC7557" w:rsidP="00EC7557">
      <w:pPr>
        <w:rPr>
          <w:rFonts w:asciiTheme="minorHAnsi" w:hAnsiTheme="minorHAnsi"/>
          <w:color w:val="000000"/>
        </w:rPr>
      </w:pPr>
    </w:p>
    <w:p w14:paraId="65113CF7" w14:textId="77777777" w:rsidR="00EC7557" w:rsidRPr="005B18A7" w:rsidRDefault="00EC7557" w:rsidP="00EC7557">
      <w:pPr>
        <w:rPr>
          <w:rFonts w:asciiTheme="minorHAnsi" w:hAnsiTheme="minorHAnsi"/>
          <w:color w:val="000000"/>
        </w:rPr>
      </w:pPr>
      <w:r>
        <w:rPr>
          <w:rFonts w:asciiTheme="minorHAnsi" w:hAnsiTheme="minorHAnsi"/>
          <w:color w:val="000000"/>
        </w:rPr>
        <w:t>ACGME Vice Chairs for Education Committee</w:t>
      </w:r>
      <w:r>
        <w:rPr>
          <w:rFonts w:asciiTheme="minorHAnsi" w:hAnsiTheme="minorHAnsi"/>
          <w:color w:val="000000"/>
        </w:rPr>
        <w:br/>
      </w:r>
      <w:r>
        <w:rPr>
          <w:rFonts w:asciiTheme="minorHAnsi" w:hAnsiTheme="minorHAnsi"/>
          <w:color w:val="000000"/>
        </w:rPr>
        <w:tab/>
      </w:r>
      <w:r w:rsidRPr="005B18A7">
        <w:rPr>
          <w:rFonts w:asciiTheme="minorHAnsi" w:hAnsiTheme="minorHAnsi"/>
          <w:color w:val="000000"/>
        </w:rPr>
        <w:t>University of Colorado, 20</w:t>
      </w:r>
      <w:r>
        <w:rPr>
          <w:rFonts w:asciiTheme="minorHAnsi" w:hAnsiTheme="minorHAnsi"/>
          <w:color w:val="000000"/>
        </w:rPr>
        <w:t>18</w:t>
      </w:r>
      <w:r w:rsidRPr="005B18A7">
        <w:rPr>
          <w:rFonts w:asciiTheme="minorHAnsi" w:hAnsiTheme="minorHAnsi"/>
          <w:color w:val="000000"/>
        </w:rPr>
        <w:t>-Present</w:t>
      </w:r>
    </w:p>
    <w:p w14:paraId="615CC631" w14:textId="77777777" w:rsidR="00EC7557" w:rsidRPr="005B18A7" w:rsidRDefault="00EC7557" w:rsidP="00EC7557">
      <w:pPr>
        <w:rPr>
          <w:rFonts w:asciiTheme="minorHAnsi" w:hAnsiTheme="minorHAnsi"/>
          <w:color w:val="000000"/>
        </w:rPr>
      </w:pPr>
    </w:p>
    <w:p w14:paraId="22274DAC" w14:textId="77777777" w:rsidR="00C97A39" w:rsidRDefault="00EC7557" w:rsidP="00EC7557">
      <w:pPr>
        <w:rPr>
          <w:rFonts w:asciiTheme="minorHAnsi" w:hAnsiTheme="minorHAnsi"/>
          <w:color w:val="000000"/>
        </w:rPr>
      </w:pPr>
      <w:r w:rsidRPr="005B18A7">
        <w:rPr>
          <w:rFonts w:asciiTheme="minorHAnsi" w:hAnsiTheme="minorHAnsi"/>
          <w:color w:val="000000"/>
        </w:rPr>
        <w:t xml:space="preserve">Diversity, Equity and Inclusion Committee:  </w:t>
      </w:r>
      <w:r>
        <w:rPr>
          <w:rFonts w:asciiTheme="minorHAnsi" w:hAnsiTheme="minorHAnsi"/>
          <w:color w:val="000000"/>
        </w:rPr>
        <w:br/>
      </w:r>
      <w:r>
        <w:rPr>
          <w:rFonts w:asciiTheme="minorHAnsi" w:hAnsiTheme="minorHAnsi"/>
          <w:color w:val="000000"/>
        </w:rPr>
        <w:tab/>
      </w:r>
      <w:r w:rsidRPr="005B18A7">
        <w:rPr>
          <w:rFonts w:asciiTheme="minorHAnsi" w:hAnsiTheme="minorHAnsi"/>
          <w:color w:val="000000"/>
        </w:rPr>
        <w:t>University of Colorado School of Medicine 2020-Present</w:t>
      </w:r>
    </w:p>
    <w:p w14:paraId="762F3507" w14:textId="77777777" w:rsidR="00C97A39" w:rsidRDefault="00C97A39" w:rsidP="00EC7557">
      <w:pPr>
        <w:rPr>
          <w:rFonts w:asciiTheme="minorHAnsi" w:hAnsiTheme="minorHAnsi"/>
          <w:color w:val="000000"/>
        </w:rPr>
      </w:pPr>
    </w:p>
    <w:p w14:paraId="4C50432B" w14:textId="6729395E" w:rsidR="00EC7557" w:rsidRDefault="00C97A39" w:rsidP="00EC7557">
      <w:pPr>
        <w:rPr>
          <w:rFonts w:asciiTheme="minorHAnsi" w:hAnsiTheme="minorHAnsi"/>
          <w:color w:val="000000"/>
        </w:rPr>
      </w:pPr>
      <w:r>
        <w:rPr>
          <w:rFonts w:asciiTheme="minorHAnsi" w:hAnsiTheme="minorHAnsi"/>
          <w:color w:val="000000"/>
        </w:rPr>
        <w:t>Subspecialty advisor for Neurosurgery</w:t>
      </w:r>
      <w:r>
        <w:rPr>
          <w:rFonts w:asciiTheme="minorHAnsi" w:hAnsiTheme="minorHAnsi"/>
          <w:color w:val="000000"/>
        </w:rPr>
        <w:br/>
      </w:r>
      <w:r>
        <w:rPr>
          <w:rFonts w:asciiTheme="minorHAnsi" w:hAnsiTheme="minorHAnsi"/>
          <w:color w:val="000000"/>
        </w:rPr>
        <w:tab/>
      </w:r>
      <w:r w:rsidRPr="005B18A7">
        <w:rPr>
          <w:rFonts w:asciiTheme="minorHAnsi" w:hAnsiTheme="minorHAnsi"/>
          <w:color w:val="000000"/>
        </w:rPr>
        <w:t>University of Colorado School of Medicine 202</w:t>
      </w:r>
      <w:r>
        <w:rPr>
          <w:rFonts w:asciiTheme="minorHAnsi" w:hAnsiTheme="minorHAnsi"/>
          <w:color w:val="000000"/>
        </w:rPr>
        <w:t>2</w:t>
      </w:r>
      <w:r w:rsidRPr="005B18A7">
        <w:rPr>
          <w:rFonts w:asciiTheme="minorHAnsi" w:hAnsiTheme="minorHAnsi"/>
          <w:color w:val="000000"/>
        </w:rPr>
        <w:t>-Present</w:t>
      </w:r>
      <w:r w:rsidR="00EC7557">
        <w:rPr>
          <w:rFonts w:asciiTheme="minorHAnsi" w:hAnsiTheme="minorHAnsi"/>
          <w:color w:val="000000"/>
        </w:rPr>
        <w:br/>
      </w:r>
    </w:p>
    <w:p w14:paraId="6D8B7A2B" w14:textId="77777777" w:rsidR="00493D62" w:rsidRDefault="00493D62" w:rsidP="00493D62">
      <w:pPr>
        <w:rPr>
          <w:rFonts w:asciiTheme="minorHAnsi" w:hAnsiTheme="minorHAnsi"/>
          <w:color w:val="000000"/>
        </w:rPr>
      </w:pPr>
      <w:r w:rsidRPr="005B18A7">
        <w:rPr>
          <w:rFonts w:asciiTheme="minorHAnsi" w:hAnsiTheme="minorHAnsi"/>
          <w:color w:val="000000"/>
        </w:rPr>
        <w:t>Congress of Neurological Surgeons (CNS), Education Committee, 2008-Present</w:t>
      </w:r>
    </w:p>
    <w:p w14:paraId="1ADAB55D" w14:textId="77777777" w:rsidR="00493D62" w:rsidRPr="005B18A7" w:rsidRDefault="00493D62" w:rsidP="00493D62">
      <w:pPr>
        <w:rPr>
          <w:rFonts w:asciiTheme="minorHAnsi" w:hAnsiTheme="minorHAnsi"/>
          <w:color w:val="000000"/>
        </w:rPr>
      </w:pPr>
    </w:p>
    <w:p w14:paraId="338AC3EF" w14:textId="21F85A16" w:rsidR="00493D62" w:rsidRDefault="00493D62" w:rsidP="00493D62">
      <w:pPr>
        <w:rPr>
          <w:rFonts w:asciiTheme="minorHAnsi" w:hAnsiTheme="minorHAnsi"/>
          <w:color w:val="000000"/>
        </w:rPr>
      </w:pPr>
      <w:r w:rsidRPr="005B18A7">
        <w:rPr>
          <w:rFonts w:asciiTheme="minorHAnsi" w:hAnsiTheme="minorHAnsi"/>
          <w:color w:val="000000"/>
        </w:rPr>
        <w:t>Congress of Neurological Surgeons (CNS), SANS Committee, 2012-Present</w:t>
      </w:r>
    </w:p>
    <w:p w14:paraId="4FA4CAA5" w14:textId="7FFEEECF" w:rsidR="00AD69A3" w:rsidRDefault="00AD69A3" w:rsidP="00493D62">
      <w:pPr>
        <w:rPr>
          <w:rFonts w:asciiTheme="minorHAnsi" w:hAnsiTheme="minorHAnsi"/>
          <w:color w:val="000000"/>
        </w:rPr>
      </w:pPr>
    </w:p>
    <w:p w14:paraId="721C775A" w14:textId="338103E5" w:rsidR="00AD69A3" w:rsidRPr="00EC7557" w:rsidRDefault="00AD69A3" w:rsidP="00493D62">
      <w:pPr>
        <w:rPr>
          <w:rFonts w:asciiTheme="minorHAnsi" w:hAnsiTheme="minorHAnsi"/>
          <w:color w:val="000000"/>
        </w:rPr>
      </w:pPr>
      <w:r>
        <w:rPr>
          <w:rFonts w:asciiTheme="minorHAnsi" w:hAnsiTheme="minorHAnsi"/>
          <w:color w:val="000000"/>
        </w:rPr>
        <w:t>World Federation of Neurosurgery, Skull Base Committee 2022-Present</w:t>
      </w:r>
    </w:p>
    <w:p w14:paraId="7DDF8C02" w14:textId="3430B9AF" w:rsidR="008C503B" w:rsidRPr="005B18A7" w:rsidRDefault="00BE4B14">
      <w:pPr>
        <w:pStyle w:val="Heading1"/>
        <w:rPr>
          <w:rFonts w:asciiTheme="minorHAnsi" w:hAnsiTheme="minorHAnsi"/>
          <w:sz w:val="24"/>
          <w:szCs w:val="24"/>
        </w:rPr>
      </w:pPr>
      <w:r w:rsidRPr="005B18A7">
        <w:rPr>
          <w:rFonts w:asciiTheme="minorHAnsi" w:hAnsiTheme="minorHAnsi"/>
          <w:sz w:val="24"/>
          <w:szCs w:val="24"/>
        </w:rPr>
        <w:lastRenderedPageBreak/>
        <w:t>Education</w:t>
      </w:r>
    </w:p>
    <w:p w14:paraId="79484CC1" w14:textId="51F46CCF" w:rsidR="00326385" w:rsidRPr="005B18A7" w:rsidRDefault="003F3546">
      <w:pPr>
        <w:pStyle w:val="Heading2"/>
        <w:rPr>
          <w:rFonts w:asciiTheme="minorHAnsi" w:hAnsiTheme="minorHAnsi"/>
          <w:b w:val="0"/>
          <w:color w:val="000000"/>
          <w:sz w:val="24"/>
          <w:szCs w:val="24"/>
        </w:rPr>
      </w:pPr>
      <w:sdt>
        <w:sdtPr>
          <w:rPr>
            <w:rFonts w:asciiTheme="minorHAnsi" w:hAnsiTheme="minorHAnsi"/>
            <w:b w:val="0"/>
            <w:sz w:val="24"/>
            <w:szCs w:val="24"/>
          </w:rPr>
          <w:id w:val="9459748"/>
          <w:placeholder>
            <w:docPart w:val="E8A997FD6C296D44886108E98F3124C6"/>
          </w:placeholder>
        </w:sdtPr>
        <w:sdtEndPr/>
        <w:sdtContent>
          <w:r w:rsidR="00326385" w:rsidRPr="005B18A7">
            <w:rPr>
              <w:rFonts w:asciiTheme="minorHAnsi" w:hAnsiTheme="minorHAnsi"/>
              <w:b w:val="0"/>
              <w:color w:val="000000"/>
              <w:sz w:val="24"/>
              <w:szCs w:val="24"/>
            </w:rPr>
            <w:t>Resident in Neurosurgery, University of South Florida, Tampa, Florida, 7/2003 - 6/2007</w:t>
          </w:r>
        </w:sdtContent>
      </w:sdt>
    </w:p>
    <w:p w14:paraId="2DB66911" w14:textId="2D555420" w:rsidR="00326385" w:rsidRPr="005B18A7" w:rsidRDefault="00326385">
      <w:pPr>
        <w:pStyle w:val="Heading2"/>
        <w:rPr>
          <w:rFonts w:asciiTheme="minorHAnsi" w:hAnsiTheme="minorHAnsi"/>
          <w:b w:val="0"/>
          <w:color w:val="000000"/>
          <w:sz w:val="24"/>
          <w:szCs w:val="24"/>
        </w:rPr>
      </w:pPr>
      <w:r w:rsidRPr="005B18A7">
        <w:rPr>
          <w:rFonts w:asciiTheme="minorHAnsi" w:hAnsiTheme="minorHAnsi"/>
          <w:b w:val="0"/>
          <w:color w:val="000000"/>
          <w:sz w:val="24"/>
          <w:szCs w:val="24"/>
        </w:rPr>
        <w:t xml:space="preserve">Chief Resident in Neurosurgery, University of South Florida, Tampa, Florida 7/2007- 6/2008 </w:t>
      </w:r>
    </w:p>
    <w:p w14:paraId="2A6BD8CD" w14:textId="633E5109" w:rsidR="00326385" w:rsidRPr="005B18A7" w:rsidRDefault="00326385">
      <w:pPr>
        <w:pStyle w:val="Heading2"/>
        <w:rPr>
          <w:rFonts w:asciiTheme="minorHAnsi" w:hAnsiTheme="minorHAnsi"/>
          <w:b w:val="0"/>
          <w:color w:val="000000"/>
          <w:sz w:val="24"/>
          <w:szCs w:val="24"/>
        </w:rPr>
      </w:pPr>
      <w:r w:rsidRPr="005B18A7">
        <w:rPr>
          <w:rFonts w:asciiTheme="minorHAnsi" w:hAnsiTheme="minorHAnsi"/>
          <w:b w:val="0"/>
          <w:color w:val="000000"/>
          <w:sz w:val="24"/>
          <w:szCs w:val="24"/>
        </w:rPr>
        <w:t>Clinical Fellowship in Skull Base &amp; Cerebrovascular Surgery, University of</w:t>
      </w:r>
      <w:r w:rsidR="00992CDF" w:rsidRPr="005B18A7">
        <w:rPr>
          <w:rFonts w:asciiTheme="minorHAnsi" w:hAnsiTheme="minorHAnsi"/>
          <w:b w:val="0"/>
          <w:color w:val="000000"/>
          <w:sz w:val="24"/>
          <w:szCs w:val="24"/>
        </w:rPr>
        <w:t xml:space="preserve"> South Florida, Tampa, Florida </w:t>
      </w:r>
      <w:r w:rsidRPr="005B18A7">
        <w:rPr>
          <w:rFonts w:asciiTheme="minorHAnsi" w:hAnsiTheme="minorHAnsi"/>
          <w:b w:val="0"/>
          <w:color w:val="000000"/>
          <w:sz w:val="24"/>
          <w:szCs w:val="24"/>
        </w:rPr>
        <w:t xml:space="preserve">7/2002 - 6/2003  </w:t>
      </w:r>
    </w:p>
    <w:p w14:paraId="5F00EEBA" w14:textId="6B269A12" w:rsidR="00326385" w:rsidRPr="005B18A7" w:rsidRDefault="00326385">
      <w:pPr>
        <w:pStyle w:val="Heading2"/>
        <w:rPr>
          <w:rFonts w:asciiTheme="minorHAnsi" w:hAnsiTheme="minorHAnsi"/>
          <w:b w:val="0"/>
          <w:color w:val="000000"/>
          <w:sz w:val="24"/>
          <w:szCs w:val="24"/>
        </w:rPr>
      </w:pPr>
      <w:r w:rsidRPr="005B18A7">
        <w:rPr>
          <w:rFonts w:asciiTheme="minorHAnsi" w:hAnsiTheme="minorHAnsi"/>
          <w:b w:val="0"/>
          <w:color w:val="000000"/>
          <w:sz w:val="24"/>
          <w:szCs w:val="24"/>
        </w:rPr>
        <w:t>Clinical Fellowship in Skull Base Surgery, University of Cincinnati and the Mayf</w:t>
      </w:r>
      <w:r w:rsidR="00992CDF" w:rsidRPr="005B18A7">
        <w:rPr>
          <w:rFonts w:asciiTheme="minorHAnsi" w:hAnsiTheme="minorHAnsi"/>
          <w:b w:val="0"/>
          <w:color w:val="000000"/>
          <w:sz w:val="24"/>
          <w:szCs w:val="24"/>
        </w:rPr>
        <w:t xml:space="preserve">ield Clinic, Cincinnati, Ohio: </w:t>
      </w:r>
      <w:r w:rsidRPr="005B18A7">
        <w:rPr>
          <w:rFonts w:asciiTheme="minorHAnsi" w:hAnsiTheme="minorHAnsi"/>
          <w:b w:val="0"/>
          <w:color w:val="000000"/>
          <w:sz w:val="24"/>
          <w:szCs w:val="24"/>
        </w:rPr>
        <w:t xml:space="preserve">7/2001 - 6/2002  </w:t>
      </w:r>
    </w:p>
    <w:p w14:paraId="0B0E2E50" w14:textId="06ABD080" w:rsidR="00326385" w:rsidRPr="005B18A7" w:rsidRDefault="00326385">
      <w:pPr>
        <w:pStyle w:val="Heading2"/>
        <w:rPr>
          <w:rFonts w:asciiTheme="minorHAnsi" w:hAnsiTheme="minorHAnsi"/>
          <w:b w:val="0"/>
          <w:color w:val="000000"/>
          <w:sz w:val="24"/>
          <w:szCs w:val="24"/>
        </w:rPr>
      </w:pPr>
      <w:r w:rsidRPr="005B18A7">
        <w:rPr>
          <w:rFonts w:asciiTheme="minorHAnsi" w:hAnsiTheme="minorHAnsi"/>
          <w:b w:val="0"/>
          <w:color w:val="000000"/>
          <w:sz w:val="24"/>
          <w:szCs w:val="24"/>
        </w:rPr>
        <w:t xml:space="preserve">Clinical Fellowship in Pediatric Neurosurgery, St Christopher’s Hospital for Children, Allegheny University, Philadelphia, Pennsylvania, 12/1996 – 6/1998  </w:t>
      </w:r>
    </w:p>
    <w:p w14:paraId="6ADD6CAD" w14:textId="5A3021DD" w:rsidR="00326385" w:rsidRPr="005B18A7" w:rsidRDefault="00326385">
      <w:pPr>
        <w:pStyle w:val="Heading2"/>
        <w:rPr>
          <w:rFonts w:asciiTheme="minorHAnsi" w:hAnsiTheme="minorHAnsi"/>
          <w:b w:val="0"/>
          <w:color w:val="000000"/>
          <w:sz w:val="24"/>
          <w:szCs w:val="24"/>
        </w:rPr>
      </w:pPr>
      <w:r w:rsidRPr="005B18A7">
        <w:rPr>
          <w:rFonts w:asciiTheme="minorHAnsi" w:hAnsiTheme="minorHAnsi"/>
          <w:b w:val="0"/>
          <w:color w:val="000000"/>
          <w:sz w:val="24"/>
          <w:szCs w:val="24"/>
        </w:rPr>
        <w:t>Resident in Neurosurgery, Department of Neurosurgery, Ain Shams Uni</w:t>
      </w:r>
      <w:r w:rsidR="00992CDF" w:rsidRPr="005B18A7">
        <w:rPr>
          <w:rFonts w:asciiTheme="minorHAnsi" w:hAnsiTheme="minorHAnsi"/>
          <w:b w:val="0"/>
          <w:color w:val="000000"/>
          <w:sz w:val="24"/>
          <w:szCs w:val="24"/>
        </w:rPr>
        <w:t xml:space="preserve">versity Hospitals, </w:t>
      </w:r>
      <w:proofErr w:type="spellStart"/>
      <w:r w:rsidR="00992CDF" w:rsidRPr="005B18A7">
        <w:rPr>
          <w:rFonts w:asciiTheme="minorHAnsi" w:hAnsiTheme="minorHAnsi"/>
          <w:b w:val="0"/>
          <w:color w:val="000000"/>
          <w:sz w:val="24"/>
          <w:szCs w:val="24"/>
        </w:rPr>
        <w:t>Abbasseya</w:t>
      </w:r>
      <w:proofErr w:type="spellEnd"/>
      <w:r w:rsidR="00992CDF" w:rsidRPr="005B18A7">
        <w:rPr>
          <w:rFonts w:asciiTheme="minorHAnsi" w:hAnsiTheme="minorHAnsi"/>
          <w:b w:val="0"/>
          <w:color w:val="000000"/>
          <w:sz w:val="24"/>
          <w:szCs w:val="24"/>
        </w:rPr>
        <w:t xml:space="preserve">, </w:t>
      </w:r>
      <w:r w:rsidRPr="005B18A7">
        <w:rPr>
          <w:rFonts w:asciiTheme="minorHAnsi" w:hAnsiTheme="minorHAnsi"/>
          <w:b w:val="0"/>
          <w:color w:val="000000"/>
          <w:sz w:val="24"/>
          <w:szCs w:val="24"/>
        </w:rPr>
        <w:t xml:space="preserve">Cairo, Egypt, 4/1993 – 6/1996  </w:t>
      </w:r>
    </w:p>
    <w:p w14:paraId="2D6C9142" w14:textId="70FE29B4" w:rsidR="00326385" w:rsidRPr="005B18A7" w:rsidRDefault="00326385">
      <w:pPr>
        <w:pStyle w:val="Heading2"/>
        <w:rPr>
          <w:rFonts w:asciiTheme="minorHAnsi" w:hAnsiTheme="minorHAnsi"/>
          <w:b w:val="0"/>
          <w:color w:val="000000"/>
          <w:sz w:val="24"/>
          <w:szCs w:val="24"/>
        </w:rPr>
      </w:pPr>
      <w:r w:rsidRPr="005B18A7">
        <w:rPr>
          <w:rFonts w:asciiTheme="minorHAnsi" w:hAnsiTheme="minorHAnsi"/>
          <w:b w:val="0"/>
          <w:color w:val="000000"/>
          <w:sz w:val="24"/>
          <w:szCs w:val="24"/>
        </w:rPr>
        <w:t xml:space="preserve">Intern Physician in Ain Shams University Hospitals, </w:t>
      </w:r>
      <w:proofErr w:type="spellStart"/>
      <w:r w:rsidR="00992CDF" w:rsidRPr="005B18A7">
        <w:rPr>
          <w:rFonts w:asciiTheme="minorHAnsi" w:hAnsiTheme="minorHAnsi"/>
          <w:b w:val="0"/>
          <w:color w:val="000000"/>
          <w:sz w:val="24"/>
          <w:szCs w:val="24"/>
        </w:rPr>
        <w:t>Abbasseya</w:t>
      </w:r>
      <w:proofErr w:type="spellEnd"/>
      <w:r w:rsidR="00992CDF" w:rsidRPr="005B18A7">
        <w:rPr>
          <w:rFonts w:asciiTheme="minorHAnsi" w:hAnsiTheme="minorHAnsi"/>
          <w:b w:val="0"/>
          <w:color w:val="000000"/>
          <w:sz w:val="24"/>
          <w:szCs w:val="24"/>
        </w:rPr>
        <w:t>,</w:t>
      </w:r>
      <w:r w:rsidRPr="005B18A7">
        <w:rPr>
          <w:rFonts w:asciiTheme="minorHAnsi" w:hAnsiTheme="minorHAnsi"/>
          <w:b w:val="0"/>
          <w:color w:val="000000"/>
          <w:sz w:val="24"/>
          <w:szCs w:val="24"/>
        </w:rPr>
        <w:t xml:space="preserve"> Cairo, Egypt, 3/1992 – 2/1993  </w:t>
      </w:r>
    </w:p>
    <w:p w14:paraId="3F479E87" w14:textId="730AF6D2" w:rsidR="00326385" w:rsidRPr="005B18A7" w:rsidRDefault="00326385">
      <w:pPr>
        <w:pStyle w:val="Heading2"/>
        <w:rPr>
          <w:rFonts w:asciiTheme="minorHAnsi" w:hAnsiTheme="minorHAnsi"/>
          <w:b w:val="0"/>
          <w:color w:val="000000"/>
          <w:sz w:val="24"/>
          <w:szCs w:val="24"/>
        </w:rPr>
      </w:pPr>
      <w:r w:rsidRPr="005B18A7">
        <w:rPr>
          <w:rFonts w:asciiTheme="minorHAnsi" w:hAnsiTheme="minorHAnsi"/>
          <w:b w:val="0"/>
          <w:color w:val="000000"/>
          <w:sz w:val="24"/>
          <w:szCs w:val="24"/>
        </w:rPr>
        <w:t>Doctorate</w:t>
      </w:r>
      <w:r w:rsidR="001513B6" w:rsidRPr="005B18A7">
        <w:rPr>
          <w:rFonts w:asciiTheme="minorHAnsi" w:hAnsiTheme="minorHAnsi"/>
          <w:b w:val="0"/>
          <w:color w:val="000000"/>
          <w:sz w:val="24"/>
          <w:szCs w:val="24"/>
        </w:rPr>
        <w:t xml:space="preserve"> D</w:t>
      </w:r>
      <w:r w:rsidR="00EB6B6C" w:rsidRPr="005B18A7">
        <w:rPr>
          <w:rFonts w:asciiTheme="minorHAnsi" w:hAnsiTheme="minorHAnsi"/>
          <w:b w:val="0"/>
          <w:color w:val="000000"/>
          <w:sz w:val="24"/>
          <w:szCs w:val="24"/>
        </w:rPr>
        <w:t>egree</w:t>
      </w:r>
      <w:r w:rsidR="00384C2C" w:rsidRPr="005B18A7">
        <w:rPr>
          <w:rFonts w:asciiTheme="minorHAnsi" w:hAnsiTheme="minorHAnsi"/>
          <w:b w:val="0"/>
          <w:color w:val="000000"/>
          <w:sz w:val="24"/>
          <w:szCs w:val="24"/>
        </w:rPr>
        <w:t xml:space="preserve"> (Ph.D.)</w:t>
      </w:r>
      <w:r w:rsidRPr="005B18A7">
        <w:rPr>
          <w:rFonts w:asciiTheme="minorHAnsi" w:hAnsiTheme="minorHAnsi"/>
          <w:b w:val="0"/>
          <w:color w:val="000000"/>
          <w:sz w:val="24"/>
          <w:szCs w:val="24"/>
        </w:rPr>
        <w:t xml:space="preserve"> of Neuroscience Ain Shams University, Faculty of Medici</w:t>
      </w:r>
      <w:r w:rsidR="00384C2C" w:rsidRPr="005B18A7">
        <w:rPr>
          <w:rFonts w:asciiTheme="minorHAnsi" w:hAnsiTheme="minorHAnsi"/>
          <w:b w:val="0"/>
          <w:color w:val="000000"/>
          <w:sz w:val="24"/>
          <w:szCs w:val="24"/>
        </w:rPr>
        <w:t xml:space="preserve">ne, Department of </w:t>
      </w:r>
      <w:r w:rsidR="00E247AB" w:rsidRPr="005B18A7">
        <w:rPr>
          <w:rFonts w:asciiTheme="minorHAnsi" w:hAnsiTheme="minorHAnsi"/>
          <w:b w:val="0"/>
          <w:color w:val="000000"/>
          <w:sz w:val="24"/>
          <w:szCs w:val="24"/>
        </w:rPr>
        <w:t>Neurosurgery</w:t>
      </w:r>
      <w:r w:rsidR="00384C2C" w:rsidRPr="005B18A7">
        <w:rPr>
          <w:rFonts w:asciiTheme="minorHAnsi" w:hAnsiTheme="minorHAnsi"/>
          <w:b w:val="0"/>
          <w:color w:val="000000"/>
          <w:sz w:val="24"/>
          <w:szCs w:val="24"/>
        </w:rPr>
        <w:t xml:space="preserve">, </w:t>
      </w:r>
      <w:r w:rsidRPr="005B18A7">
        <w:rPr>
          <w:rFonts w:asciiTheme="minorHAnsi" w:hAnsiTheme="minorHAnsi"/>
          <w:b w:val="0"/>
          <w:color w:val="000000"/>
          <w:sz w:val="24"/>
          <w:szCs w:val="24"/>
        </w:rPr>
        <w:t xml:space="preserve">Cairo, Egypt 11/2000  </w:t>
      </w:r>
    </w:p>
    <w:p w14:paraId="33D3B5C5" w14:textId="086A7BDF" w:rsidR="00326385" w:rsidRPr="005B18A7" w:rsidRDefault="00384C2C">
      <w:pPr>
        <w:pStyle w:val="Heading2"/>
        <w:rPr>
          <w:rFonts w:asciiTheme="minorHAnsi" w:hAnsiTheme="minorHAnsi"/>
          <w:b w:val="0"/>
          <w:color w:val="000000"/>
          <w:sz w:val="24"/>
          <w:szCs w:val="24"/>
        </w:rPr>
      </w:pPr>
      <w:r w:rsidRPr="005B18A7">
        <w:rPr>
          <w:rFonts w:asciiTheme="minorHAnsi" w:hAnsiTheme="minorHAnsi"/>
          <w:b w:val="0"/>
          <w:color w:val="000000"/>
          <w:sz w:val="24"/>
          <w:szCs w:val="24"/>
        </w:rPr>
        <w:t>Master Degree (</w:t>
      </w:r>
      <w:proofErr w:type="spellStart"/>
      <w:proofErr w:type="gramStart"/>
      <w:r w:rsidR="00326385" w:rsidRPr="005B18A7">
        <w:rPr>
          <w:rFonts w:asciiTheme="minorHAnsi" w:hAnsiTheme="minorHAnsi"/>
          <w:b w:val="0"/>
          <w:color w:val="000000"/>
          <w:sz w:val="24"/>
          <w:szCs w:val="24"/>
        </w:rPr>
        <w:t>M.Sc</w:t>
      </w:r>
      <w:proofErr w:type="spellEnd"/>
      <w:proofErr w:type="gramEnd"/>
      <w:r w:rsidRPr="005B18A7">
        <w:rPr>
          <w:rFonts w:asciiTheme="minorHAnsi" w:hAnsiTheme="minorHAnsi"/>
          <w:b w:val="0"/>
          <w:color w:val="000000"/>
          <w:sz w:val="24"/>
          <w:szCs w:val="24"/>
        </w:rPr>
        <w:t>)</w:t>
      </w:r>
      <w:r w:rsidR="00326385" w:rsidRPr="005B18A7">
        <w:rPr>
          <w:rFonts w:asciiTheme="minorHAnsi" w:hAnsiTheme="minorHAnsi"/>
          <w:b w:val="0"/>
          <w:color w:val="000000"/>
          <w:sz w:val="24"/>
          <w:szCs w:val="24"/>
        </w:rPr>
        <w:t xml:space="preserve"> of Surgery</w:t>
      </w:r>
      <w:r w:rsidR="00EB6B6C" w:rsidRPr="005B18A7">
        <w:rPr>
          <w:rFonts w:asciiTheme="minorHAnsi" w:hAnsiTheme="minorHAnsi"/>
          <w:b w:val="0"/>
          <w:color w:val="000000"/>
          <w:sz w:val="24"/>
          <w:szCs w:val="24"/>
        </w:rPr>
        <w:t xml:space="preserve"> </w:t>
      </w:r>
      <w:r w:rsidR="00326385" w:rsidRPr="005B18A7">
        <w:rPr>
          <w:rFonts w:asciiTheme="minorHAnsi" w:hAnsiTheme="minorHAnsi"/>
          <w:b w:val="0"/>
          <w:color w:val="000000"/>
          <w:sz w:val="24"/>
          <w:szCs w:val="24"/>
        </w:rPr>
        <w:t>Ain Shams University, Faculty of Medicine, Departm</w:t>
      </w:r>
      <w:r w:rsidRPr="005B18A7">
        <w:rPr>
          <w:rFonts w:asciiTheme="minorHAnsi" w:hAnsiTheme="minorHAnsi"/>
          <w:b w:val="0"/>
          <w:color w:val="000000"/>
          <w:sz w:val="24"/>
          <w:szCs w:val="24"/>
        </w:rPr>
        <w:t xml:space="preserve">ent of General Surgery, Cairo, </w:t>
      </w:r>
      <w:r w:rsidR="00326385" w:rsidRPr="005B18A7">
        <w:rPr>
          <w:rFonts w:asciiTheme="minorHAnsi" w:hAnsiTheme="minorHAnsi"/>
          <w:b w:val="0"/>
          <w:color w:val="000000"/>
          <w:sz w:val="24"/>
          <w:szCs w:val="24"/>
        </w:rPr>
        <w:t xml:space="preserve">Egypt, 11/1995 </w:t>
      </w:r>
      <w:r w:rsidR="00E247AB">
        <w:rPr>
          <w:rFonts w:asciiTheme="minorHAnsi" w:hAnsiTheme="minorHAnsi"/>
          <w:b w:val="0"/>
          <w:color w:val="000000"/>
          <w:sz w:val="24"/>
          <w:szCs w:val="24"/>
        </w:rPr>
        <w:br/>
      </w:r>
    </w:p>
    <w:p w14:paraId="20DF6938" w14:textId="05B42054" w:rsidR="00624FAE" w:rsidRPr="005B18A7" w:rsidRDefault="00384C2C" w:rsidP="00624FAE">
      <w:pPr>
        <w:pStyle w:val="BodyText"/>
        <w:rPr>
          <w:color w:val="000000"/>
          <w:sz w:val="24"/>
          <w:szCs w:val="24"/>
        </w:rPr>
      </w:pPr>
      <w:r w:rsidRPr="005B18A7">
        <w:rPr>
          <w:color w:val="000000"/>
          <w:sz w:val="24"/>
          <w:szCs w:val="24"/>
        </w:rPr>
        <w:t>MD (M.B.</w:t>
      </w:r>
      <w:r w:rsidR="00E247AB" w:rsidRPr="005B18A7">
        <w:rPr>
          <w:color w:val="000000"/>
          <w:sz w:val="24"/>
          <w:szCs w:val="24"/>
        </w:rPr>
        <w:t>B. Ch</w:t>
      </w:r>
      <w:r w:rsidRPr="005B18A7">
        <w:rPr>
          <w:color w:val="000000"/>
          <w:sz w:val="24"/>
          <w:szCs w:val="24"/>
        </w:rPr>
        <w:t xml:space="preserve">) Ain Shams University, Faculty of Medicine, </w:t>
      </w:r>
      <w:proofErr w:type="spellStart"/>
      <w:r w:rsidRPr="005B18A7">
        <w:rPr>
          <w:color w:val="000000"/>
          <w:sz w:val="24"/>
          <w:szCs w:val="24"/>
        </w:rPr>
        <w:t>Abbasseya</w:t>
      </w:r>
      <w:proofErr w:type="spellEnd"/>
      <w:r w:rsidRPr="005B18A7">
        <w:rPr>
          <w:color w:val="000000"/>
          <w:sz w:val="24"/>
          <w:szCs w:val="24"/>
        </w:rPr>
        <w:t>, Cairo, Egypt – 12/1991</w:t>
      </w:r>
    </w:p>
    <w:sdt>
      <w:sdtPr>
        <w:rPr>
          <w:sz w:val="24"/>
          <w:szCs w:val="24"/>
        </w:rPr>
        <w:id w:val="9459754"/>
        <w:placeholder>
          <w:docPart w:val="CFC9114514E1B5478C0B6349F47020B3"/>
        </w:placeholder>
      </w:sdtPr>
      <w:sdtEndPr/>
      <w:sdtContent>
        <w:p w14:paraId="39494A1C" w14:textId="77777777" w:rsidR="001F7275" w:rsidRDefault="001F7275" w:rsidP="001F7275">
          <w:pPr>
            <w:pStyle w:val="BodyText"/>
            <w:rPr>
              <w:sz w:val="24"/>
              <w:szCs w:val="24"/>
            </w:rPr>
          </w:pPr>
        </w:p>
        <w:p w14:paraId="2E85DE2D" w14:textId="5F757D00" w:rsidR="00624FAE" w:rsidRPr="001F7275" w:rsidRDefault="00624FAE" w:rsidP="001F7275">
          <w:pPr>
            <w:pStyle w:val="BodyText"/>
            <w:rPr>
              <w:b/>
              <w:sz w:val="24"/>
              <w:szCs w:val="24"/>
            </w:rPr>
          </w:pPr>
          <w:r w:rsidRPr="001F7275">
            <w:rPr>
              <w:b/>
              <w:sz w:val="24"/>
              <w:szCs w:val="24"/>
            </w:rPr>
            <w:t>Certification &amp; Licensure</w:t>
          </w:r>
        </w:p>
        <w:p w14:paraId="60A92083" w14:textId="77777777" w:rsidR="00624FAE" w:rsidRPr="005B18A7" w:rsidRDefault="00624FAE" w:rsidP="00624FAE">
          <w:pPr>
            <w:tabs>
              <w:tab w:val="left" w:pos="1782"/>
            </w:tabs>
            <w:rPr>
              <w:rFonts w:asciiTheme="minorHAnsi" w:hAnsiTheme="minorHAnsi"/>
              <w:color w:val="000000"/>
            </w:rPr>
          </w:pPr>
          <w:r w:rsidRPr="005B18A7">
            <w:rPr>
              <w:rFonts w:asciiTheme="minorHAnsi" w:hAnsiTheme="minorHAnsi"/>
              <w:color w:val="000000"/>
            </w:rPr>
            <w:t>USMLE</w:t>
          </w:r>
          <w:r w:rsidRPr="005B18A7">
            <w:rPr>
              <w:rFonts w:asciiTheme="minorHAnsi" w:hAnsiTheme="minorHAnsi"/>
              <w:color w:val="000000"/>
            </w:rPr>
            <w:tab/>
            <w:t>Step 1 – September 1994</w:t>
          </w:r>
        </w:p>
        <w:p w14:paraId="53513C52" w14:textId="77777777" w:rsidR="00624FAE" w:rsidRPr="005B18A7" w:rsidRDefault="00624FAE" w:rsidP="00624FAE">
          <w:pPr>
            <w:tabs>
              <w:tab w:val="left" w:pos="1782"/>
            </w:tabs>
            <w:rPr>
              <w:rFonts w:asciiTheme="minorHAnsi" w:hAnsiTheme="minorHAnsi"/>
              <w:color w:val="000000"/>
            </w:rPr>
          </w:pPr>
          <w:r w:rsidRPr="005B18A7">
            <w:rPr>
              <w:rFonts w:asciiTheme="minorHAnsi" w:hAnsiTheme="minorHAnsi"/>
              <w:color w:val="000000"/>
            </w:rPr>
            <w:tab/>
            <w:t>Step 2 – April          2001</w:t>
          </w:r>
        </w:p>
        <w:p w14:paraId="6E8403DB" w14:textId="77777777" w:rsidR="00624FAE" w:rsidRPr="005B18A7" w:rsidRDefault="00624FAE" w:rsidP="00624FAE">
          <w:pPr>
            <w:tabs>
              <w:tab w:val="left" w:pos="1782"/>
            </w:tabs>
            <w:rPr>
              <w:rFonts w:asciiTheme="minorHAnsi" w:hAnsiTheme="minorHAnsi"/>
              <w:color w:val="000000"/>
            </w:rPr>
          </w:pPr>
          <w:r w:rsidRPr="005B18A7">
            <w:rPr>
              <w:rFonts w:asciiTheme="minorHAnsi" w:hAnsiTheme="minorHAnsi"/>
              <w:color w:val="000000"/>
            </w:rPr>
            <w:tab/>
            <w:t>Step 3 – October      2001</w:t>
          </w:r>
        </w:p>
        <w:p w14:paraId="5994E23E" w14:textId="3232471A" w:rsidR="00624FAE" w:rsidRPr="005B18A7" w:rsidRDefault="00624FAE" w:rsidP="00624FAE">
          <w:pPr>
            <w:tabs>
              <w:tab w:val="left" w:pos="3312"/>
            </w:tabs>
            <w:rPr>
              <w:rFonts w:asciiTheme="minorHAnsi" w:hAnsiTheme="minorHAnsi"/>
              <w:color w:val="000000"/>
            </w:rPr>
          </w:pPr>
          <w:r w:rsidRPr="005B18A7">
            <w:rPr>
              <w:rFonts w:asciiTheme="minorHAnsi" w:hAnsiTheme="minorHAnsi"/>
              <w:color w:val="000000"/>
            </w:rPr>
            <w:t xml:space="preserve">ECFMG Certificate </w:t>
          </w:r>
          <w:r w:rsidRPr="005B18A7">
            <w:rPr>
              <w:rFonts w:asciiTheme="minorHAnsi" w:hAnsiTheme="minorHAnsi"/>
              <w:color w:val="000000"/>
            </w:rPr>
            <w:tab/>
          </w:r>
          <w:r w:rsidRPr="005B18A7">
            <w:rPr>
              <w:rFonts w:asciiTheme="minorHAnsi" w:hAnsiTheme="minorHAnsi"/>
              <w:color w:val="000000"/>
            </w:rPr>
            <w:tab/>
          </w:r>
          <w:r w:rsidR="000E7112" w:rsidRPr="005B18A7">
            <w:rPr>
              <w:rFonts w:asciiTheme="minorHAnsi" w:hAnsiTheme="minorHAnsi"/>
              <w:color w:val="000000"/>
            </w:rPr>
            <w:tab/>
          </w:r>
          <w:r w:rsidR="000E7112" w:rsidRPr="005B18A7">
            <w:rPr>
              <w:rFonts w:asciiTheme="minorHAnsi" w:hAnsiTheme="minorHAnsi"/>
              <w:color w:val="000000"/>
            </w:rPr>
            <w:tab/>
          </w:r>
          <w:r w:rsidR="00F960EB" w:rsidRPr="005B18A7">
            <w:rPr>
              <w:rFonts w:asciiTheme="minorHAnsi" w:hAnsiTheme="minorHAnsi"/>
              <w:color w:val="000000"/>
            </w:rPr>
            <w:tab/>
          </w:r>
          <w:r w:rsidRPr="005B18A7">
            <w:rPr>
              <w:rFonts w:asciiTheme="minorHAnsi" w:hAnsiTheme="minorHAnsi"/>
              <w:color w:val="000000"/>
            </w:rPr>
            <w:t>489-969-6:  October 1995</w:t>
          </w:r>
        </w:p>
        <w:p w14:paraId="3FB83DC3" w14:textId="23B1822A" w:rsidR="00624FAE" w:rsidRPr="005B18A7" w:rsidRDefault="00624FAE" w:rsidP="00624FAE">
          <w:pPr>
            <w:tabs>
              <w:tab w:val="left" w:pos="1062"/>
              <w:tab w:val="left" w:pos="3312"/>
            </w:tabs>
            <w:rPr>
              <w:rFonts w:asciiTheme="minorHAnsi" w:hAnsiTheme="minorHAnsi"/>
              <w:color w:val="000000"/>
            </w:rPr>
          </w:pPr>
          <w:r w:rsidRPr="005B18A7">
            <w:rPr>
              <w:rFonts w:asciiTheme="minorHAnsi" w:hAnsiTheme="minorHAnsi"/>
              <w:color w:val="000000"/>
            </w:rPr>
            <w:t>Pennsylvania Graduate Medical License</w:t>
          </w:r>
          <w:r w:rsidRPr="005B18A7">
            <w:rPr>
              <w:rFonts w:asciiTheme="minorHAnsi" w:hAnsiTheme="minorHAnsi"/>
              <w:color w:val="000000"/>
            </w:rPr>
            <w:tab/>
          </w:r>
          <w:r w:rsidR="000E7112" w:rsidRPr="005B18A7">
            <w:rPr>
              <w:rFonts w:asciiTheme="minorHAnsi" w:hAnsiTheme="minorHAnsi"/>
              <w:color w:val="000000"/>
            </w:rPr>
            <w:tab/>
          </w:r>
          <w:r w:rsidR="000E7112" w:rsidRPr="005B18A7">
            <w:rPr>
              <w:rFonts w:asciiTheme="minorHAnsi" w:hAnsiTheme="minorHAnsi"/>
              <w:color w:val="000000"/>
            </w:rPr>
            <w:tab/>
          </w:r>
          <w:r w:rsidR="00F960EB" w:rsidRPr="005B18A7">
            <w:rPr>
              <w:rFonts w:asciiTheme="minorHAnsi" w:hAnsiTheme="minorHAnsi"/>
              <w:color w:val="000000"/>
            </w:rPr>
            <w:tab/>
          </w:r>
          <w:r w:rsidRPr="005B18A7">
            <w:rPr>
              <w:rFonts w:asciiTheme="minorHAnsi" w:hAnsiTheme="minorHAnsi"/>
              <w:color w:val="000000"/>
            </w:rPr>
            <w:t>MT-039956-T</w:t>
          </w:r>
          <w:r w:rsidR="001F7275">
            <w:rPr>
              <w:rFonts w:asciiTheme="minorHAnsi" w:hAnsiTheme="minorHAnsi"/>
              <w:color w:val="000000"/>
            </w:rPr>
            <w:t xml:space="preserve"> (1996-98)</w:t>
          </w:r>
        </w:p>
        <w:p w14:paraId="1A26487F" w14:textId="63B4AE40" w:rsidR="00624FAE" w:rsidRPr="005B18A7" w:rsidRDefault="00624FAE" w:rsidP="00624FAE">
          <w:pPr>
            <w:tabs>
              <w:tab w:val="left" w:pos="3312"/>
            </w:tabs>
            <w:rPr>
              <w:rFonts w:asciiTheme="minorHAnsi" w:hAnsiTheme="minorHAnsi"/>
              <w:color w:val="000000"/>
            </w:rPr>
          </w:pPr>
          <w:r w:rsidRPr="005B18A7">
            <w:rPr>
              <w:rFonts w:asciiTheme="minorHAnsi" w:hAnsiTheme="minorHAnsi"/>
              <w:color w:val="000000"/>
            </w:rPr>
            <w:t xml:space="preserve">Ohio </w:t>
          </w:r>
          <w:r w:rsidR="001513B6" w:rsidRPr="005B18A7">
            <w:rPr>
              <w:rFonts w:asciiTheme="minorHAnsi" w:hAnsiTheme="minorHAnsi"/>
              <w:color w:val="000000"/>
            </w:rPr>
            <w:t xml:space="preserve">Graduate </w:t>
          </w:r>
          <w:r w:rsidRPr="005B18A7">
            <w:rPr>
              <w:rFonts w:asciiTheme="minorHAnsi" w:hAnsiTheme="minorHAnsi"/>
              <w:color w:val="000000"/>
            </w:rPr>
            <w:t xml:space="preserve">Medical </w:t>
          </w:r>
          <w:r w:rsidR="00E247AB" w:rsidRPr="005B18A7">
            <w:rPr>
              <w:rFonts w:asciiTheme="minorHAnsi" w:hAnsiTheme="minorHAnsi"/>
              <w:color w:val="000000"/>
            </w:rPr>
            <w:t>License</w:t>
          </w:r>
          <w:r w:rsidR="00E247AB" w:rsidRPr="005B18A7">
            <w:rPr>
              <w:rFonts w:asciiTheme="minorHAnsi" w:hAnsiTheme="minorHAnsi"/>
            </w:rPr>
            <w:t xml:space="preserve"> </w:t>
          </w:r>
          <w:r w:rsidR="00E247AB" w:rsidRPr="005B18A7">
            <w:rPr>
              <w:rFonts w:asciiTheme="minorHAnsi" w:hAnsiTheme="minorHAnsi"/>
            </w:rPr>
            <w:tab/>
          </w:r>
          <w:r w:rsidRPr="005B18A7">
            <w:rPr>
              <w:rFonts w:asciiTheme="minorHAnsi" w:hAnsiTheme="minorHAnsi"/>
            </w:rPr>
            <w:tab/>
          </w:r>
          <w:r w:rsidR="000E7112" w:rsidRPr="005B18A7">
            <w:rPr>
              <w:rFonts w:asciiTheme="minorHAnsi" w:hAnsiTheme="minorHAnsi"/>
            </w:rPr>
            <w:tab/>
          </w:r>
          <w:r w:rsidR="000E7112" w:rsidRPr="005B18A7">
            <w:rPr>
              <w:rFonts w:asciiTheme="minorHAnsi" w:hAnsiTheme="minorHAnsi"/>
            </w:rPr>
            <w:tab/>
          </w:r>
          <w:r w:rsidR="00F960EB" w:rsidRPr="005B18A7">
            <w:rPr>
              <w:rFonts w:asciiTheme="minorHAnsi" w:hAnsiTheme="minorHAnsi"/>
            </w:rPr>
            <w:tab/>
          </w:r>
          <w:r w:rsidRPr="005B18A7">
            <w:rPr>
              <w:rFonts w:asciiTheme="minorHAnsi" w:hAnsiTheme="minorHAnsi"/>
              <w:color w:val="000000"/>
            </w:rPr>
            <w:t>57- 00-4130</w:t>
          </w:r>
          <w:r w:rsidR="001F7275">
            <w:rPr>
              <w:rFonts w:asciiTheme="minorHAnsi" w:hAnsiTheme="minorHAnsi"/>
              <w:color w:val="000000"/>
            </w:rPr>
            <w:t xml:space="preserve"> (2001-2)</w:t>
          </w:r>
        </w:p>
        <w:p w14:paraId="1927E417" w14:textId="3D16F258" w:rsidR="006922B2" w:rsidRPr="005B18A7" w:rsidRDefault="00624FAE" w:rsidP="00624FAE">
          <w:pPr>
            <w:tabs>
              <w:tab w:val="left" w:pos="3312"/>
            </w:tabs>
            <w:rPr>
              <w:rFonts w:asciiTheme="minorHAnsi" w:hAnsiTheme="minorHAnsi"/>
              <w:color w:val="000000"/>
            </w:rPr>
          </w:pPr>
          <w:r w:rsidRPr="005B18A7">
            <w:rPr>
              <w:rFonts w:asciiTheme="minorHAnsi" w:hAnsiTheme="minorHAnsi"/>
              <w:color w:val="000000"/>
            </w:rPr>
            <w:t xml:space="preserve">Florida License                                        </w:t>
          </w:r>
          <w:r w:rsidRPr="005B18A7">
            <w:rPr>
              <w:rFonts w:asciiTheme="minorHAnsi" w:hAnsiTheme="minorHAnsi"/>
              <w:color w:val="000000"/>
            </w:rPr>
            <w:tab/>
          </w:r>
          <w:r w:rsidR="000E7112" w:rsidRPr="005B18A7">
            <w:rPr>
              <w:rFonts w:asciiTheme="minorHAnsi" w:hAnsiTheme="minorHAnsi"/>
              <w:color w:val="000000"/>
            </w:rPr>
            <w:tab/>
          </w:r>
          <w:r w:rsidR="000E7112" w:rsidRPr="005B18A7">
            <w:rPr>
              <w:rFonts w:asciiTheme="minorHAnsi" w:hAnsiTheme="minorHAnsi"/>
              <w:color w:val="000000"/>
            </w:rPr>
            <w:tab/>
          </w:r>
          <w:r w:rsidR="00F960EB" w:rsidRPr="005B18A7">
            <w:rPr>
              <w:rFonts w:asciiTheme="minorHAnsi" w:hAnsiTheme="minorHAnsi"/>
              <w:color w:val="000000"/>
            </w:rPr>
            <w:tab/>
          </w:r>
          <w:r w:rsidRPr="005B18A7">
            <w:rPr>
              <w:rFonts w:asciiTheme="minorHAnsi" w:hAnsiTheme="minorHAnsi"/>
              <w:color w:val="000000"/>
            </w:rPr>
            <w:t>ME92314</w:t>
          </w:r>
          <w:r w:rsidR="001F7275">
            <w:rPr>
              <w:rFonts w:asciiTheme="minorHAnsi" w:hAnsiTheme="minorHAnsi"/>
              <w:color w:val="000000"/>
            </w:rPr>
            <w:t xml:space="preserve"> (2002-Present)</w:t>
          </w:r>
        </w:p>
        <w:p w14:paraId="2DC399CC" w14:textId="64F6DE1C" w:rsidR="00624FAE" w:rsidRDefault="000E7112" w:rsidP="00624FAE">
          <w:pPr>
            <w:tabs>
              <w:tab w:val="left" w:pos="3312"/>
            </w:tabs>
            <w:rPr>
              <w:rFonts w:asciiTheme="minorHAnsi" w:hAnsiTheme="minorHAnsi"/>
              <w:color w:val="000000"/>
            </w:rPr>
          </w:pPr>
          <w:r w:rsidRPr="005B18A7">
            <w:rPr>
              <w:rFonts w:asciiTheme="minorHAnsi" w:hAnsiTheme="minorHAnsi"/>
              <w:color w:val="000000"/>
            </w:rPr>
            <w:t>American Board of Neurological Surgery Certificate</w:t>
          </w:r>
          <w:r w:rsidR="00F960EB" w:rsidRPr="005B18A7">
            <w:rPr>
              <w:rFonts w:asciiTheme="minorHAnsi" w:hAnsiTheme="minorHAnsi"/>
              <w:color w:val="000000"/>
            </w:rPr>
            <w:t xml:space="preserve"> (32138)</w:t>
          </w:r>
          <w:r w:rsidRPr="005B18A7">
            <w:rPr>
              <w:rFonts w:asciiTheme="minorHAnsi" w:hAnsiTheme="minorHAnsi"/>
              <w:color w:val="000000"/>
            </w:rPr>
            <w:tab/>
            <w:t>11/</w:t>
          </w:r>
          <w:r w:rsidR="00F960EB" w:rsidRPr="005B18A7">
            <w:rPr>
              <w:rFonts w:asciiTheme="minorHAnsi" w:hAnsiTheme="minorHAnsi"/>
              <w:color w:val="000000"/>
            </w:rPr>
            <w:t>9/</w:t>
          </w:r>
          <w:r w:rsidRPr="005B18A7">
            <w:rPr>
              <w:rFonts w:asciiTheme="minorHAnsi" w:hAnsiTheme="minorHAnsi"/>
              <w:color w:val="000000"/>
            </w:rPr>
            <w:t>2012</w:t>
          </w:r>
        </w:p>
        <w:p w14:paraId="6DB3BFCC" w14:textId="23D1D6F8" w:rsidR="00C97A39" w:rsidRDefault="00C97A39" w:rsidP="00624FAE">
          <w:pPr>
            <w:tabs>
              <w:tab w:val="left" w:pos="3312"/>
            </w:tabs>
            <w:rPr>
              <w:rFonts w:asciiTheme="minorHAnsi" w:hAnsiTheme="minorHAnsi"/>
              <w:color w:val="000000"/>
            </w:rPr>
          </w:pPr>
        </w:p>
        <w:p w14:paraId="4430A443" w14:textId="77777777" w:rsidR="00C97A39" w:rsidRPr="005B18A7" w:rsidRDefault="00C97A39" w:rsidP="00624FAE">
          <w:pPr>
            <w:tabs>
              <w:tab w:val="left" w:pos="3312"/>
            </w:tabs>
            <w:rPr>
              <w:rFonts w:asciiTheme="minorHAnsi" w:hAnsiTheme="minorHAnsi"/>
              <w:color w:val="000000"/>
            </w:rPr>
          </w:pPr>
        </w:p>
        <w:p w14:paraId="753DB615" w14:textId="348AD8AA" w:rsidR="00624FAE" w:rsidRPr="005B18A7" w:rsidRDefault="00624FAE" w:rsidP="00624FAE">
          <w:pPr>
            <w:rPr>
              <w:rFonts w:asciiTheme="minorHAnsi" w:hAnsiTheme="minorHAnsi"/>
              <w:b/>
            </w:rPr>
          </w:pPr>
          <w:r w:rsidRPr="005B18A7">
            <w:rPr>
              <w:rFonts w:asciiTheme="minorHAnsi" w:hAnsiTheme="minorHAnsi"/>
              <w:b/>
            </w:rPr>
            <w:t>Practical Courses</w:t>
          </w:r>
          <w:r w:rsidR="005A5A23" w:rsidRPr="005B18A7">
            <w:rPr>
              <w:rFonts w:asciiTheme="minorHAnsi" w:hAnsiTheme="minorHAnsi"/>
              <w:b/>
            </w:rPr>
            <w:t xml:space="preserve">: </w:t>
          </w:r>
          <w:r w:rsidRPr="005B18A7">
            <w:rPr>
              <w:rFonts w:asciiTheme="minorHAnsi" w:hAnsiTheme="minorHAnsi"/>
              <w:b/>
            </w:rPr>
            <w:br/>
          </w:r>
        </w:p>
        <w:p w14:paraId="5B7F3166" w14:textId="77777777" w:rsidR="00624FAE" w:rsidRPr="005B18A7" w:rsidRDefault="00624FAE" w:rsidP="00CB1EF9">
          <w:pPr>
            <w:pStyle w:val="ListParagraph"/>
            <w:numPr>
              <w:ilvl w:val="0"/>
              <w:numId w:val="20"/>
            </w:numPr>
            <w:rPr>
              <w:color w:val="000000"/>
              <w:sz w:val="24"/>
              <w:szCs w:val="24"/>
            </w:rPr>
          </w:pPr>
          <w:r w:rsidRPr="005B18A7">
            <w:rPr>
              <w:color w:val="000000"/>
              <w:sz w:val="24"/>
              <w:szCs w:val="24"/>
            </w:rPr>
            <w:t xml:space="preserve">Introduction to Neurosurgery of The Brain and Spine for technical specialists in Neuroscience, The Goodyear Laboratory University of Cincinnati, Cincinnati, Ohio </w:t>
          </w:r>
          <w:r w:rsidRPr="005B18A7">
            <w:rPr>
              <w:color w:val="000000"/>
              <w:sz w:val="24"/>
              <w:szCs w:val="24"/>
            </w:rPr>
            <w:lastRenderedPageBreak/>
            <w:t>8/2001</w:t>
          </w:r>
          <w:r w:rsidRPr="005B18A7">
            <w:rPr>
              <w:color w:val="000000"/>
              <w:sz w:val="24"/>
              <w:szCs w:val="24"/>
            </w:rPr>
            <w:br/>
          </w:r>
        </w:p>
        <w:p w14:paraId="3996F3F1" w14:textId="77777777" w:rsidR="00624FAE" w:rsidRPr="005B18A7" w:rsidRDefault="00624FAE" w:rsidP="00CB1EF9">
          <w:pPr>
            <w:pStyle w:val="ListParagraph"/>
            <w:numPr>
              <w:ilvl w:val="0"/>
              <w:numId w:val="20"/>
            </w:numPr>
            <w:rPr>
              <w:color w:val="000000"/>
              <w:sz w:val="24"/>
              <w:szCs w:val="24"/>
            </w:rPr>
          </w:pPr>
          <w:r w:rsidRPr="005B18A7">
            <w:rPr>
              <w:iCs/>
              <w:color w:val="000000"/>
              <w:sz w:val="24"/>
              <w:szCs w:val="24"/>
            </w:rPr>
            <w:t>Skull Base Surgery-</w:t>
          </w:r>
          <w:r w:rsidRPr="005B18A7">
            <w:rPr>
              <w:color w:val="000000"/>
              <w:sz w:val="24"/>
              <w:szCs w:val="24"/>
            </w:rPr>
            <w:t xml:space="preserve"> Anterolateral Skull Base Approaches, Course Faculty/Instructor Congress of Neurological Surgeons 51</w:t>
          </w:r>
          <w:r w:rsidRPr="005B18A7">
            <w:rPr>
              <w:color w:val="000000"/>
              <w:sz w:val="24"/>
              <w:szCs w:val="24"/>
              <w:vertAlign w:val="superscript"/>
            </w:rPr>
            <w:t xml:space="preserve">st </w:t>
          </w:r>
          <w:r w:rsidRPr="005B18A7">
            <w:rPr>
              <w:color w:val="000000"/>
              <w:sz w:val="24"/>
              <w:szCs w:val="24"/>
            </w:rPr>
            <w:t xml:space="preserve">Annual Meeting, San Diego, California: 9/2001 </w:t>
          </w:r>
          <w:r w:rsidRPr="005B18A7">
            <w:rPr>
              <w:color w:val="000000"/>
              <w:sz w:val="24"/>
              <w:szCs w:val="24"/>
            </w:rPr>
            <w:br/>
          </w:r>
        </w:p>
        <w:p w14:paraId="6F192EE1" w14:textId="77777777" w:rsidR="00624FAE" w:rsidRPr="005B18A7" w:rsidRDefault="00624FAE" w:rsidP="00CB1EF9">
          <w:pPr>
            <w:pStyle w:val="ListParagraph"/>
            <w:numPr>
              <w:ilvl w:val="0"/>
              <w:numId w:val="20"/>
            </w:numPr>
            <w:rPr>
              <w:color w:val="000000"/>
              <w:sz w:val="24"/>
              <w:szCs w:val="24"/>
            </w:rPr>
          </w:pPr>
          <w:r w:rsidRPr="005B18A7">
            <w:rPr>
              <w:iCs/>
              <w:color w:val="000000"/>
              <w:sz w:val="24"/>
              <w:szCs w:val="24"/>
            </w:rPr>
            <w:t xml:space="preserve">Trigeminal Neuralgia- </w:t>
          </w:r>
          <w:r w:rsidRPr="005B18A7">
            <w:rPr>
              <w:color w:val="000000"/>
              <w:sz w:val="24"/>
              <w:szCs w:val="24"/>
            </w:rPr>
            <w:t>Surgical Approaches, Course Faculty/Instructor</w:t>
          </w:r>
        </w:p>
        <w:p w14:paraId="34284EC5" w14:textId="77777777" w:rsidR="00624FAE" w:rsidRPr="005B18A7" w:rsidRDefault="00624FAE" w:rsidP="00624FAE">
          <w:pPr>
            <w:pStyle w:val="ListParagraph"/>
            <w:rPr>
              <w:color w:val="000000"/>
              <w:sz w:val="24"/>
              <w:szCs w:val="24"/>
            </w:rPr>
          </w:pPr>
          <w:r w:rsidRPr="005B18A7">
            <w:rPr>
              <w:color w:val="000000"/>
              <w:sz w:val="24"/>
              <w:szCs w:val="24"/>
            </w:rPr>
            <w:t>Congress of Neurological Surgeons 51</w:t>
          </w:r>
          <w:r w:rsidRPr="005B18A7">
            <w:rPr>
              <w:color w:val="000000"/>
              <w:sz w:val="24"/>
              <w:szCs w:val="24"/>
              <w:vertAlign w:val="superscript"/>
            </w:rPr>
            <w:t xml:space="preserve">st </w:t>
          </w:r>
          <w:r w:rsidRPr="005B18A7">
            <w:rPr>
              <w:color w:val="000000"/>
              <w:sz w:val="24"/>
              <w:szCs w:val="24"/>
            </w:rPr>
            <w:t>Meeting, San Diego, California:  9/2001</w:t>
          </w:r>
          <w:r w:rsidRPr="005B18A7">
            <w:rPr>
              <w:color w:val="000000"/>
              <w:sz w:val="24"/>
              <w:szCs w:val="24"/>
            </w:rPr>
            <w:br/>
          </w:r>
        </w:p>
        <w:p w14:paraId="0962BE1A" w14:textId="77777777" w:rsidR="00624FAE" w:rsidRPr="005B18A7" w:rsidRDefault="00624FAE" w:rsidP="00CB1EF9">
          <w:pPr>
            <w:pStyle w:val="ListParagraph"/>
            <w:numPr>
              <w:ilvl w:val="0"/>
              <w:numId w:val="20"/>
            </w:numPr>
            <w:rPr>
              <w:color w:val="000000"/>
              <w:sz w:val="24"/>
              <w:szCs w:val="24"/>
            </w:rPr>
          </w:pPr>
          <w:r w:rsidRPr="005B18A7">
            <w:rPr>
              <w:iCs/>
              <w:color w:val="000000"/>
              <w:sz w:val="24"/>
              <w:szCs w:val="24"/>
            </w:rPr>
            <w:t>Skull Base Surgery-</w:t>
          </w:r>
          <w:r w:rsidRPr="005B18A7">
            <w:rPr>
              <w:color w:val="000000"/>
              <w:sz w:val="24"/>
              <w:szCs w:val="24"/>
            </w:rPr>
            <w:t xml:space="preserve"> Anterolateral Skull Base Approaches, Course Faculty/Instructor American Association of Neurological Surgeons Meeting, Chicago, Illinois 4/2002</w:t>
          </w:r>
          <w:r w:rsidRPr="005B18A7">
            <w:rPr>
              <w:color w:val="000000"/>
              <w:sz w:val="24"/>
              <w:szCs w:val="24"/>
            </w:rPr>
            <w:br/>
          </w:r>
        </w:p>
        <w:p w14:paraId="2C239974" w14:textId="77777777" w:rsidR="00624FAE" w:rsidRPr="005B18A7" w:rsidRDefault="00624FAE" w:rsidP="00CB1EF9">
          <w:pPr>
            <w:pStyle w:val="ListParagraph"/>
            <w:numPr>
              <w:ilvl w:val="0"/>
              <w:numId w:val="20"/>
            </w:numPr>
            <w:rPr>
              <w:color w:val="000000"/>
              <w:sz w:val="24"/>
              <w:szCs w:val="24"/>
            </w:rPr>
          </w:pPr>
          <w:r w:rsidRPr="005B18A7">
            <w:rPr>
              <w:color w:val="000000"/>
              <w:sz w:val="24"/>
              <w:szCs w:val="24"/>
            </w:rPr>
            <w:t>Introduction to Neurosurgery of The Brain and Spine for technical specialists in Neuroscience, The Goodyear Laboratory University of Cincinnati, Cincinnati, Ohio 3/2002</w:t>
          </w:r>
          <w:r w:rsidRPr="005B18A7">
            <w:rPr>
              <w:color w:val="000000"/>
              <w:sz w:val="24"/>
              <w:szCs w:val="24"/>
            </w:rPr>
            <w:br/>
          </w:r>
        </w:p>
        <w:p w14:paraId="6CC2BED8" w14:textId="77777777" w:rsidR="00624FAE" w:rsidRPr="005B18A7" w:rsidRDefault="00624FAE" w:rsidP="00CB1EF9">
          <w:pPr>
            <w:pStyle w:val="ListParagraph"/>
            <w:numPr>
              <w:ilvl w:val="0"/>
              <w:numId w:val="20"/>
            </w:numPr>
            <w:rPr>
              <w:color w:val="000000"/>
              <w:sz w:val="24"/>
              <w:szCs w:val="24"/>
            </w:rPr>
          </w:pPr>
          <w:r w:rsidRPr="005B18A7">
            <w:rPr>
              <w:color w:val="000000"/>
              <w:sz w:val="24"/>
              <w:szCs w:val="24"/>
            </w:rPr>
            <w:t>A One Day Comprehensive Course on Tumors and Functional Disorders of the Cranial Nerves of the Posterior Fossa, Course Faculty/Instructor Congress of Neurological Surgeons 52</w:t>
          </w:r>
          <w:r w:rsidRPr="005B18A7">
            <w:rPr>
              <w:color w:val="000000"/>
              <w:sz w:val="24"/>
              <w:szCs w:val="24"/>
              <w:vertAlign w:val="superscript"/>
            </w:rPr>
            <w:t xml:space="preserve">nd </w:t>
          </w:r>
          <w:r w:rsidRPr="005B18A7">
            <w:rPr>
              <w:color w:val="000000"/>
              <w:sz w:val="24"/>
              <w:szCs w:val="24"/>
            </w:rPr>
            <w:t>Meeting, Philadelphia, PA:  9/2002</w:t>
          </w:r>
          <w:r w:rsidRPr="005B18A7">
            <w:rPr>
              <w:color w:val="000000"/>
              <w:sz w:val="24"/>
              <w:szCs w:val="24"/>
            </w:rPr>
            <w:br/>
          </w:r>
        </w:p>
        <w:p w14:paraId="782A67CA" w14:textId="7E3D0724" w:rsidR="0073326B" w:rsidRPr="005B18A7" w:rsidRDefault="00624FAE" w:rsidP="00CB1EF9">
          <w:pPr>
            <w:pStyle w:val="ListParagraph"/>
            <w:numPr>
              <w:ilvl w:val="0"/>
              <w:numId w:val="20"/>
            </w:numPr>
            <w:rPr>
              <w:color w:val="000000"/>
              <w:sz w:val="24"/>
              <w:szCs w:val="24"/>
            </w:rPr>
          </w:pPr>
          <w:r w:rsidRPr="005B18A7">
            <w:rPr>
              <w:color w:val="000000"/>
              <w:sz w:val="24"/>
              <w:szCs w:val="24"/>
            </w:rPr>
            <w:t xml:space="preserve">The Masters Course in Skull Base: Course organizer, instructor and lecturer. A 3-day cadaveric dissection-training course in Skull Base Surgical Techniques. Presented in the Osman Microsurgery Laboratory, Department of Neurosurgery, University of South Florida, Tampa, Florida. An invitational course taught by Skull Base Teams to senior </w:t>
          </w:r>
          <w:r w:rsidR="001E5A75" w:rsidRPr="005B18A7">
            <w:rPr>
              <w:color w:val="000000"/>
              <w:sz w:val="24"/>
              <w:szCs w:val="24"/>
            </w:rPr>
            <w:t>residents’</w:t>
          </w:r>
          <w:r w:rsidRPr="005B18A7">
            <w:rPr>
              <w:color w:val="000000"/>
              <w:sz w:val="24"/>
              <w:szCs w:val="24"/>
            </w:rPr>
            <w:t xml:space="preserve"> teams combining Ne</w:t>
          </w:r>
          <w:r w:rsidR="00256DBC" w:rsidRPr="005B18A7">
            <w:rPr>
              <w:color w:val="000000"/>
              <w:sz w:val="24"/>
              <w:szCs w:val="24"/>
            </w:rPr>
            <w:t>u</w:t>
          </w:r>
          <w:r w:rsidRPr="005B18A7">
            <w:rPr>
              <w:color w:val="000000"/>
              <w:sz w:val="24"/>
              <w:szCs w:val="24"/>
            </w:rPr>
            <w:t xml:space="preserve">rosurgery and Otolaryngology. </w:t>
          </w:r>
          <w:r w:rsidRPr="005B18A7">
            <w:rPr>
              <w:color w:val="000000"/>
              <w:sz w:val="24"/>
              <w:szCs w:val="24"/>
            </w:rPr>
            <w:br/>
            <w:t>a. 1</w:t>
          </w:r>
          <w:r w:rsidRPr="005B18A7">
            <w:rPr>
              <w:color w:val="000000"/>
              <w:sz w:val="24"/>
              <w:szCs w:val="24"/>
              <w:vertAlign w:val="superscript"/>
            </w:rPr>
            <w:t>st</w:t>
          </w:r>
          <w:r w:rsidRPr="005B18A7">
            <w:rPr>
              <w:color w:val="000000"/>
              <w:sz w:val="24"/>
              <w:szCs w:val="24"/>
            </w:rPr>
            <w:t xml:space="preserve"> Annual Masters Course in Skull base Surgery  </w:t>
          </w:r>
          <w:r w:rsidRPr="005B18A7">
            <w:rPr>
              <w:color w:val="000000"/>
              <w:sz w:val="24"/>
              <w:szCs w:val="24"/>
            </w:rPr>
            <w:tab/>
            <w:t>1/24-1/26/2003</w:t>
          </w:r>
          <w:r w:rsidRPr="005B18A7">
            <w:rPr>
              <w:color w:val="000000"/>
              <w:sz w:val="24"/>
              <w:szCs w:val="24"/>
            </w:rPr>
            <w:br/>
            <w:t>b. 2</w:t>
          </w:r>
          <w:r w:rsidRPr="005B18A7">
            <w:rPr>
              <w:color w:val="000000"/>
              <w:sz w:val="24"/>
              <w:szCs w:val="24"/>
              <w:vertAlign w:val="superscript"/>
            </w:rPr>
            <w:t>nd</w:t>
          </w:r>
          <w:r w:rsidRPr="005B18A7">
            <w:rPr>
              <w:color w:val="000000"/>
              <w:sz w:val="24"/>
              <w:szCs w:val="24"/>
            </w:rPr>
            <w:t xml:space="preserve"> Annual Masters Course in Skull base Surgery</w:t>
          </w:r>
          <w:r w:rsidRPr="005B18A7">
            <w:rPr>
              <w:color w:val="000000"/>
              <w:sz w:val="24"/>
              <w:szCs w:val="24"/>
            </w:rPr>
            <w:tab/>
            <w:t>1/29-2/1/2004</w:t>
          </w:r>
          <w:r w:rsidRPr="005B18A7">
            <w:rPr>
              <w:color w:val="000000"/>
              <w:sz w:val="24"/>
              <w:szCs w:val="24"/>
            </w:rPr>
            <w:br/>
            <w:t>c. 3</w:t>
          </w:r>
          <w:r w:rsidRPr="005B18A7">
            <w:rPr>
              <w:color w:val="000000"/>
              <w:sz w:val="24"/>
              <w:szCs w:val="24"/>
              <w:vertAlign w:val="superscript"/>
            </w:rPr>
            <w:t>rd</w:t>
          </w:r>
          <w:r w:rsidRPr="005B18A7">
            <w:rPr>
              <w:color w:val="000000"/>
              <w:sz w:val="24"/>
              <w:szCs w:val="24"/>
            </w:rPr>
            <w:t xml:space="preserve"> Annual Masters Course in Skull base Surgery </w:t>
          </w:r>
          <w:r w:rsidRPr="005B18A7">
            <w:rPr>
              <w:color w:val="000000"/>
              <w:sz w:val="24"/>
              <w:szCs w:val="24"/>
            </w:rPr>
            <w:tab/>
            <w:t>1/21-1/23/2005</w:t>
          </w:r>
          <w:r w:rsidRPr="005B18A7">
            <w:rPr>
              <w:color w:val="000000"/>
              <w:sz w:val="24"/>
              <w:szCs w:val="24"/>
            </w:rPr>
            <w:br/>
            <w:t>d. 4</w:t>
          </w:r>
          <w:r w:rsidRPr="005B18A7">
            <w:rPr>
              <w:color w:val="000000"/>
              <w:sz w:val="24"/>
              <w:szCs w:val="24"/>
              <w:vertAlign w:val="superscript"/>
            </w:rPr>
            <w:t>th</w:t>
          </w:r>
          <w:r w:rsidRPr="005B18A7">
            <w:rPr>
              <w:color w:val="000000"/>
              <w:sz w:val="24"/>
              <w:szCs w:val="24"/>
            </w:rPr>
            <w:t xml:space="preserve"> Annual Masters Course in Skull base Surgery</w:t>
          </w:r>
          <w:r w:rsidRPr="005B18A7">
            <w:rPr>
              <w:color w:val="000000"/>
              <w:sz w:val="24"/>
              <w:szCs w:val="24"/>
            </w:rPr>
            <w:tab/>
            <w:t xml:space="preserve"> 1/20-1/22/2006</w:t>
          </w:r>
          <w:r w:rsidRPr="005B18A7">
            <w:rPr>
              <w:color w:val="000000"/>
              <w:sz w:val="24"/>
              <w:szCs w:val="24"/>
            </w:rPr>
            <w:br/>
            <w:t>e. 5</w:t>
          </w:r>
          <w:r w:rsidRPr="005B18A7">
            <w:rPr>
              <w:color w:val="000000"/>
              <w:sz w:val="24"/>
              <w:szCs w:val="24"/>
              <w:vertAlign w:val="superscript"/>
            </w:rPr>
            <w:t>th</w:t>
          </w:r>
          <w:r w:rsidRPr="005B18A7">
            <w:rPr>
              <w:color w:val="000000"/>
              <w:sz w:val="24"/>
              <w:szCs w:val="24"/>
            </w:rPr>
            <w:t xml:space="preserve"> Annual Masters Course in Skull base Surgery </w:t>
          </w:r>
          <w:r w:rsidRPr="005B18A7">
            <w:rPr>
              <w:color w:val="000000"/>
              <w:sz w:val="24"/>
              <w:szCs w:val="24"/>
            </w:rPr>
            <w:tab/>
            <w:t>1/25-1/27/2007</w:t>
          </w:r>
          <w:r w:rsidRPr="005B18A7">
            <w:rPr>
              <w:color w:val="000000"/>
              <w:sz w:val="24"/>
              <w:szCs w:val="24"/>
            </w:rPr>
            <w:br/>
            <w:t>f. 6</w:t>
          </w:r>
          <w:r w:rsidRPr="005B18A7">
            <w:rPr>
              <w:color w:val="000000"/>
              <w:sz w:val="24"/>
              <w:szCs w:val="24"/>
              <w:vertAlign w:val="superscript"/>
            </w:rPr>
            <w:t>th</w:t>
          </w:r>
          <w:r w:rsidRPr="005B18A7">
            <w:rPr>
              <w:color w:val="000000"/>
              <w:sz w:val="24"/>
              <w:szCs w:val="24"/>
            </w:rPr>
            <w:t xml:space="preserve"> Annual Masters Course in Skull base Surgery </w:t>
          </w:r>
          <w:r w:rsidRPr="005B18A7">
            <w:rPr>
              <w:color w:val="000000"/>
              <w:sz w:val="24"/>
              <w:szCs w:val="24"/>
            </w:rPr>
            <w:tab/>
            <w:t>1/31-2/1/2008</w:t>
          </w:r>
          <w:r w:rsidRPr="005B18A7">
            <w:rPr>
              <w:color w:val="000000"/>
              <w:sz w:val="24"/>
              <w:szCs w:val="24"/>
            </w:rPr>
            <w:br/>
            <w:t>g. 7</w:t>
          </w:r>
          <w:r w:rsidRPr="005B18A7">
            <w:rPr>
              <w:color w:val="000000"/>
              <w:sz w:val="24"/>
              <w:szCs w:val="24"/>
              <w:vertAlign w:val="superscript"/>
            </w:rPr>
            <w:t>th</w:t>
          </w:r>
          <w:r w:rsidRPr="005B18A7">
            <w:rPr>
              <w:color w:val="000000"/>
              <w:sz w:val="24"/>
              <w:szCs w:val="24"/>
            </w:rPr>
            <w:t xml:space="preserve">Annual Masters Course in Skull base Surgery  </w:t>
          </w:r>
          <w:r w:rsidRPr="005B18A7">
            <w:rPr>
              <w:color w:val="000000"/>
              <w:sz w:val="24"/>
              <w:szCs w:val="24"/>
            </w:rPr>
            <w:tab/>
            <w:t>2/12-2/14/2009</w:t>
          </w:r>
          <w:r w:rsidRPr="005B18A7">
            <w:rPr>
              <w:color w:val="000000"/>
              <w:sz w:val="24"/>
              <w:szCs w:val="24"/>
            </w:rPr>
            <w:br/>
            <w:t>h. 8</w:t>
          </w:r>
          <w:r w:rsidRPr="005B18A7">
            <w:rPr>
              <w:color w:val="000000"/>
              <w:sz w:val="24"/>
              <w:szCs w:val="24"/>
              <w:vertAlign w:val="superscript"/>
            </w:rPr>
            <w:t>th</w:t>
          </w:r>
          <w:r w:rsidRPr="005B18A7">
            <w:rPr>
              <w:color w:val="000000"/>
              <w:sz w:val="24"/>
              <w:szCs w:val="24"/>
            </w:rPr>
            <w:t xml:space="preserve"> Annual Masters Course in Skull base Surgery </w:t>
          </w:r>
          <w:r w:rsidRPr="005B18A7">
            <w:rPr>
              <w:color w:val="000000"/>
              <w:sz w:val="24"/>
              <w:szCs w:val="24"/>
            </w:rPr>
            <w:tab/>
            <w:t>1/14-1/16/2010</w:t>
          </w:r>
          <w:r w:rsidRPr="005B18A7">
            <w:rPr>
              <w:color w:val="000000"/>
              <w:sz w:val="24"/>
              <w:szCs w:val="24"/>
            </w:rPr>
            <w:br/>
          </w:r>
          <w:proofErr w:type="spellStart"/>
          <w:r w:rsidRPr="005B18A7">
            <w:rPr>
              <w:color w:val="000000"/>
              <w:sz w:val="24"/>
              <w:szCs w:val="24"/>
            </w:rPr>
            <w:t>i</w:t>
          </w:r>
          <w:proofErr w:type="spellEnd"/>
          <w:r w:rsidRPr="005B18A7">
            <w:rPr>
              <w:color w:val="000000"/>
              <w:sz w:val="24"/>
              <w:szCs w:val="24"/>
            </w:rPr>
            <w:t>.  9</w:t>
          </w:r>
          <w:r w:rsidRPr="005B18A7">
            <w:rPr>
              <w:color w:val="000000"/>
              <w:sz w:val="24"/>
              <w:szCs w:val="24"/>
              <w:vertAlign w:val="superscript"/>
            </w:rPr>
            <w:t>th</w:t>
          </w:r>
          <w:r w:rsidRPr="005B18A7">
            <w:rPr>
              <w:color w:val="000000"/>
              <w:sz w:val="24"/>
              <w:szCs w:val="24"/>
            </w:rPr>
            <w:t xml:space="preserve"> Annual Masters Course in Skull base Surgery</w:t>
          </w:r>
          <w:r w:rsidRPr="005B18A7">
            <w:rPr>
              <w:color w:val="000000"/>
              <w:sz w:val="24"/>
              <w:szCs w:val="24"/>
            </w:rPr>
            <w:tab/>
            <w:t>2/3-2/5/2011</w:t>
          </w:r>
          <w:r w:rsidR="0073326B" w:rsidRPr="005B18A7">
            <w:rPr>
              <w:color w:val="000000"/>
              <w:sz w:val="24"/>
              <w:szCs w:val="24"/>
            </w:rPr>
            <w:br/>
            <w:t>j.  10</w:t>
          </w:r>
          <w:r w:rsidR="0073326B" w:rsidRPr="005B18A7">
            <w:rPr>
              <w:color w:val="000000"/>
              <w:sz w:val="24"/>
              <w:szCs w:val="24"/>
              <w:vertAlign w:val="superscript"/>
            </w:rPr>
            <w:t>th</w:t>
          </w:r>
          <w:r w:rsidR="0073326B" w:rsidRPr="005B18A7">
            <w:rPr>
              <w:color w:val="000000"/>
              <w:sz w:val="24"/>
              <w:szCs w:val="24"/>
            </w:rPr>
            <w:t xml:space="preserve"> Annual Masters Course in Skull base Surgery</w:t>
          </w:r>
          <w:r w:rsidR="0073326B" w:rsidRPr="005B18A7">
            <w:rPr>
              <w:color w:val="000000"/>
              <w:sz w:val="24"/>
              <w:szCs w:val="24"/>
            </w:rPr>
            <w:tab/>
            <w:t>2/9-2/11/2012</w:t>
          </w:r>
        </w:p>
        <w:p w14:paraId="27955973" w14:textId="71E93F09" w:rsidR="00256DBC" w:rsidRPr="005B18A7" w:rsidRDefault="00256DBC" w:rsidP="00256DBC">
          <w:pPr>
            <w:pStyle w:val="ListParagraph"/>
            <w:rPr>
              <w:color w:val="000000"/>
              <w:sz w:val="24"/>
              <w:szCs w:val="24"/>
            </w:rPr>
          </w:pPr>
          <w:r w:rsidRPr="005B18A7">
            <w:rPr>
              <w:color w:val="000000"/>
              <w:sz w:val="24"/>
              <w:szCs w:val="24"/>
            </w:rPr>
            <w:t>H. 11</w:t>
          </w:r>
          <w:r w:rsidRPr="005B18A7">
            <w:rPr>
              <w:color w:val="000000"/>
              <w:sz w:val="24"/>
              <w:szCs w:val="24"/>
              <w:vertAlign w:val="superscript"/>
            </w:rPr>
            <w:t>th</w:t>
          </w:r>
          <w:r w:rsidRPr="005B18A7">
            <w:rPr>
              <w:color w:val="000000"/>
              <w:sz w:val="24"/>
              <w:szCs w:val="24"/>
            </w:rPr>
            <w:t xml:space="preserve"> Annual Masters Course in Skull Base Surgery</w:t>
          </w:r>
          <w:r w:rsidRPr="005B18A7">
            <w:rPr>
              <w:color w:val="000000"/>
              <w:sz w:val="24"/>
              <w:szCs w:val="24"/>
            </w:rPr>
            <w:tab/>
            <w:t>2/6-2/9/2013</w:t>
          </w:r>
        </w:p>
        <w:p w14:paraId="0E019A14" w14:textId="4E58B6D9" w:rsidR="00E801AB" w:rsidRPr="005B18A7" w:rsidRDefault="00E801AB" w:rsidP="00F36652">
          <w:pPr>
            <w:pStyle w:val="ListParagraph"/>
            <w:rPr>
              <w:color w:val="000000"/>
              <w:sz w:val="24"/>
              <w:szCs w:val="24"/>
            </w:rPr>
          </w:pPr>
        </w:p>
        <w:p w14:paraId="068DB68E" w14:textId="13E1D8BE" w:rsidR="00E801AB" w:rsidRPr="005B18A7" w:rsidRDefault="00E801AB" w:rsidP="00CB1EF9">
          <w:pPr>
            <w:pStyle w:val="ListParagraph"/>
            <w:numPr>
              <w:ilvl w:val="0"/>
              <w:numId w:val="20"/>
            </w:numPr>
            <w:rPr>
              <w:color w:val="000000"/>
              <w:sz w:val="24"/>
              <w:szCs w:val="24"/>
            </w:rPr>
          </w:pPr>
          <w:r w:rsidRPr="005B18A7">
            <w:rPr>
              <w:color w:val="000000"/>
              <w:sz w:val="24"/>
              <w:szCs w:val="24"/>
            </w:rPr>
            <w:t>The 10</w:t>
          </w:r>
          <w:r w:rsidRPr="005B18A7">
            <w:rPr>
              <w:color w:val="000000"/>
              <w:sz w:val="24"/>
              <w:szCs w:val="24"/>
              <w:vertAlign w:val="superscript"/>
            </w:rPr>
            <w:t>th</w:t>
          </w:r>
          <w:r w:rsidRPr="005B18A7">
            <w:rPr>
              <w:color w:val="000000"/>
              <w:sz w:val="24"/>
              <w:szCs w:val="24"/>
            </w:rPr>
            <w:t xml:space="preserve"> Annual Masters Course in Skull </w:t>
          </w:r>
          <w:r w:rsidR="001E5A75" w:rsidRPr="005B18A7">
            <w:rPr>
              <w:color w:val="000000"/>
              <w:sz w:val="24"/>
              <w:szCs w:val="24"/>
            </w:rPr>
            <w:t>Base</w:t>
          </w:r>
          <w:r w:rsidRPr="005B18A7">
            <w:rPr>
              <w:color w:val="000000"/>
              <w:sz w:val="24"/>
              <w:szCs w:val="24"/>
            </w:rPr>
            <w:t xml:space="preserve"> Surgery. Presented in CAMLS Centers, Tampa,</w:t>
          </w:r>
          <w:r w:rsidR="001513B6" w:rsidRPr="005B18A7">
            <w:rPr>
              <w:color w:val="000000"/>
              <w:sz w:val="24"/>
              <w:szCs w:val="24"/>
            </w:rPr>
            <w:t xml:space="preserve"> </w:t>
          </w:r>
          <w:r w:rsidRPr="005B18A7">
            <w:rPr>
              <w:color w:val="000000"/>
              <w:sz w:val="24"/>
              <w:szCs w:val="24"/>
            </w:rPr>
            <w:t>Florida. Course director. 2/8 – 2/11/2012.</w:t>
          </w:r>
          <w:r w:rsidR="00F55451" w:rsidRPr="005B18A7">
            <w:rPr>
              <w:color w:val="000000"/>
              <w:sz w:val="24"/>
              <w:szCs w:val="24"/>
            </w:rPr>
            <w:br/>
          </w:r>
        </w:p>
        <w:p w14:paraId="6E441A4B" w14:textId="27C97701" w:rsidR="00F55451" w:rsidRPr="005B18A7" w:rsidRDefault="00F55451" w:rsidP="00CB1EF9">
          <w:pPr>
            <w:pStyle w:val="ListParagraph"/>
            <w:numPr>
              <w:ilvl w:val="0"/>
              <w:numId w:val="20"/>
            </w:numPr>
            <w:rPr>
              <w:color w:val="000000"/>
              <w:sz w:val="24"/>
              <w:szCs w:val="24"/>
            </w:rPr>
          </w:pPr>
          <w:r w:rsidRPr="005B18A7">
            <w:rPr>
              <w:color w:val="000000"/>
              <w:sz w:val="24"/>
              <w:szCs w:val="24"/>
            </w:rPr>
            <w:lastRenderedPageBreak/>
            <w:t>The 10</w:t>
          </w:r>
          <w:r w:rsidRPr="005B18A7">
            <w:rPr>
              <w:color w:val="000000"/>
              <w:sz w:val="24"/>
              <w:szCs w:val="24"/>
              <w:vertAlign w:val="superscript"/>
            </w:rPr>
            <w:t>th</w:t>
          </w:r>
          <w:r w:rsidRPr="005B18A7">
            <w:rPr>
              <w:color w:val="000000"/>
              <w:sz w:val="24"/>
              <w:szCs w:val="24"/>
            </w:rPr>
            <w:t xml:space="preserve"> Annual Masters Course in Skull </w:t>
          </w:r>
          <w:r w:rsidR="001E5A75" w:rsidRPr="005B18A7">
            <w:rPr>
              <w:color w:val="000000"/>
              <w:sz w:val="24"/>
              <w:szCs w:val="24"/>
            </w:rPr>
            <w:t>Base</w:t>
          </w:r>
          <w:r w:rsidRPr="005B18A7">
            <w:rPr>
              <w:color w:val="000000"/>
              <w:sz w:val="24"/>
              <w:szCs w:val="24"/>
            </w:rPr>
            <w:t xml:space="preserve"> Surgery. Presented in CAMLS Centers, Tampa, Florida. Course director. 2/6 – 2/9/2013.</w:t>
          </w:r>
        </w:p>
        <w:p w14:paraId="06205E28" w14:textId="5792AAD3" w:rsidR="00624FAE" w:rsidRPr="005B18A7" w:rsidRDefault="00624FAE" w:rsidP="00E801AB">
          <w:pPr>
            <w:rPr>
              <w:rFonts w:asciiTheme="minorHAnsi" w:hAnsiTheme="minorHAnsi"/>
              <w:color w:val="000000"/>
            </w:rPr>
          </w:pPr>
        </w:p>
        <w:p w14:paraId="22C8D769" w14:textId="7F83191E" w:rsidR="00624FAE" w:rsidRPr="005B18A7" w:rsidRDefault="00624FAE" w:rsidP="00CB1EF9">
          <w:pPr>
            <w:pStyle w:val="ListParagraph"/>
            <w:numPr>
              <w:ilvl w:val="0"/>
              <w:numId w:val="20"/>
            </w:numPr>
            <w:rPr>
              <w:color w:val="000000"/>
              <w:sz w:val="24"/>
              <w:szCs w:val="24"/>
            </w:rPr>
          </w:pPr>
          <w:r w:rsidRPr="005B18A7">
            <w:rPr>
              <w:color w:val="000000"/>
              <w:sz w:val="24"/>
              <w:szCs w:val="24"/>
            </w:rPr>
            <w:t xml:space="preserve">Basic Skull Base Surgery: Applications for Tumors and Vascular Surgery: Course faculty. </w:t>
          </w:r>
          <w:r w:rsidRPr="005B18A7">
            <w:rPr>
              <w:color w:val="000000"/>
              <w:sz w:val="24"/>
              <w:szCs w:val="24"/>
            </w:rPr>
            <w:br/>
            <w:t>A full day cadaveric course on skull base approaches to tumors and aneurysms. Congress of Neurological Surgeons Annual Meeting, Chica</w:t>
          </w:r>
          <w:r w:rsidR="004D409F" w:rsidRPr="005B18A7">
            <w:rPr>
              <w:color w:val="000000"/>
              <w:sz w:val="24"/>
              <w:szCs w:val="24"/>
            </w:rPr>
            <w:t>go, Illinois 10/7-8/12/2006</w:t>
          </w:r>
          <w:r w:rsidRPr="005B18A7">
            <w:rPr>
              <w:color w:val="000000"/>
              <w:sz w:val="24"/>
              <w:szCs w:val="24"/>
            </w:rPr>
            <w:br/>
          </w:r>
        </w:p>
        <w:p w14:paraId="484B695A" w14:textId="0D7A1BEA" w:rsidR="001C0666" w:rsidRPr="005B18A7" w:rsidRDefault="00624FAE" w:rsidP="00CB1EF9">
          <w:pPr>
            <w:pStyle w:val="ListParagraph"/>
            <w:numPr>
              <w:ilvl w:val="0"/>
              <w:numId w:val="20"/>
            </w:numPr>
            <w:rPr>
              <w:color w:val="000000"/>
              <w:sz w:val="24"/>
              <w:szCs w:val="24"/>
            </w:rPr>
          </w:pPr>
          <w:r w:rsidRPr="005B18A7">
            <w:rPr>
              <w:color w:val="000000"/>
              <w:sz w:val="24"/>
              <w:szCs w:val="24"/>
            </w:rPr>
            <w:t>Microsurgery Simulation Summer Course for USF Neurosurgery Residents. Course Organizer and Instructor. An annual cadaveric dissection-training course in Skull Base Surgical Techniques. Presented in the Osman Microsurgery Laboratory, Department of Neurosurgery, University of South Florida, Tampa, Florida. All morning session every Friday for 6 weeks from July 1</w:t>
          </w:r>
          <w:r w:rsidRPr="005B18A7">
            <w:rPr>
              <w:color w:val="000000"/>
              <w:sz w:val="24"/>
              <w:szCs w:val="24"/>
              <w:vertAlign w:val="superscript"/>
            </w:rPr>
            <w:t>st</w:t>
          </w:r>
          <w:r w:rsidRPr="005B18A7">
            <w:rPr>
              <w:color w:val="000000"/>
              <w:sz w:val="24"/>
              <w:szCs w:val="24"/>
            </w:rPr>
            <w:t xml:space="preserve"> –</w:t>
          </w:r>
          <w:r w:rsidR="001E5A75" w:rsidRPr="005B18A7">
            <w:rPr>
              <w:color w:val="000000"/>
              <w:sz w:val="24"/>
              <w:szCs w:val="24"/>
            </w:rPr>
            <w:t>Mid-August</w:t>
          </w:r>
          <w:r w:rsidRPr="005B18A7">
            <w:rPr>
              <w:color w:val="000000"/>
              <w:sz w:val="24"/>
              <w:szCs w:val="24"/>
            </w:rPr>
            <w:t>.</w:t>
          </w:r>
          <w:r w:rsidRPr="005B18A7">
            <w:rPr>
              <w:color w:val="000000"/>
              <w:sz w:val="24"/>
              <w:szCs w:val="24"/>
            </w:rPr>
            <w:br/>
            <w:t>a. 2008</w:t>
          </w:r>
          <w:r w:rsidRPr="005B18A7">
            <w:rPr>
              <w:color w:val="000000"/>
              <w:sz w:val="24"/>
              <w:szCs w:val="24"/>
            </w:rPr>
            <w:br/>
            <w:t>b. 20</w:t>
          </w:r>
          <w:r w:rsidR="004D409F" w:rsidRPr="005B18A7">
            <w:rPr>
              <w:color w:val="000000"/>
              <w:sz w:val="24"/>
              <w:szCs w:val="24"/>
            </w:rPr>
            <w:t>09</w:t>
          </w:r>
          <w:r w:rsidR="004D409F" w:rsidRPr="005B18A7">
            <w:rPr>
              <w:color w:val="000000"/>
              <w:sz w:val="24"/>
              <w:szCs w:val="24"/>
            </w:rPr>
            <w:br/>
            <w:t>c. 2010</w:t>
          </w:r>
          <w:r w:rsidR="000E5EA7" w:rsidRPr="005B18A7">
            <w:rPr>
              <w:color w:val="000000"/>
              <w:sz w:val="24"/>
              <w:szCs w:val="24"/>
            </w:rPr>
            <w:br/>
            <w:t>d. 2012</w:t>
          </w:r>
        </w:p>
        <w:p w14:paraId="74471B30" w14:textId="4B014EBF" w:rsidR="004D409F" w:rsidRPr="005B18A7" w:rsidRDefault="001C0666" w:rsidP="001C0666">
          <w:pPr>
            <w:pStyle w:val="ListParagraph"/>
            <w:rPr>
              <w:color w:val="000000"/>
              <w:sz w:val="24"/>
              <w:szCs w:val="24"/>
            </w:rPr>
          </w:pPr>
          <w:r w:rsidRPr="005B18A7">
            <w:rPr>
              <w:color w:val="000000"/>
              <w:sz w:val="24"/>
              <w:szCs w:val="24"/>
            </w:rPr>
            <w:t>e. 2013</w:t>
          </w:r>
          <w:r w:rsidR="004D409F" w:rsidRPr="005B18A7">
            <w:rPr>
              <w:color w:val="000000"/>
              <w:sz w:val="24"/>
              <w:szCs w:val="24"/>
            </w:rPr>
            <w:br/>
          </w:r>
        </w:p>
        <w:p w14:paraId="4A176547" w14:textId="5775C356" w:rsidR="00613A8C" w:rsidRPr="005B18A7" w:rsidRDefault="00624FAE" w:rsidP="00CB1EF9">
          <w:pPr>
            <w:pStyle w:val="ListParagraph"/>
            <w:numPr>
              <w:ilvl w:val="0"/>
              <w:numId w:val="20"/>
            </w:numPr>
            <w:rPr>
              <w:color w:val="000000"/>
              <w:sz w:val="24"/>
              <w:szCs w:val="24"/>
            </w:rPr>
          </w:pPr>
          <w:r w:rsidRPr="005B18A7">
            <w:rPr>
              <w:color w:val="000000"/>
              <w:sz w:val="24"/>
              <w:szCs w:val="24"/>
            </w:rPr>
            <w:t>Advances in Skull Base Surgery and Medicine: Program Chair, Course Director and Faculty. An ACCME accredited one day course on the up to date multidisciplinary management of skull base lesions sponsored by University of South Florida, Tampa, Florida</w:t>
          </w:r>
          <w:r w:rsidRPr="005B18A7">
            <w:rPr>
              <w:color w:val="000000"/>
              <w:sz w:val="24"/>
              <w:szCs w:val="24"/>
            </w:rPr>
            <w:br/>
            <w:t>a. 1</w:t>
          </w:r>
          <w:r w:rsidRPr="005B18A7">
            <w:rPr>
              <w:color w:val="000000"/>
              <w:sz w:val="24"/>
              <w:szCs w:val="24"/>
              <w:vertAlign w:val="superscript"/>
            </w:rPr>
            <w:t>st</w:t>
          </w:r>
          <w:r w:rsidRPr="005B18A7">
            <w:rPr>
              <w:color w:val="000000"/>
              <w:sz w:val="24"/>
              <w:szCs w:val="24"/>
            </w:rPr>
            <w:t xml:space="preserve"> Annual Advances in Skull Base Medicine and Surgery: Tampa General November 14,</w:t>
          </w:r>
          <w:r w:rsidR="00E247AB">
            <w:rPr>
              <w:color w:val="000000"/>
              <w:sz w:val="24"/>
              <w:szCs w:val="24"/>
            </w:rPr>
            <w:t xml:space="preserve"> </w:t>
          </w:r>
          <w:r w:rsidRPr="005B18A7">
            <w:rPr>
              <w:color w:val="000000"/>
              <w:sz w:val="24"/>
              <w:szCs w:val="24"/>
            </w:rPr>
            <w:t>2009</w:t>
          </w:r>
          <w:r w:rsidRPr="005B18A7">
            <w:rPr>
              <w:color w:val="000000"/>
              <w:sz w:val="24"/>
              <w:szCs w:val="24"/>
            </w:rPr>
            <w:br/>
            <w:t>b. 2</w:t>
          </w:r>
          <w:r w:rsidRPr="005B18A7">
            <w:rPr>
              <w:color w:val="000000"/>
              <w:sz w:val="24"/>
              <w:szCs w:val="24"/>
              <w:vertAlign w:val="superscript"/>
            </w:rPr>
            <w:t>nd</w:t>
          </w:r>
          <w:r w:rsidRPr="005B18A7">
            <w:rPr>
              <w:color w:val="000000"/>
              <w:sz w:val="24"/>
              <w:szCs w:val="24"/>
            </w:rPr>
            <w:t xml:space="preserve"> Annual Advances in Skull Base Medicine and Surgery: Tampa Marriott Waterside Hotel</w:t>
          </w:r>
          <w:r w:rsidR="00E247AB">
            <w:rPr>
              <w:color w:val="000000"/>
              <w:sz w:val="24"/>
              <w:szCs w:val="24"/>
            </w:rPr>
            <w:t xml:space="preserve">. </w:t>
          </w:r>
          <w:r w:rsidRPr="005B18A7">
            <w:rPr>
              <w:color w:val="000000"/>
              <w:sz w:val="24"/>
              <w:szCs w:val="24"/>
            </w:rPr>
            <w:t>November 20, 2010</w:t>
          </w:r>
          <w:r w:rsidR="00613A8C" w:rsidRPr="005B18A7">
            <w:rPr>
              <w:color w:val="000000"/>
              <w:sz w:val="24"/>
              <w:szCs w:val="24"/>
            </w:rPr>
            <w:br/>
          </w:r>
        </w:p>
        <w:p w14:paraId="08DAE1FB" w14:textId="07826AB8" w:rsidR="00613A8C" w:rsidRPr="005B18A7" w:rsidRDefault="00613A8C" w:rsidP="00CB1EF9">
          <w:pPr>
            <w:pStyle w:val="ListParagraph"/>
            <w:numPr>
              <w:ilvl w:val="0"/>
              <w:numId w:val="20"/>
            </w:numPr>
            <w:rPr>
              <w:color w:val="000000"/>
              <w:sz w:val="24"/>
              <w:szCs w:val="24"/>
            </w:rPr>
          </w:pPr>
          <w:r w:rsidRPr="005B18A7">
            <w:rPr>
              <w:sz w:val="24"/>
              <w:szCs w:val="24"/>
            </w:rPr>
            <w:t>Fifth Annual Skull Base Surgery Course; Allegheny General Hospital, Pittsburgh, PA 10/2011</w:t>
          </w:r>
          <w:r w:rsidRPr="005B18A7">
            <w:rPr>
              <w:sz w:val="24"/>
              <w:szCs w:val="24"/>
            </w:rPr>
            <w:br/>
            <w:t>Course Faculty</w:t>
          </w:r>
          <w:r w:rsidRPr="005B18A7">
            <w:rPr>
              <w:sz w:val="24"/>
              <w:szCs w:val="24"/>
            </w:rPr>
            <w:br/>
          </w:r>
        </w:p>
        <w:p w14:paraId="053FD9EF" w14:textId="77777777" w:rsidR="007D2897" w:rsidRPr="005B18A7" w:rsidRDefault="00613A8C" w:rsidP="00CB1EF9">
          <w:pPr>
            <w:pStyle w:val="ListParagraph"/>
            <w:numPr>
              <w:ilvl w:val="0"/>
              <w:numId w:val="20"/>
            </w:numPr>
            <w:rPr>
              <w:color w:val="000000"/>
              <w:sz w:val="24"/>
              <w:szCs w:val="24"/>
            </w:rPr>
          </w:pPr>
          <w:r w:rsidRPr="005B18A7">
            <w:rPr>
              <w:sz w:val="24"/>
              <w:szCs w:val="24"/>
            </w:rPr>
            <w:t>The 2</w:t>
          </w:r>
          <w:r w:rsidRPr="005B18A7">
            <w:rPr>
              <w:sz w:val="24"/>
              <w:szCs w:val="24"/>
              <w:vertAlign w:val="superscript"/>
            </w:rPr>
            <w:t>nd</w:t>
          </w:r>
          <w:r w:rsidRPr="005B18A7">
            <w:rPr>
              <w:sz w:val="24"/>
              <w:szCs w:val="24"/>
            </w:rPr>
            <w:t xml:space="preserve"> Florida Aneurysm Workshop; University of Miami Miller School of Medicine, Miami, FL 11/2011</w:t>
          </w:r>
          <w:r w:rsidRPr="005B18A7">
            <w:rPr>
              <w:sz w:val="24"/>
              <w:szCs w:val="24"/>
            </w:rPr>
            <w:br/>
            <w:t>Course Faculty</w:t>
          </w:r>
        </w:p>
        <w:p w14:paraId="38EC8988" w14:textId="77777777" w:rsidR="007D2897" w:rsidRPr="005B18A7" w:rsidRDefault="007D2897" w:rsidP="007D2897">
          <w:pPr>
            <w:pStyle w:val="ListParagraph"/>
            <w:rPr>
              <w:color w:val="000000"/>
              <w:sz w:val="24"/>
              <w:szCs w:val="24"/>
            </w:rPr>
          </w:pPr>
        </w:p>
        <w:p w14:paraId="09ED73D3" w14:textId="21D7461D" w:rsidR="005B7227" w:rsidRPr="005B18A7" w:rsidRDefault="00A15E2B" w:rsidP="00CB1EF9">
          <w:pPr>
            <w:pStyle w:val="ListParagraph"/>
            <w:numPr>
              <w:ilvl w:val="0"/>
              <w:numId w:val="20"/>
            </w:numPr>
            <w:rPr>
              <w:color w:val="000000"/>
              <w:sz w:val="24"/>
              <w:szCs w:val="24"/>
            </w:rPr>
          </w:pPr>
          <w:r w:rsidRPr="005B18A7">
            <w:rPr>
              <w:rFonts w:eastAsia="MS ??" w:cs="Arial"/>
              <w:sz w:val="24"/>
              <w:szCs w:val="24"/>
            </w:rPr>
            <w:t xml:space="preserve">Incorporation of </w:t>
          </w:r>
          <w:r w:rsidR="007D2897" w:rsidRPr="005B18A7">
            <w:rPr>
              <w:rFonts w:eastAsia="MS ??" w:cs="Arial"/>
              <w:sz w:val="24"/>
              <w:szCs w:val="24"/>
            </w:rPr>
            <w:t>Electronic Technology to Improve Clinical Practice: Current Uses and Future Directions: Practical course faculty. The 80</w:t>
          </w:r>
          <w:r w:rsidR="007D2897" w:rsidRPr="005B18A7">
            <w:rPr>
              <w:rFonts w:eastAsia="MS ??" w:cs="Arial"/>
              <w:sz w:val="24"/>
              <w:szCs w:val="24"/>
              <w:vertAlign w:val="superscript"/>
            </w:rPr>
            <w:t>th</w:t>
          </w:r>
          <w:r w:rsidR="007D2897" w:rsidRPr="005B18A7">
            <w:rPr>
              <w:rFonts w:eastAsia="MS ??" w:cs="Arial"/>
              <w:sz w:val="24"/>
              <w:szCs w:val="24"/>
            </w:rPr>
            <w:t xml:space="preserve"> Annual Scientific Meeting of The American Association of Neurosurgery, Miami, Florida 4/2012.</w:t>
          </w:r>
        </w:p>
        <w:p w14:paraId="35136E71" w14:textId="77777777" w:rsidR="005B7227" w:rsidRPr="005B18A7" w:rsidRDefault="005B7227" w:rsidP="005B7227">
          <w:pPr>
            <w:rPr>
              <w:rFonts w:asciiTheme="minorHAnsi" w:eastAsia="MS ??" w:hAnsiTheme="minorHAnsi" w:cs="Arial"/>
            </w:rPr>
          </w:pPr>
        </w:p>
        <w:p w14:paraId="1C4FC62F" w14:textId="77777777" w:rsidR="00977E13" w:rsidRPr="005B18A7" w:rsidRDefault="005B7227" w:rsidP="00CB1EF9">
          <w:pPr>
            <w:pStyle w:val="ListParagraph"/>
            <w:numPr>
              <w:ilvl w:val="0"/>
              <w:numId w:val="20"/>
            </w:numPr>
            <w:rPr>
              <w:color w:val="000000"/>
              <w:sz w:val="24"/>
              <w:szCs w:val="24"/>
            </w:rPr>
          </w:pPr>
          <w:r w:rsidRPr="005B18A7">
            <w:rPr>
              <w:sz w:val="24"/>
              <w:szCs w:val="24"/>
            </w:rPr>
            <w:lastRenderedPageBreak/>
            <w:t>Sixth Annual Skull Base Surgery Course; Allegheny General Hospital, Pittsburgh, PA 10/2012</w:t>
          </w:r>
          <w:r w:rsidRPr="005B18A7">
            <w:rPr>
              <w:sz w:val="24"/>
              <w:szCs w:val="24"/>
            </w:rPr>
            <w:br/>
            <w:t>Course Faculty</w:t>
          </w:r>
        </w:p>
        <w:p w14:paraId="60A1690A" w14:textId="77777777" w:rsidR="00B729F8" w:rsidRPr="005B18A7" w:rsidRDefault="00B729F8" w:rsidP="00B729F8">
          <w:pPr>
            <w:rPr>
              <w:rFonts w:asciiTheme="minorHAnsi" w:hAnsiTheme="minorHAnsi"/>
              <w:color w:val="000000"/>
            </w:rPr>
          </w:pPr>
        </w:p>
        <w:p w14:paraId="0B27807F" w14:textId="2EF24769" w:rsidR="00B729F8" w:rsidRPr="005B18A7" w:rsidRDefault="00B729F8" w:rsidP="00CB1EF9">
          <w:pPr>
            <w:pStyle w:val="ListParagraph"/>
            <w:numPr>
              <w:ilvl w:val="0"/>
              <w:numId w:val="20"/>
            </w:numPr>
            <w:rPr>
              <w:color w:val="000000"/>
              <w:sz w:val="24"/>
              <w:szCs w:val="24"/>
            </w:rPr>
          </w:pPr>
          <w:r w:rsidRPr="005B18A7">
            <w:rPr>
              <w:sz w:val="24"/>
              <w:szCs w:val="24"/>
            </w:rPr>
            <w:t>Sixth Annual Skull Base Surgery Course; Allegheny General Hospital, Pittsburgh, PA 11/2012</w:t>
          </w:r>
          <w:r w:rsidRPr="005B18A7">
            <w:rPr>
              <w:sz w:val="24"/>
              <w:szCs w:val="24"/>
            </w:rPr>
            <w:br/>
            <w:t>Course Faculty</w:t>
          </w:r>
        </w:p>
        <w:p w14:paraId="2B7FD9D8" w14:textId="77777777" w:rsidR="00977E13" w:rsidRPr="005B18A7" w:rsidRDefault="00977E13" w:rsidP="00977E13">
          <w:pPr>
            <w:rPr>
              <w:rFonts w:asciiTheme="minorHAnsi" w:eastAsia="MS ??" w:hAnsiTheme="minorHAnsi" w:cs="Arial"/>
            </w:rPr>
          </w:pPr>
        </w:p>
        <w:p w14:paraId="7F056421" w14:textId="77777777" w:rsidR="00A15E2B" w:rsidRPr="005B18A7" w:rsidRDefault="001C6C61" w:rsidP="00CB1EF9">
          <w:pPr>
            <w:pStyle w:val="ListParagraph"/>
            <w:numPr>
              <w:ilvl w:val="0"/>
              <w:numId w:val="20"/>
            </w:numPr>
            <w:rPr>
              <w:color w:val="000000"/>
              <w:sz w:val="24"/>
              <w:szCs w:val="24"/>
            </w:rPr>
          </w:pPr>
          <w:r w:rsidRPr="005B18A7">
            <w:rPr>
              <w:rFonts w:eastAsia="MS ??" w:cs="Arial"/>
              <w:sz w:val="24"/>
              <w:szCs w:val="24"/>
            </w:rPr>
            <w:t>Trigeminal Schwannoma: The 23</w:t>
          </w:r>
          <w:r w:rsidRPr="005B18A7">
            <w:rPr>
              <w:rFonts w:eastAsia="MS ??" w:cs="Arial"/>
              <w:sz w:val="24"/>
              <w:szCs w:val="24"/>
              <w:vertAlign w:val="superscript"/>
            </w:rPr>
            <w:t>rd</w:t>
          </w:r>
          <w:r w:rsidRPr="005B18A7">
            <w:rPr>
              <w:rFonts w:eastAsia="MS ??" w:cs="Arial"/>
              <w:sz w:val="24"/>
              <w:szCs w:val="24"/>
            </w:rPr>
            <w:t xml:space="preserve"> North American Skull Base Society Meeting, Miami February 15-17,2013. Course Moderator.</w:t>
          </w:r>
        </w:p>
        <w:p w14:paraId="2056D1EF" w14:textId="77777777" w:rsidR="00A15E2B" w:rsidRPr="005B18A7" w:rsidRDefault="00A15E2B" w:rsidP="00A15E2B">
          <w:pPr>
            <w:rPr>
              <w:rFonts w:asciiTheme="minorHAnsi" w:eastAsia="MS ??" w:hAnsiTheme="minorHAnsi" w:cs="Arial"/>
            </w:rPr>
          </w:pPr>
        </w:p>
        <w:p w14:paraId="025894F3" w14:textId="00C592D0" w:rsidR="00FB4259" w:rsidRPr="005B18A7" w:rsidRDefault="00A15E2B" w:rsidP="00CB1EF9">
          <w:pPr>
            <w:pStyle w:val="ListParagraph"/>
            <w:numPr>
              <w:ilvl w:val="0"/>
              <w:numId w:val="20"/>
            </w:numPr>
            <w:rPr>
              <w:color w:val="000000"/>
              <w:sz w:val="24"/>
              <w:szCs w:val="24"/>
            </w:rPr>
          </w:pPr>
          <w:r w:rsidRPr="005B18A7">
            <w:rPr>
              <w:rFonts w:eastAsia="MS ??" w:cs="Arial"/>
              <w:sz w:val="24"/>
              <w:szCs w:val="24"/>
            </w:rPr>
            <w:t>Incorporation of Electronic Technology to Improve Clinical Practice: Current Uses and Future Directions: Practical course faculty. The 80</w:t>
          </w:r>
          <w:r w:rsidR="004511FA" w:rsidRPr="005B18A7">
            <w:rPr>
              <w:rFonts w:eastAsia="MS ??" w:cs="Arial"/>
              <w:sz w:val="24"/>
              <w:szCs w:val="24"/>
              <w:vertAlign w:val="superscript"/>
            </w:rPr>
            <w:t>th</w:t>
          </w:r>
          <w:r w:rsidRPr="005B18A7">
            <w:rPr>
              <w:rFonts w:eastAsia="MS ??" w:cs="Arial"/>
              <w:sz w:val="24"/>
              <w:szCs w:val="24"/>
              <w:vertAlign w:val="superscript"/>
            </w:rPr>
            <w:t xml:space="preserve"> </w:t>
          </w:r>
          <w:r w:rsidRPr="005B18A7">
            <w:rPr>
              <w:rFonts w:eastAsia="MS ??" w:cs="Arial"/>
              <w:sz w:val="24"/>
              <w:szCs w:val="24"/>
            </w:rPr>
            <w:t>Annual Scientific Meeting of The American Association of Neurosurgery, New Orleans, Louisiana 4/2013.</w:t>
          </w:r>
        </w:p>
        <w:p w14:paraId="65C0F8B8" w14:textId="77777777" w:rsidR="00FB4259" w:rsidRPr="005B18A7" w:rsidRDefault="00FB4259" w:rsidP="00FB4259">
          <w:pPr>
            <w:rPr>
              <w:rFonts w:asciiTheme="minorHAnsi" w:hAnsiTheme="minorHAnsi"/>
            </w:rPr>
          </w:pPr>
        </w:p>
        <w:p w14:paraId="40D09CCE" w14:textId="3EB00168" w:rsidR="008541C0" w:rsidRPr="005B18A7" w:rsidRDefault="00FB4259" w:rsidP="00CB1EF9">
          <w:pPr>
            <w:pStyle w:val="ListParagraph"/>
            <w:numPr>
              <w:ilvl w:val="0"/>
              <w:numId w:val="20"/>
            </w:numPr>
            <w:rPr>
              <w:color w:val="000000"/>
              <w:sz w:val="24"/>
              <w:szCs w:val="24"/>
            </w:rPr>
          </w:pPr>
          <w:r w:rsidRPr="005B18A7">
            <w:rPr>
              <w:sz w:val="24"/>
              <w:szCs w:val="24"/>
            </w:rPr>
            <w:t>Microscopic and Endoscopic Approaches to the Skull Bas</w:t>
          </w:r>
          <w:r w:rsidR="006F53CA" w:rsidRPr="005B18A7">
            <w:rPr>
              <w:sz w:val="24"/>
              <w:szCs w:val="24"/>
            </w:rPr>
            <w:t xml:space="preserve">e: IRCAD France. Course faculty. </w:t>
          </w:r>
          <w:r w:rsidRPr="005B18A7">
            <w:rPr>
              <w:sz w:val="24"/>
              <w:szCs w:val="24"/>
            </w:rPr>
            <w:t>Strasbourg, France June 19-21,2013</w:t>
          </w:r>
        </w:p>
        <w:p w14:paraId="0BEF09B4" w14:textId="77777777" w:rsidR="008541C0" w:rsidRPr="005B18A7" w:rsidRDefault="008541C0" w:rsidP="008541C0">
          <w:pPr>
            <w:rPr>
              <w:rFonts w:asciiTheme="minorHAnsi" w:hAnsiTheme="minorHAnsi"/>
            </w:rPr>
          </w:pPr>
        </w:p>
        <w:p w14:paraId="02FFFF21" w14:textId="0CEE8551" w:rsidR="008541C0" w:rsidRPr="005B18A7" w:rsidRDefault="00B729F8" w:rsidP="00CB1EF9">
          <w:pPr>
            <w:pStyle w:val="ListParagraph"/>
            <w:numPr>
              <w:ilvl w:val="0"/>
              <w:numId w:val="20"/>
            </w:numPr>
            <w:rPr>
              <w:color w:val="000000"/>
              <w:sz w:val="24"/>
              <w:szCs w:val="24"/>
            </w:rPr>
          </w:pPr>
          <w:r w:rsidRPr="005B18A7">
            <w:rPr>
              <w:sz w:val="24"/>
              <w:szCs w:val="24"/>
            </w:rPr>
            <w:t>Seventh</w:t>
          </w:r>
          <w:r w:rsidR="008541C0" w:rsidRPr="005B18A7">
            <w:rPr>
              <w:sz w:val="24"/>
              <w:szCs w:val="24"/>
            </w:rPr>
            <w:t xml:space="preserve"> Annual Skull Base Surgery Course; Allegheny General Hospital, Pittsburgh, PA 11/2013</w:t>
          </w:r>
          <w:r w:rsidR="008541C0" w:rsidRPr="005B18A7">
            <w:rPr>
              <w:sz w:val="24"/>
              <w:szCs w:val="24"/>
            </w:rPr>
            <w:br/>
            <w:t>Course Faculty</w:t>
          </w:r>
        </w:p>
        <w:p w14:paraId="79A9B5E3" w14:textId="77777777" w:rsidR="00442D18" w:rsidRPr="005B18A7" w:rsidRDefault="00442D18" w:rsidP="00442D18">
          <w:pPr>
            <w:rPr>
              <w:rFonts w:asciiTheme="minorHAnsi" w:hAnsiTheme="minorHAnsi"/>
              <w:color w:val="000000"/>
            </w:rPr>
          </w:pPr>
        </w:p>
        <w:p w14:paraId="24086E8D" w14:textId="72E43481" w:rsidR="00442D18" w:rsidRPr="005B18A7" w:rsidRDefault="00442D18" w:rsidP="00CB1EF9">
          <w:pPr>
            <w:pStyle w:val="ListParagraph"/>
            <w:numPr>
              <w:ilvl w:val="0"/>
              <w:numId w:val="20"/>
            </w:numPr>
            <w:rPr>
              <w:color w:val="000000"/>
              <w:sz w:val="24"/>
              <w:szCs w:val="24"/>
            </w:rPr>
          </w:pPr>
          <w:r w:rsidRPr="005B18A7">
            <w:rPr>
              <w:rFonts w:eastAsia="MS ??" w:cs="Arial"/>
              <w:sz w:val="24"/>
              <w:szCs w:val="24"/>
            </w:rPr>
            <w:t xml:space="preserve">Incorporation of Electronic Technology to Improve Clinical Practice: Current Uses and Future Directions: </w:t>
          </w:r>
          <w:r w:rsidR="004511FA" w:rsidRPr="005B18A7">
            <w:rPr>
              <w:rFonts w:eastAsia="MS ??" w:cs="Arial"/>
              <w:sz w:val="24"/>
              <w:szCs w:val="24"/>
            </w:rPr>
            <w:t>Practical course faculty. The 81</w:t>
          </w:r>
          <w:r w:rsidR="004511FA" w:rsidRPr="005B18A7">
            <w:rPr>
              <w:rFonts w:eastAsia="MS ??" w:cs="Arial"/>
              <w:sz w:val="24"/>
              <w:szCs w:val="24"/>
              <w:vertAlign w:val="superscript"/>
            </w:rPr>
            <w:t>st</w:t>
          </w:r>
          <w:r w:rsidR="004511FA" w:rsidRPr="005B18A7">
            <w:rPr>
              <w:rFonts w:eastAsia="MS ??" w:cs="Arial"/>
              <w:sz w:val="24"/>
              <w:szCs w:val="24"/>
            </w:rPr>
            <w:t xml:space="preserve"> </w:t>
          </w:r>
          <w:r w:rsidRPr="005B18A7">
            <w:rPr>
              <w:rFonts w:eastAsia="MS ??" w:cs="Arial"/>
              <w:sz w:val="24"/>
              <w:szCs w:val="24"/>
            </w:rPr>
            <w:t>Annual Scientific Meeting of The American Association of Neurosurgery, San Francisco, CA 4/2014.</w:t>
          </w:r>
        </w:p>
        <w:p w14:paraId="5DAB1F4D" w14:textId="77777777" w:rsidR="003A1442" w:rsidRPr="005B18A7" w:rsidRDefault="003A1442" w:rsidP="003A1442">
          <w:pPr>
            <w:rPr>
              <w:rFonts w:asciiTheme="minorHAnsi" w:hAnsiTheme="minorHAnsi"/>
              <w:color w:val="000000"/>
            </w:rPr>
          </w:pPr>
        </w:p>
        <w:p w14:paraId="3F5CD9B4" w14:textId="3A861CA1" w:rsidR="003A1442" w:rsidRPr="005B18A7" w:rsidRDefault="004B336B" w:rsidP="00CB1EF9">
          <w:pPr>
            <w:pStyle w:val="ListParagraph"/>
            <w:numPr>
              <w:ilvl w:val="0"/>
              <w:numId w:val="20"/>
            </w:numPr>
            <w:rPr>
              <w:color w:val="000000"/>
              <w:sz w:val="24"/>
              <w:szCs w:val="24"/>
            </w:rPr>
          </w:pPr>
          <w:r w:rsidRPr="005B18A7">
            <w:rPr>
              <w:color w:val="000000"/>
              <w:sz w:val="24"/>
              <w:szCs w:val="24"/>
            </w:rPr>
            <w:t>The 1</w:t>
          </w:r>
          <w:r w:rsidRPr="005B18A7">
            <w:rPr>
              <w:color w:val="000000"/>
              <w:sz w:val="24"/>
              <w:szCs w:val="24"/>
              <w:vertAlign w:val="superscript"/>
            </w:rPr>
            <w:t>st</w:t>
          </w:r>
          <w:r w:rsidRPr="005B18A7">
            <w:rPr>
              <w:color w:val="000000"/>
              <w:sz w:val="24"/>
              <w:szCs w:val="24"/>
            </w:rPr>
            <w:t xml:space="preserve"> Annual </w:t>
          </w:r>
          <w:r w:rsidR="003A1442" w:rsidRPr="005B18A7">
            <w:rPr>
              <w:color w:val="000000"/>
              <w:sz w:val="24"/>
              <w:szCs w:val="24"/>
            </w:rPr>
            <w:t>Microsurgery and Endoscopy Simulation Summer Course for University of Colorado Neurosurgery Residents. Course Director and Instructor. An annual cadaveric dissection-training course in Skull Base Surgical Techniques. Presented in the CSI Laboratory, Department of Neurosurgery, University of Colorado. 7-8/2014.</w:t>
          </w:r>
        </w:p>
        <w:p w14:paraId="5E76CC70" w14:textId="77777777" w:rsidR="004511FA" w:rsidRPr="005B18A7" w:rsidRDefault="004511FA" w:rsidP="004511FA">
          <w:pPr>
            <w:rPr>
              <w:rFonts w:asciiTheme="minorHAnsi" w:hAnsiTheme="minorHAnsi"/>
              <w:color w:val="000000"/>
            </w:rPr>
          </w:pPr>
        </w:p>
        <w:p w14:paraId="035D103D" w14:textId="77EDBA8B" w:rsidR="004511FA" w:rsidRPr="005B18A7" w:rsidRDefault="003F3546" w:rsidP="00CB1EF9">
          <w:pPr>
            <w:pStyle w:val="ListParagraph"/>
            <w:numPr>
              <w:ilvl w:val="0"/>
              <w:numId w:val="20"/>
            </w:numPr>
            <w:rPr>
              <w:sz w:val="24"/>
              <w:szCs w:val="24"/>
            </w:rPr>
          </w:pPr>
          <w:hyperlink r:id="rId8" w:history="1">
            <w:r w:rsidR="004511FA" w:rsidRPr="005B18A7">
              <w:rPr>
                <w:rFonts w:cs="Times"/>
                <w:sz w:val="24"/>
                <w:szCs w:val="24"/>
              </w:rPr>
              <w:t xml:space="preserve">Endoscopic and Keyhole Approaches to the Anterior Skull Base – Part 1 Keyhole Craniotomy and Endoscopic Assisted Microsurgery.  </w:t>
            </w:r>
          </w:hyperlink>
          <w:r w:rsidR="004511FA" w:rsidRPr="005B18A7">
            <w:rPr>
              <w:rFonts w:cs="Times New Roman"/>
              <w:sz w:val="24"/>
              <w:szCs w:val="24"/>
            </w:rPr>
            <w:t>The Congress of Neurological Surgeons Annual Meeting, Boston MA 10/2014. Course faculty.</w:t>
          </w:r>
        </w:p>
        <w:p w14:paraId="4A795BD6" w14:textId="77777777" w:rsidR="004511FA" w:rsidRPr="005B18A7" w:rsidRDefault="004511FA" w:rsidP="004511FA">
          <w:pPr>
            <w:rPr>
              <w:rFonts w:asciiTheme="minorHAnsi" w:hAnsiTheme="minorHAnsi"/>
            </w:rPr>
          </w:pPr>
        </w:p>
        <w:p w14:paraId="7C46FC7F" w14:textId="7BD9C9A4" w:rsidR="004511FA" w:rsidRPr="005B18A7" w:rsidRDefault="003F3546" w:rsidP="00CB1EF9">
          <w:pPr>
            <w:pStyle w:val="ListParagraph"/>
            <w:numPr>
              <w:ilvl w:val="0"/>
              <w:numId w:val="20"/>
            </w:numPr>
            <w:rPr>
              <w:sz w:val="24"/>
              <w:szCs w:val="24"/>
            </w:rPr>
          </w:pPr>
          <w:hyperlink r:id="rId9" w:history="1">
            <w:r w:rsidR="004511FA" w:rsidRPr="005B18A7">
              <w:rPr>
                <w:rFonts w:cs="Times"/>
                <w:sz w:val="24"/>
                <w:szCs w:val="24"/>
              </w:rPr>
              <w:t xml:space="preserve">Endoscopic and Keyhole Approaches to the Anterior Skull Base – Part 2 Keyhole Craniotomy and Endoscopic Assisted Microsurgery.  </w:t>
            </w:r>
          </w:hyperlink>
          <w:r w:rsidR="004511FA" w:rsidRPr="005B18A7">
            <w:rPr>
              <w:rFonts w:cs="Times New Roman"/>
              <w:sz w:val="24"/>
              <w:szCs w:val="24"/>
            </w:rPr>
            <w:t>The Congress of Neurological Surgeons Annual Meeting, Boston MA 10/2014. Course faculty.</w:t>
          </w:r>
        </w:p>
        <w:p w14:paraId="13855B6B" w14:textId="77777777" w:rsidR="00B729F8" w:rsidRPr="005B18A7" w:rsidRDefault="00B729F8" w:rsidP="00B729F8">
          <w:pPr>
            <w:rPr>
              <w:rFonts w:asciiTheme="minorHAnsi" w:hAnsiTheme="minorHAnsi"/>
            </w:rPr>
          </w:pPr>
        </w:p>
        <w:p w14:paraId="57357B7A" w14:textId="44644E6B" w:rsidR="00B729F8" w:rsidRPr="005B18A7" w:rsidRDefault="002C0F30" w:rsidP="00CB1EF9">
          <w:pPr>
            <w:pStyle w:val="ListParagraph"/>
            <w:numPr>
              <w:ilvl w:val="0"/>
              <w:numId w:val="20"/>
            </w:numPr>
            <w:rPr>
              <w:color w:val="000000"/>
              <w:sz w:val="24"/>
              <w:szCs w:val="24"/>
            </w:rPr>
          </w:pPr>
          <w:r w:rsidRPr="005B18A7">
            <w:rPr>
              <w:sz w:val="24"/>
              <w:szCs w:val="24"/>
            </w:rPr>
            <w:t>Eighth</w:t>
          </w:r>
          <w:r w:rsidR="00B729F8" w:rsidRPr="005B18A7">
            <w:rPr>
              <w:sz w:val="24"/>
              <w:szCs w:val="24"/>
            </w:rPr>
            <w:t xml:space="preserve"> Annual Skull Base Surgery Course; Allegheny General Hospital, Pittsburgh, PA 11/2014</w:t>
          </w:r>
          <w:r w:rsidR="00B729F8" w:rsidRPr="005B18A7">
            <w:rPr>
              <w:sz w:val="24"/>
              <w:szCs w:val="24"/>
            </w:rPr>
            <w:br/>
          </w:r>
          <w:r w:rsidR="00B729F8" w:rsidRPr="005B18A7">
            <w:rPr>
              <w:sz w:val="24"/>
              <w:szCs w:val="24"/>
            </w:rPr>
            <w:lastRenderedPageBreak/>
            <w:t>Course Faculty</w:t>
          </w:r>
          <w:r w:rsidR="00B729F8" w:rsidRPr="005B18A7">
            <w:rPr>
              <w:sz w:val="24"/>
              <w:szCs w:val="24"/>
            </w:rPr>
            <w:br/>
          </w:r>
        </w:p>
        <w:p w14:paraId="57B7DC73" w14:textId="047D432F" w:rsidR="00B729F8" w:rsidRPr="005B18A7" w:rsidRDefault="00B729F8" w:rsidP="00CB1EF9">
          <w:pPr>
            <w:pStyle w:val="ListParagraph"/>
            <w:numPr>
              <w:ilvl w:val="0"/>
              <w:numId w:val="20"/>
            </w:numPr>
            <w:rPr>
              <w:sz w:val="24"/>
              <w:szCs w:val="24"/>
            </w:rPr>
          </w:pPr>
          <w:r w:rsidRPr="005B18A7">
            <w:rPr>
              <w:sz w:val="24"/>
              <w:szCs w:val="24"/>
            </w:rPr>
            <w:t>The 1</w:t>
          </w:r>
          <w:r w:rsidRPr="005B18A7">
            <w:rPr>
              <w:sz w:val="24"/>
              <w:szCs w:val="24"/>
              <w:vertAlign w:val="superscript"/>
            </w:rPr>
            <w:t>st</w:t>
          </w:r>
          <w:r w:rsidRPr="005B18A7">
            <w:rPr>
              <w:sz w:val="24"/>
              <w:szCs w:val="24"/>
            </w:rPr>
            <w:t xml:space="preserve"> Annual Course for Microscopic and Endoscopic Approaches to the Skull base, University of Colorado, </w:t>
          </w:r>
          <w:r w:rsidR="001E5A75" w:rsidRPr="005B18A7">
            <w:rPr>
              <w:sz w:val="24"/>
              <w:szCs w:val="24"/>
            </w:rPr>
            <w:t>Aurora</w:t>
          </w:r>
          <w:r w:rsidRPr="005B18A7">
            <w:rPr>
              <w:sz w:val="24"/>
              <w:szCs w:val="24"/>
            </w:rPr>
            <w:t xml:space="preserve"> 3/2015. Course director</w:t>
          </w:r>
          <w:r w:rsidRPr="005B18A7">
            <w:rPr>
              <w:sz w:val="24"/>
              <w:szCs w:val="24"/>
            </w:rPr>
            <w:br/>
          </w:r>
        </w:p>
        <w:p w14:paraId="4390FD0C" w14:textId="3FD969AB" w:rsidR="00B729F8" w:rsidRPr="005B18A7" w:rsidRDefault="00B729F8" w:rsidP="00CB1EF9">
          <w:pPr>
            <w:pStyle w:val="ListParagraph"/>
            <w:numPr>
              <w:ilvl w:val="0"/>
              <w:numId w:val="20"/>
            </w:numPr>
            <w:rPr>
              <w:sz w:val="24"/>
              <w:szCs w:val="24"/>
            </w:rPr>
          </w:pPr>
          <w:r w:rsidRPr="005B18A7">
            <w:rPr>
              <w:sz w:val="24"/>
              <w:szCs w:val="24"/>
            </w:rPr>
            <w:t xml:space="preserve">The 2015 </w:t>
          </w:r>
          <w:r w:rsidR="001E5A75" w:rsidRPr="005B18A7">
            <w:rPr>
              <w:sz w:val="24"/>
              <w:szCs w:val="24"/>
            </w:rPr>
            <w:t>Keller</w:t>
          </w:r>
          <w:r w:rsidRPr="005B18A7">
            <w:rPr>
              <w:sz w:val="24"/>
              <w:szCs w:val="24"/>
            </w:rPr>
            <w:t xml:space="preserve"> Lectureship in Surgical Anatomy and Research: University of Cincinnati, OH 3/2015. Course faculty</w:t>
          </w:r>
          <w:r w:rsidRPr="005B18A7">
            <w:rPr>
              <w:sz w:val="24"/>
              <w:szCs w:val="24"/>
            </w:rPr>
            <w:br/>
          </w:r>
        </w:p>
        <w:p w14:paraId="45D74911" w14:textId="73882EA8" w:rsidR="00B729F8" w:rsidRPr="005B18A7" w:rsidRDefault="00B729F8" w:rsidP="00CB1EF9">
          <w:pPr>
            <w:pStyle w:val="ListParagraph"/>
            <w:numPr>
              <w:ilvl w:val="0"/>
              <w:numId w:val="20"/>
            </w:numPr>
            <w:rPr>
              <w:sz w:val="24"/>
              <w:szCs w:val="24"/>
            </w:rPr>
          </w:pPr>
          <w:r w:rsidRPr="005B18A7">
            <w:rPr>
              <w:sz w:val="24"/>
              <w:szCs w:val="24"/>
            </w:rPr>
            <w:t>The 4</w:t>
          </w:r>
          <w:r w:rsidRPr="005B18A7">
            <w:rPr>
              <w:sz w:val="24"/>
              <w:szCs w:val="24"/>
              <w:vertAlign w:val="superscript"/>
            </w:rPr>
            <w:t>th</w:t>
          </w:r>
          <w:r w:rsidRPr="005B18A7">
            <w:rPr>
              <w:sz w:val="24"/>
              <w:szCs w:val="24"/>
            </w:rPr>
            <w:t xml:space="preserve"> Annual Advanced Open and Endoscopic Techniques in Complex Skull Base Surgery, Mahwah, NJ 3/2015. Course faculty</w:t>
          </w:r>
          <w:r w:rsidR="00BC74BE" w:rsidRPr="005B18A7">
            <w:rPr>
              <w:sz w:val="24"/>
              <w:szCs w:val="24"/>
            </w:rPr>
            <w:br/>
          </w:r>
        </w:p>
        <w:p w14:paraId="035B5814" w14:textId="54870FC8" w:rsidR="00E06E8A" w:rsidRPr="005B18A7" w:rsidRDefault="00BC74BE" w:rsidP="00CB1EF9">
          <w:pPr>
            <w:pStyle w:val="ListParagraph"/>
            <w:numPr>
              <w:ilvl w:val="0"/>
              <w:numId w:val="20"/>
            </w:numPr>
            <w:rPr>
              <w:color w:val="000000"/>
              <w:sz w:val="24"/>
              <w:szCs w:val="24"/>
            </w:rPr>
          </w:pPr>
          <w:r w:rsidRPr="005B18A7">
            <w:rPr>
              <w:sz w:val="24"/>
              <w:szCs w:val="24"/>
            </w:rPr>
            <w:t>Microscopic and Endoscopic Approaches to the Skull Base: IRCAD France. Course faculty</w:t>
          </w:r>
          <w:r w:rsidRPr="005B18A7">
            <w:rPr>
              <w:sz w:val="24"/>
              <w:szCs w:val="24"/>
            </w:rPr>
            <w:br/>
            <w:t>S</w:t>
          </w:r>
          <w:r w:rsidR="002C0F30" w:rsidRPr="005B18A7">
            <w:rPr>
              <w:sz w:val="24"/>
              <w:szCs w:val="24"/>
            </w:rPr>
            <w:t>trasbourg, France June 3-5,</w:t>
          </w:r>
          <w:r w:rsidR="001E5A75" w:rsidRPr="005B18A7">
            <w:rPr>
              <w:sz w:val="24"/>
              <w:szCs w:val="24"/>
            </w:rPr>
            <w:t xml:space="preserve"> </w:t>
          </w:r>
          <w:r w:rsidR="002C0F30" w:rsidRPr="005B18A7">
            <w:rPr>
              <w:sz w:val="24"/>
              <w:szCs w:val="24"/>
            </w:rPr>
            <w:t>2015</w:t>
          </w:r>
          <w:r w:rsidR="00E06E8A" w:rsidRPr="005B18A7">
            <w:rPr>
              <w:sz w:val="24"/>
              <w:szCs w:val="24"/>
            </w:rPr>
            <w:br/>
          </w:r>
        </w:p>
        <w:p w14:paraId="07C1CFB8" w14:textId="438B6940" w:rsidR="00BC74BE" w:rsidRPr="005B18A7" w:rsidRDefault="00E06E8A" w:rsidP="00CB1EF9">
          <w:pPr>
            <w:pStyle w:val="ListParagraph"/>
            <w:numPr>
              <w:ilvl w:val="0"/>
              <w:numId w:val="20"/>
            </w:numPr>
            <w:rPr>
              <w:color w:val="000000"/>
              <w:sz w:val="24"/>
              <w:szCs w:val="24"/>
            </w:rPr>
          </w:pPr>
          <w:r w:rsidRPr="005B18A7">
            <w:rPr>
              <w:color w:val="000000"/>
              <w:sz w:val="24"/>
              <w:szCs w:val="24"/>
            </w:rPr>
            <w:t>The 2nd Annual Microsurgery and Endoscopy Simulation Summer Course for University of Colorado Neurosurgery Residents. Course Director and Instructor. An annual cadaveric dissection-training course in Skull Base Surgical Techniques. Presented in the CSI Laboratory, Department of Neurosurgery, University of Colorado. 7-8/2015.</w:t>
          </w:r>
          <w:r w:rsidR="002C0F30" w:rsidRPr="005B18A7">
            <w:rPr>
              <w:sz w:val="24"/>
              <w:szCs w:val="24"/>
            </w:rPr>
            <w:br/>
          </w:r>
        </w:p>
        <w:p w14:paraId="48E0B3BB" w14:textId="3440DC24" w:rsidR="002C0F30" w:rsidRPr="005B18A7" w:rsidRDefault="002C0F30" w:rsidP="00CB1EF9">
          <w:pPr>
            <w:pStyle w:val="ListParagraph"/>
            <w:numPr>
              <w:ilvl w:val="0"/>
              <w:numId w:val="20"/>
            </w:numPr>
            <w:rPr>
              <w:color w:val="000000"/>
              <w:sz w:val="24"/>
              <w:szCs w:val="24"/>
            </w:rPr>
          </w:pPr>
          <w:r w:rsidRPr="005B18A7">
            <w:rPr>
              <w:color w:val="000000"/>
              <w:sz w:val="24"/>
              <w:szCs w:val="24"/>
            </w:rPr>
            <w:t>3</w:t>
          </w:r>
          <w:r w:rsidRPr="005B18A7">
            <w:rPr>
              <w:color w:val="000000"/>
              <w:sz w:val="24"/>
              <w:szCs w:val="24"/>
              <w:vertAlign w:val="superscript"/>
            </w:rPr>
            <w:t>rd</w:t>
          </w:r>
          <w:r w:rsidRPr="005B18A7">
            <w:rPr>
              <w:color w:val="000000"/>
              <w:sz w:val="24"/>
              <w:szCs w:val="24"/>
            </w:rPr>
            <w:t xml:space="preserve"> Annual SLU Combined Ventricular and Skull Base Endoscopy Course: St Louis, Missouri. Course Faculty, August 27-30</w:t>
          </w:r>
          <w:r w:rsidRPr="005B18A7">
            <w:rPr>
              <w:color w:val="000000"/>
              <w:sz w:val="24"/>
              <w:szCs w:val="24"/>
              <w:vertAlign w:val="superscript"/>
            </w:rPr>
            <w:t>th</w:t>
          </w:r>
          <w:r w:rsidRPr="005B18A7">
            <w:rPr>
              <w:color w:val="000000"/>
              <w:sz w:val="24"/>
              <w:szCs w:val="24"/>
            </w:rPr>
            <w:t>, 2015</w:t>
          </w:r>
          <w:r w:rsidRPr="005B18A7">
            <w:rPr>
              <w:color w:val="000000"/>
              <w:sz w:val="24"/>
              <w:szCs w:val="24"/>
            </w:rPr>
            <w:br/>
          </w:r>
        </w:p>
        <w:p w14:paraId="17FA2E2C" w14:textId="0F3638A0" w:rsidR="002C0F30" w:rsidRPr="005B18A7" w:rsidRDefault="002C0F30" w:rsidP="00CB1EF9">
          <w:pPr>
            <w:pStyle w:val="ListParagraph"/>
            <w:numPr>
              <w:ilvl w:val="0"/>
              <w:numId w:val="20"/>
            </w:numPr>
            <w:rPr>
              <w:color w:val="000000"/>
              <w:sz w:val="24"/>
              <w:szCs w:val="24"/>
            </w:rPr>
          </w:pPr>
          <w:r w:rsidRPr="005B18A7">
            <w:rPr>
              <w:color w:val="000000"/>
              <w:sz w:val="24"/>
              <w:szCs w:val="24"/>
            </w:rPr>
            <w:t xml:space="preserve"> </w:t>
          </w:r>
          <w:r w:rsidRPr="005B18A7">
            <w:rPr>
              <w:rFonts w:cs="Times"/>
              <w:sz w:val="24"/>
              <w:szCs w:val="24"/>
            </w:rPr>
            <w:t>Endoscopic and Keyhole Cranial Surgery - Part 1: Keyhole Craniotomy and Endoscopic Assisted Microsurgery (Cadaver Course)-Course faculty. New Orleans, Louisiana, September 26</w:t>
          </w:r>
          <w:r w:rsidRPr="005B18A7">
            <w:rPr>
              <w:rFonts w:cs="Times"/>
              <w:sz w:val="24"/>
              <w:szCs w:val="24"/>
              <w:vertAlign w:val="superscript"/>
            </w:rPr>
            <w:t>th</w:t>
          </w:r>
          <w:r w:rsidRPr="005B18A7">
            <w:rPr>
              <w:rFonts w:cs="Times"/>
              <w:sz w:val="24"/>
              <w:szCs w:val="24"/>
            </w:rPr>
            <w:t>, 2015</w:t>
          </w:r>
          <w:r w:rsidRPr="005B18A7">
            <w:rPr>
              <w:rFonts w:cs="Times"/>
              <w:sz w:val="24"/>
              <w:szCs w:val="24"/>
            </w:rPr>
            <w:br/>
          </w:r>
        </w:p>
        <w:p w14:paraId="7861218C" w14:textId="0EE167F9" w:rsidR="002C0F30" w:rsidRPr="005B18A7" w:rsidRDefault="002C0F30" w:rsidP="00CB1EF9">
          <w:pPr>
            <w:pStyle w:val="ListParagraph"/>
            <w:widowControl w:val="0"/>
            <w:numPr>
              <w:ilvl w:val="0"/>
              <w:numId w:val="20"/>
            </w:numPr>
            <w:autoSpaceDE w:val="0"/>
            <w:autoSpaceDN w:val="0"/>
            <w:adjustRightInd w:val="0"/>
            <w:spacing w:line="240" w:lineRule="auto"/>
            <w:rPr>
              <w:rFonts w:cs="Times"/>
              <w:sz w:val="24"/>
              <w:szCs w:val="24"/>
            </w:rPr>
          </w:pPr>
          <w:r w:rsidRPr="005B18A7">
            <w:rPr>
              <w:rFonts w:cs="Times"/>
              <w:sz w:val="24"/>
              <w:szCs w:val="24"/>
            </w:rPr>
            <w:t>Endoscopic and Keyhole Cranial Surgery - Part 2: Endoscopic Endonasal Skull Base Surgery (Cadaver Course) – Course faculty. New Orleans, Louisiana, September 30</w:t>
          </w:r>
          <w:r w:rsidRPr="005B18A7">
            <w:rPr>
              <w:rFonts w:cs="Times"/>
              <w:sz w:val="24"/>
              <w:szCs w:val="24"/>
              <w:vertAlign w:val="superscript"/>
            </w:rPr>
            <w:t>th</w:t>
          </w:r>
          <w:r w:rsidRPr="005B18A7">
            <w:rPr>
              <w:rFonts w:cs="Times"/>
              <w:sz w:val="24"/>
              <w:szCs w:val="24"/>
            </w:rPr>
            <w:t>, 2015</w:t>
          </w:r>
          <w:r w:rsidRPr="005B18A7">
            <w:rPr>
              <w:rFonts w:cs="Times"/>
              <w:sz w:val="24"/>
              <w:szCs w:val="24"/>
            </w:rPr>
            <w:br/>
          </w:r>
        </w:p>
        <w:p w14:paraId="1F4A9C34" w14:textId="647BD9E0" w:rsidR="002C0F30" w:rsidRPr="005B18A7" w:rsidRDefault="002C0F30" w:rsidP="00CB1EF9">
          <w:pPr>
            <w:pStyle w:val="ListParagraph"/>
            <w:numPr>
              <w:ilvl w:val="0"/>
              <w:numId w:val="20"/>
            </w:numPr>
            <w:rPr>
              <w:color w:val="000000"/>
              <w:sz w:val="24"/>
              <w:szCs w:val="24"/>
            </w:rPr>
          </w:pPr>
          <w:r w:rsidRPr="005B18A7">
            <w:rPr>
              <w:sz w:val="24"/>
              <w:szCs w:val="24"/>
            </w:rPr>
            <w:t>9</w:t>
          </w:r>
          <w:r w:rsidRPr="005B18A7">
            <w:rPr>
              <w:sz w:val="24"/>
              <w:szCs w:val="24"/>
              <w:vertAlign w:val="superscript"/>
            </w:rPr>
            <w:t>th</w:t>
          </w:r>
          <w:r w:rsidRPr="005B18A7">
            <w:rPr>
              <w:sz w:val="24"/>
              <w:szCs w:val="24"/>
            </w:rPr>
            <w:t xml:space="preserve"> Annual Endoscopic and Microscopic Skull Base Surgery Course; Allegheny General </w:t>
          </w:r>
          <w:r w:rsidR="00D45408" w:rsidRPr="005B18A7">
            <w:rPr>
              <w:sz w:val="24"/>
              <w:szCs w:val="24"/>
            </w:rPr>
            <w:t>Hospital, Pittsburgh, PA 11/2015</w:t>
          </w:r>
          <w:r w:rsidRPr="005B18A7">
            <w:rPr>
              <w:sz w:val="24"/>
              <w:szCs w:val="24"/>
            </w:rPr>
            <w:br/>
            <w:t>Course Faculty</w:t>
          </w:r>
          <w:r w:rsidR="00416C91" w:rsidRPr="005B18A7">
            <w:rPr>
              <w:sz w:val="24"/>
              <w:szCs w:val="24"/>
            </w:rPr>
            <w:br/>
          </w:r>
        </w:p>
        <w:p w14:paraId="2289A470" w14:textId="18D2B801" w:rsidR="00416C91" w:rsidRPr="005B18A7" w:rsidRDefault="00416C91" w:rsidP="00CB1EF9">
          <w:pPr>
            <w:pStyle w:val="ListParagraph"/>
            <w:numPr>
              <w:ilvl w:val="0"/>
              <w:numId w:val="20"/>
            </w:numPr>
            <w:rPr>
              <w:color w:val="000000"/>
              <w:sz w:val="24"/>
              <w:szCs w:val="24"/>
            </w:rPr>
          </w:pPr>
          <w:r w:rsidRPr="005B18A7">
            <w:rPr>
              <w:color w:val="000000"/>
              <w:sz w:val="24"/>
              <w:szCs w:val="24"/>
            </w:rPr>
            <w:t>The 2</w:t>
          </w:r>
          <w:r w:rsidRPr="005B18A7">
            <w:rPr>
              <w:color w:val="000000"/>
              <w:sz w:val="24"/>
              <w:szCs w:val="24"/>
              <w:vertAlign w:val="superscript"/>
            </w:rPr>
            <w:t>nd</w:t>
          </w:r>
          <w:r w:rsidRPr="005B18A7">
            <w:rPr>
              <w:color w:val="000000"/>
              <w:sz w:val="24"/>
              <w:szCs w:val="24"/>
            </w:rPr>
            <w:t xml:space="preserve"> Annual Microscopic and Endoscopic Skull Base Course; University of Colorado Denver, CO</w:t>
          </w:r>
          <w:r w:rsidR="001E5A75" w:rsidRPr="005B18A7">
            <w:rPr>
              <w:color w:val="000000"/>
              <w:sz w:val="24"/>
              <w:szCs w:val="24"/>
            </w:rPr>
            <w:t>.</w:t>
          </w:r>
          <w:r w:rsidRPr="005B18A7">
            <w:rPr>
              <w:color w:val="000000"/>
              <w:sz w:val="24"/>
              <w:szCs w:val="24"/>
            </w:rPr>
            <w:t xml:space="preserve"> </w:t>
          </w:r>
          <w:r w:rsidR="001E5A75" w:rsidRPr="005B18A7">
            <w:rPr>
              <w:color w:val="000000"/>
              <w:sz w:val="24"/>
              <w:szCs w:val="24"/>
            </w:rPr>
            <w:t xml:space="preserve">March </w:t>
          </w:r>
          <w:r w:rsidRPr="005B18A7">
            <w:rPr>
              <w:color w:val="000000"/>
              <w:sz w:val="24"/>
              <w:szCs w:val="24"/>
            </w:rPr>
            <w:t>2-5/2016. Course Director.</w:t>
          </w:r>
          <w:r w:rsidR="00E726A1" w:rsidRPr="005B18A7">
            <w:rPr>
              <w:color w:val="000000"/>
              <w:sz w:val="24"/>
              <w:szCs w:val="24"/>
            </w:rPr>
            <w:br/>
          </w:r>
        </w:p>
        <w:p w14:paraId="185AE688" w14:textId="00F2A65B" w:rsidR="004511FA" w:rsidRPr="005B18A7" w:rsidRDefault="00E726A1" w:rsidP="00CB1EF9">
          <w:pPr>
            <w:pStyle w:val="ListParagraph"/>
            <w:numPr>
              <w:ilvl w:val="0"/>
              <w:numId w:val="20"/>
            </w:numPr>
            <w:rPr>
              <w:color w:val="000000"/>
              <w:sz w:val="24"/>
              <w:szCs w:val="24"/>
            </w:rPr>
          </w:pPr>
          <w:r w:rsidRPr="005B18A7">
            <w:rPr>
              <w:color w:val="000000"/>
              <w:sz w:val="24"/>
              <w:szCs w:val="24"/>
            </w:rPr>
            <w:lastRenderedPageBreak/>
            <w:t>The 3</w:t>
          </w:r>
          <w:r w:rsidRPr="005B18A7">
            <w:rPr>
              <w:color w:val="000000"/>
              <w:sz w:val="24"/>
              <w:szCs w:val="24"/>
              <w:vertAlign w:val="superscript"/>
            </w:rPr>
            <w:t>rd</w:t>
          </w:r>
          <w:r w:rsidRPr="005B18A7">
            <w:rPr>
              <w:color w:val="000000"/>
              <w:sz w:val="24"/>
              <w:szCs w:val="24"/>
            </w:rPr>
            <w:t xml:space="preserve"> Egyptian Microscopic and Endoscopic Skull Base Approaches: Hands-On Cadaver Workshop. Cairo, Egypt March 18-21</w:t>
          </w:r>
          <w:r w:rsidR="007F76EE" w:rsidRPr="005B18A7">
            <w:rPr>
              <w:color w:val="000000"/>
              <w:sz w:val="24"/>
              <w:szCs w:val="24"/>
            </w:rPr>
            <w:t>, 2016</w:t>
          </w:r>
          <w:r w:rsidRPr="005B18A7">
            <w:rPr>
              <w:color w:val="000000"/>
              <w:sz w:val="24"/>
              <w:szCs w:val="24"/>
            </w:rPr>
            <w:t>. Course Faculty</w:t>
          </w:r>
          <w:r w:rsidR="004B336B" w:rsidRPr="005B18A7">
            <w:rPr>
              <w:color w:val="000000"/>
              <w:sz w:val="24"/>
              <w:szCs w:val="24"/>
            </w:rPr>
            <w:br/>
          </w:r>
        </w:p>
        <w:p w14:paraId="3905A878" w14:textId="529E860C" w:rsidR="000E3F2F" w:rsidRPr="005B18A7" w:rsidRDefault="00E06E8A" w:rsidP="00CB1EF9">
          <w:pPr>
            <w:pStyle w:val="ListParagraph"/>
            <w:numPr>
              <w:ilvl w:val="0"/>
              <w:numId w:val="20"/>
            </w:numPr>
            <w:rPr>
              <w:color w:val="000000"/>
              <w:sz w:val="24"/>
              <w:szCs w:val="24"/>
            </w:rPr>
          </w:pPr>
          <w:r w:rsidRPr="005B18A7">
            <w:rPr>
              <w:color w:val="000000"/>
              <w:sz w:val="24"/>
              <w:szCs w:val="24"/>
            </w:rPr>
            <w:t>The 3rd Annual Microsurgery and Endoscopy Simulation Summer Course for University of Colorado Neurosurgery Residents. Course Director and Instructor. An annual cadaveric dissection-training course in Skull Base Surgical Techniques. Presented in the CSI Laboratory, Department of Neurosurgery, University of Colorado. 7-8/2016.</w:t>
          </w:r>
          <w:r w:rsidR="000E3F2F" w:rsidRPr="005B18A7">
            <w:rPr>
              <w:color w:val="000000"/>
              <w:sz w:val="24"/>
              <w:szCs w:val="24"/>
            </w:rPr>
            <w:br/>
          </w:r>
        </w:p>
        <w:p w14:paraId="22E01793" w14:textId="291CD831" w:rsidR="004B336B" w:rsidRPr="005B18A7" w:rsidRDefault="007637BE" w:rsidP="00CB1EF9">
          <w:pPr>
            <w:pStyle w:val="ListParagraph"/>
            <w:numPr>
              <w:ilvl w:val="0"/>
              <w:numId w:val="20"/>
            </w:numPr>
            <w:rPr>
              <w:color w:val="000000"/>
              <w:sz w:val="24"/>
              <w:szCs w:val="24"/>
            </w:rPr>
          </w:pPr>
          <w:r w:rsidRPr="005B18A7">
            <w:rPr>
              <w:color w:val="000000"/>
              <w:sz w:val="24"/>
              <w:szCs w:val="24"/>
            </w:rPr>
            <w:t>One-day microsurgery simulation course at Rutgers University, Newark, NJ. October 6</w:t>
          </w:r>
          <w:r w:rsidRPr="005B18A7">
            <w:rPr>
              <w:color w:val="000000"/>
              <w:sz w:val="24"/>
              <w:szCs w:val="24"/>
              <w:vertAlign w:val="superscript"/>
            </w:rPr>
            <w:t>th</w:t>
          </w:r>
          <w:r w:rsidRPr="005B18A7">
            <w:rPr>
              <w:color w:val="000000"/>
              <w:sz w:val="24"/>
              <w:szCs w:val="24"/>
            </w:rPr>
            <w:t>, 2016</w:t>
          </w:r>
          <w:r w:rsidR="00A861F2" w:rsidRPr="005B18A7">
            <w:rPr>
              <w:color w:val="000000"/>
              <w:sz w:val="24"/>
              <w:szCs w:val="24"/>
            </w:rPr>
            <w:br/>
          </w:r>
        </w:p>
        <w:p w14:paraId="2E26FFC2" w14:textId="37304C06" w:rsidR="006F53CA" w:rsidRPr="005B18A7" w:rsidRDefault="00A861F2" w:rsidP="00CB1EF9">
          <w:pPr>
            <w:pStyle w:val="ListParagraph"/>
            <w:numPr>
              <w:ilvl w:val="0"/>
              <w:numId w:val="20"/>
            </w:numPr>
            <w:rPr>
              <w:color w:val="000000"/>
              <w:sz w:val="24"/>
              <w:szCs w:val="24"/>
            </w:rPr>
          </w:pPr>
          <w:r w:rsidRPr="005B18A7">
            <w:rPr>
              <w:sz w:val="24"/>
              <w:szCs w:val="24"/>
            </w:rPr>
            <w:t>10</w:t>
          </w:r>
          <w:r w:rsidRPr="005B18A7">
            <w:rPr>
              <w:sz w:val="24"/>
              <w:szCs w:val="24"/>
              <w:vertAlign w:val="superscript"/>
            </w:rPr>
            <w:t>th</w:t>
          </w:r>
          <w:r w:rsidRPr="005B18A7">
            <w:rPr>
              <w:sz w:val="24"/>
              <w:szCs w:val="24"/>
            </w:rPr>
            <w:t xml:space="preserve"> Annual Endoscopic and Microscopic Skull Base Surgery Course; Allegheny General </w:t>
          </w:r>
          <w:r w:rsidR="00E87249" w:rsidRPr="005B18A7">
            <w:rPr>
              <w:sz w:val="24"/>
              <w:szCs w:val="24"/>
            </w:rPr>
            <w:t>Hospital, Pittsburgh, PA 11/2016</w:t>
          </w:r>
          <w:r w:rsidRPr="005B18A7">
            <w:rPr>
              <w:sz w:val="24"/>
              <w:szCs w:val="24"/>
            </w:rPr>
            <w:br/>
            <w:t>Course Faculty</w:t>
          </w:r>
          <w:r w:rsidR="006F53CA" w:rsidRPr="005B18A7">
            <w:rPr>
              <w:sz w:val="24"/>
              <w:szCs w:val="24"/>
            </w:rPr>
            <w:br/>
          </w:r>
        </w:p>
        <w:p w14:paraId="06247B92" w14:textId="0A74FFDC" w:rsidR="00FF4543" w:rsidRPr="005B18A7" w:rsidRDefault="006F53CA" w:rsidP="00CB1EF9">
          <w:pPr>
            <w:pStyle w:val="ListParagraph"/>
            <w:numPr>
              <w:ilvl w:val="0"/>
              <w:numId w:val="20"/>
            </w:numPr>
            <w:rPr>
              <w:color w:val="000000"/>
              <w:sz w:val="24"/>
              <w:szCs w:val="24"/>
            </w:rPr>
          </w:pPr>
          <w:r w:rsidRPr="005B18A7">
            <w:rPr>
              <w:sz w:val="24"/>
              <w:szCs w:val="24"/>
            </w:rPr>
            <w:t>Microscopic and Endoscopic Approaches to the Skull Base: IRCAD France. Course faculty. Strasbourg, France January 18-20, 201</w:t>
          </w:r>
          <w:r w:rsidR="001E5A75" w:rsidRPr="005B18A7">
            <w:rPr>
              <w:sz w:val="24"/>
              <w:szCs w:val="24"/>
            </w:rPr>
            <w:t>7</w:t>
          </w:r>
          <w:r w:rsidR="00FF4543" w:rsidRPr="005B18A7">
            <w:rPr>
              <w:sz w:val="24"/>
              <w:szCs w:val="24"/>
            </w:rPr>
            <w:br/>
          </w:r>
        </w:p>
        <w:p w14:paraId="5BC6182B" w14:textId="165E5080" w:rsidR="008C7C5B" w:rsidRPr="005B18A7" w:rsidRDefault="00FF4543" w:rsidP="00CB1EF9">
          <w:pPr>
            <w:pStyle w:val="ListParagraph"/>
            <w:widowControl w:val="0"/>
            <w:numPr>
              <w:ilvl w:val="0"/>
              <w:numId w:val="20"/>
            </w:numPr>
            <w:autoSpaceDE w:val="0"/>
            <w:autoSpaceDN w:val="0"/>
            <w:adjustRightInd w:val="0"/>
            <w:spacing w:after="240" w:line="240" w:lineRule="auto"/>
            <w:rPr>
              <w:rFonts w:cs="Times"/>
              <w:color w:val="000000"/>
              <w:sz w:val="24"/>
              <w:szCs w:val="24"/>
            </w:rPr>
          </w:pPr>
          <w:r w:rsidRPr="005B18A7">
            <w:rPr>
              <w:rFonts w:cs="Times"/>
              <w:bCs/>
              <w:color w:val="000000"/>
              <w:sz w:val="24"/>
              <w:szCs w:val="24"/>
            </w:rPr>
            <w:t>North American Skull Base Society 27th Annual Meeting March 3-5, 2017 - New Orleans, LA. Pre-meeting Cadaver course. Course faculty</w:t>
          </w:r>
          <w:r w:rsidR="008C7C5B" w:rsidRPr="005B18A7">
            <w:rPr>
              <w:rFonts w:cs="Times"/>
              <w:bCs/>
              <w:color w:val="000000"/>
              <w:sz w:val="24"/>
              <w:szCs w:val="24"/>
            </w:rPr>
            <w:br/>
          </w:r>
        </w:p>
        <w:p w14:paraId="53C5A8D6" w14:textId="6C5E1803" w:rsidR="00FF4543" w:rsidRPr="005B18A7" w:rsidRDefault="008C7C5B" w:rsidP="00CB1EF9">
          <w:pPr>
            <w:pStyle w:val="ListParagraph"/>
            <w:widowControl w:val="0"/>
            <w:numPr>
              <w:ilvl w:val="0"/>
              <w:numId w:val="20"/>
            </w:numPr>
            <w:autoSpaceDE w:val="0"/>
            <w:autoSpaceDN w:val="0"/>
            <w:adjustRightInd w:val="0"/>
            <w:spacing w:after="240" w:line="240" w:lineRule="auto"/>
            <w:rPr>
              <w:rFonts w:cs="Times"/>
              <w:color w:val="000000"/>
              <w:sz w:val="24"/>
              <w:szCs w:val="24"/>
            </w:rPr>
          </w:pPr>
          <w:r w:rsidRPr="005B18A7">
            <w:rPr>
              <w:color w:val="000000"/>
              <w:sz w:val="24"/>
              <w:szCs w:val="24"/>
            </w:rPr>
            <w:t xml:space="preserve">The 3rd Annual Microscopic and Endoscopic Skull Base Course; University of Colorado Denver, CO. March </w:t>
          </w:r>
          <w:r w:rsidR="00FD1D6D" w:rsidRPr="005B18A7">
            <w:rPr>
              <w:color w:val="000000"/>
              <w:sz w:val="24"/>
              <w:szCs w:val="24"/>
            </w:rPr>
            <w:t>15-18th/2017</w:t>
          </w:r>
          <w:r w:rsidRPr="005B18A7">
            <w:rPr>
              <w:color w:val="000000"/>
              <w:sz w:val="24"/>
              <w:szCs w:val="24"/>
            </w:rPr>
            <w:t>. Course Director.</w:t>
          </w:r>
          <w:r w:rsidRPr="005B18A7">
            <w:rPr>
              <w:color w:val="000000"/>
              <w:sz w:val="24"/>
              <w:szCs w:val="24"/>
            </w:rPr>
            <w:br/>
          </w:r>
        </w:p>
        <w:p w14:paraId="176C3D94" w14:textId="36BC7872" w:rsidR="00973228" w:rsidRPr="005B18A7" w:rsidRDefault="00973228" w:rsidP="00CB1EF9">
          <w:pPr>
            <w:pStyle w:val="ListParagraph"/>
            <w:widowControl w:val="0"/>
            <w:numPr>
              <w:ilvl w:val="0"/>
              <w:numId w:val="20"/>
            </w:numPr>
            <w:autoSpaceDE w:val="0"/>
            <w:autoSpaceDN w:val="0"/>
            <w:adjustRightInd w:val="0"/>
            <w:spacing w:after="240" w:line="240" w:lineRule="auto"/>
            <w:rPr>
              <w:rFonts w:cs="Times"/>
              <w:color w:val="000000"/>
              <w:sz w:val="24"/>
              <w:szCs w:val="24"/>
            </w:rPr>
          </w:pPr>
          <w:r w:rsidRPr="005B18A7">
            <w:rPr>
              <w:rFonts w:cs="Times"/>
              <w:bCs/>
              <w:color w:val="000000"/>
              <w:sz w:val="24"/>
              <w:szCs w:val="24"/>
            </w:rPr>
            <w:t>North American Skull Base Society Summer Course</w:t>
          </w:r>
          <w:r w:rsidR="00C51BAC" w:rsidRPr="005B18A7">
            <w:rPr>
              <w:rFonts w:cs="Times"/>
              <w:bCs/>
              <w:color w:val="000000"/>
              <w:sz w:val="24"/>
              <w:szCs w:val="24"/>
            </w:rPr>
            <w:t xml:space="preserve"> July 6-9, 2017 at LSU</w:t>
          </w:r>
          <w:r w:rsidRPr="005B18A7">
            <w:rPr>
              <w:rFonts w:cs="Times"/>
              <w:bCs/>
              <w:color w:val="000000"/>
              <w:sz w:val="24"/>
              <w:szCs w:val="24"/>
            </w:rPr>
            <w:t xml:space="preserve"> - New Orleans, LA</w:t>
          </w:r>
          <w:r w:rsidR="00C51BAC" w:rsidRPr="005B18A7">
            <w:rPr>
              <w:rFonts w:cs="Times"/>
              <w:bCs/>
              <w:color w:val="000000"/>
              <w:sz w:val="24"/>
              <w:szCs w:val="24"/>
            </w:rPr>
            <w:t xml:space="preserve">. </w:t>
          </w:r>
          <w:r w:rsidRPr="005B18A7">
            <w:rPr>
              <w:rFonts w:cs="Times"/>
              <w:bCs/>
              <w:color w:val="000000"/>
              <w:sz w:val="24"/>
              <w:szCs w:val="24"/>
            </w:rPr>
            <w:t>Cadaver course. Course faculty</w:t>
          </w:r>
          <w:r w:rsidR="007D1EA5" w:rsidRPr="005B18A7">
            <w:rPr>
              <w:rFonts w:cs="Times"/>
              <w:bCs/>
              <w:color w:val="000000"/>
              <w:sz w:val="24"/>
              <w:szCs w:val="24"/>
            </w:rPr>
            <w:br/>
          </w:r>
        </w:p>
        <w:p w14:paraId="18DFEC7F" w14:textId="1D2A2F0C" w:rsidR="007D1EA5" w:rsidRPr="005B18A7" w:rsidRDefault="007D1EA5" w:rsidP="00CB1EF9">
          <w:pPr>
            <w:pStyle w:val="ListParagraph"/>
            <w:numPr>
              <w:ilvl w:val="0"/>
              <w:numId w:val="20"/>
            </w:numPr>
            <w:rPr>
              <w:color w:val="000000"/>
              <w:sz w:val="24"/>
              <w:szCs w:val="24"/>
            </w:rPr>
          </w:pPr>
          <w:r w:rsidRPr="005B18A7">
            <w:rPr>
              <w:color w:val="000000"/>
              <w:sz w:val="24"/>
              <w:szCs w:val="24"/>
            </w:rPr>
            <w:t>The 4th Annual Microsurgery and Endoscopy Simulation Summer Course for University of Colorado Neurosurgery Residents. Course Director and Instructor. An annual cadaveric dissection-training course in Skull Base Surgical Techniques. Presented in the CSI Laboratory, Department of Neurosurgery, University of Colorado. 7-8/2017.</w:t>
          </w:r>
          <w:r w:rsidR="00924420" w:rsidRPr="005B18A7">
            <w:rPr>
              <w:color w:val="000000"/>
              <w:sz w:val="24"/>
              <w:szCs w:val="24"/>
            </w:rPr>
            <w:br/>
          </w:r>
        </w:p>
        <w:p w14:paraId="2B53B150" w14:textId="59E98299" w:rsidR="00924420" w:rsidRPr="005B18A7" w:rsidRDefault="00924420" w:rsidP="00CB1EF9">
          <w:pPr>
            <w:pStyle w:val="ListParagraph"/>
            <w:numPr>
              <w:ilvl w:val="0"/>
              <w:numId w:val="20"/>
            </w:numPr>
            <w:rPr>
              <w:color w:val="000000"/>
              <w:sz w:val="24"/>
              <w:szCs w:val="24"/>
            </w:rPr>
          </w:pPr>
          <w:r w:rsidRPr="005B18A7">
            <w:rPr>
              <w:sz w:val="24"/>
              <w:szCs w:val="24"/>
            </w:rPr>
            <w:t>11</w:t>
          </w:r>
          <w:r w:rsidRPr="005B18A7">
            <w:rPr>
              <w:sz w:val="24"/>
              <w:szCs w:val="24"/>
              <w:vertAlign w:val="superscript"/>
            </w:rPr>
            <w:t>th</w:t>
          </w:r>
          <w:r w:rsidRPr="005B18A7">
            <w:rPr>
              <w:sz w:val="24"/>
              <w:szCs w:val="24"/>
            </w:rPr>
            <w:t xml:space="preserve"> Annual Endoscopic and Microscopic Skull Base Surgery Course; Allegheny General Hospital, Pittsburgh, PA 11/2017</w:t>
          </w:r>
          <w:r w:rsidRPr="005B18A7">
            <w:rPr>
              <w:sz w:val="24"/>
              <w:szCs w:val="24"/>
            </w:rPr>
            <w:br/>
            <w:t>Course Faculty</w:t>
          </w:r>
          <w:r w:rsidRPr="005B18A7">
            <w:rPr>
              <w:sz w:val="24"/>
              <w:szCs w:val="24"/>
            </w:rPr>
            <w:br/>
          </w:r>
        </w:p>
        <w:p w14:paraId="49CA5307" w14:textId="5DC25558" w:rsidR="00924420" w:rsidRPr="005B18A7" w:rsidRDefault="00924420" w:rsidP="00CB1EF9">
          <w:pPr>
            <w:pStyle w:val="ListParagraph"/>
            <w:numPr>
              <w:ilvl w:val="0"/>
              <w:numId w:val="20"/>
            </w:numPr>
            <w:rPr>
              <w:color w:val="000000"/>
              <w:sz w:val="24"/>
              <w:szCs w:val="24"/>
            </w:rPr>
          </w:pPr>
          <w:r w:rsidRPr="005B18A7">
            <w:rPr>
              <w:color w:val="000000"/>
              <w:sz w:val="24"/>
              <w:szCs w:val="24"/>
            </w:rPr>
            <w:t>The 7</w:t>
          </w:r>
          <w:r w:rsidRPr="005B18A7">
            <w:rPr>
              <w:color w:val="000000"/>
              <w:sz w:val="24"/>
              <w:szCs w:val="24"/>
              <w:vertAlign w:val="superscript"/>
            </w:rPr>
            <w:t>th</w:t>
          </w:r>
          <w:r w:rsidRPr="005B18A7">
            <w:rPr>
              <w:color w:val="000000"/>
              <w:sz w:val="24"/>
              <w:szCs w:val="24"/>
            </w:rPr>
            <w:t xml:space="preserve"> INERF-ASEAN (The Southeastern Asian Neurosurgery Meeting) Skull Base Hands on Dissection Workshop. Microsurgical Learning Center, King Chulalongkorn </w:t>
          </w:r>
        </w:p>
        <w:p w14:paraId="1633D6C1" w14:textId="53F1F3DF" w:rsidR="00924420" w:rsidRPr="005B18A7" w:rsidRDefault="00924420" w:rsidP="00924420">
          <w:pPr>
            <w:pStyle w:val="ListParagraph"/>
            <w:rPr>
              <w:color w:val="000000"/>
              <w:sz w:val="24"/>
              <w:szCs w:val="24"/>
            </w:rPr>
          </w:pPr>
          <w:r w:rsidRPr="005B18A7">
            <w:rPr>
              <w:color w:val="000000"/>
              <w:sz w:val="24"/>
              <w:szCs w:val="24"/>
            </w:rPr>
            <w:lastRenderedPageBreak/>
            <w:t>University Medical Center, Bangkok, Thailand. December 27-29, 2017.</w:t>
          </w:r>
          <w:r w:rsidRPr="005B18A7">
            <w:rPr>
              <w:color w:val="000000"/>
              <w:sz w:val="24"/>
              <w:szCs w:val="24"/>
            </w:rPr>
            <w:br/>
            <w:t>Course Faculty</w:t>
          </w:r>
          <w:r w:rsidR="00BC3174" w:rsidRPr="005B18A7">
            <w:rPr>
              <w:color w:val="000000"/>
              <w:sz w:val="24"/>
              <w:szCs w:val="24"/>
            </w:rPr>
            <w:br/>
          </w:r>
        </w:p>
        <w:p w14:paraId="6FDF53D8" w14:textId="601626A2" w:rsidR="006D410B" w:rsidRPr="005B18A7" w:rsidRDefault="00156D9F" w:rsidP="00CB1EF9">
          <w:pPr>
            <w:pStyle w:val="ListParagraph"/>
            <w:numPr>
              <w:ilvl w:val="0"/>
              <w:numId w:val="20"/>
            </w:numPr>
            <w:rPr>
              <w:color w:val="000000"/>
              <w:sz w:val="24"/>
              <w:szCs w:val="24"/>
            </w:rPr>
          </w:pPr>
          <w:r w:rsidRPr="005B18A7">
            <w:rPr>
              <w:color w:val="000000"/>
              <w:sz w:val="24"/>
              <w:szCs w:val="24"/>
            </w:rPr>
            <w:t>The 28</w:t>
          </w:r>
          <w:r w:rsidRPr="005B18A7">
            <w:rPr>
              <w:color w:val="000000"/>
              <w:sz w:val="24"/>
              <w:szCs w:val="24"/>
              <w:vertAlign w:val="superscript"/>
            </w:rPr>
            <w:t>th</w:t>
          </w:r>
          <w:r w:rsidRPr="005B18A7">
            <w:rPr>
              <w:color w:val="000000"/>
              <w:sz w:val="24"/>
              <w:szCs w:val="24"/>
            </w:rPr>
            <w:t xml:space="preserve"> Annual North American Skull Base Society Meeting, San Diego February 14-18</w:t>
          </w:r>
          <w:r w:rsidRPr="005B18A7">
            <w:rPr>
              <w:color w:val="000000"/>
              <w:sz w:val="24"/>
              <w:szCs w:val="24"/>
              <w:vertAlign w:val="superscript"/>
            </w:rPr>
            <w:t>th</w:t>
          </w:r>
          <w:r w:rsidRPr="005B18A7">
            <w:rPr>
              <w:color w:val="000000"/>
              <w:sz w:val="24"/>
              <w:szCs w:val="24"/>
            </w:rPr>
            <w:t xml:space="preserve">. </w:t>
          </w:r>
          <w:r w:rsidR="00ED2B0C" w:rsidRPr="005B18A7">
            <w:rPr>
              <w:color w:val="000000"/>
              <w:sz w:val="24"/>
              <w:szCs w:val="24"/>
            </w:rPr>
            <w:t xml:space="preserve">2018 </w:t>
          </w:r>
          <w:r w:rsidRPr="005B18A7">
            <w:rPr>
              <w:color w:val="000000"/>
              <w:sz w:val="24"/>
              <w:szCs w:val="24"/>
            </w:rPr>
            <w:t>Premeeting Course. Course faculty.</w:t>
          </w:r>
          <w:r w:rsidR="00BC018F" w:rsidRPr="005B18A7">
            <w:rPr>
              <w:color w:val="000000"/>
              <w:sz w:val="24"/>
              <w:szCs w:val="24"/>
            </w:rPr>
            <w:br/>
          </w:r>
        </w:p>
        <w:p w14:paraId="3E511D51" w14:textId="75514085" w:rsidR="00BC018F" w:rsidRPr="005B18A7" w:rsidRDefault="00BC018F" w:rsidP="00CB1EF9">
          <w:pPr>
            <w:pStyle w:val="ListParagraph"/>
            <w:numPr>
              <w:ilvl w:val="0"/>
              <w:numId w:val="20"/>
            </w:numPr>
            <w:rPr>
              <w:color w:val="000000"/>
              <w:sz w:val="24"/>
              <w:szCs w:val="24"/>
            </w:rPr>
          </w:pPr>
          <w:r w:rsidRPr="005B18A7">
            <w:rPr>
              <w:color w:val="000000"/>
              <w:sz w:val="24"/>
              <w:szCs w:val="24"/>
            </w:rPr>
            <w:t>The 4</w:t>
          </w:r>
          <w:r w:rsidRPr="005B18A7">
            <w:rPr>
              <w:color w:val="000000"/>
              <w:sz w:val="24"/>
              <w:szCs w:val="24"/>
              <w:vertAlign w:val="superscript"/>
            </w:rPr>
            <w:t>th</w:t>
          </w:r>
          <w:r w:rsidRPr="005B18A7">
            <w:rPr>
              <w:color w:val="000000"/>
              <w:sz w:val="24"/>
              <w:szCs w:val="24"/>
            </w:rPr>
            <w:t xml:space="preserve"> Annual Microscopic and Endoscopic Skull Base Course; University of Colorado Denver, CO. </w:t>
          </w:r>
          <w:r w:rsidR="00ED2B0C" w:rsidRPr="005B18A7">
            <w:rPr>
              <w:color w:val="000000"/>
              <w:sz w:val="24"/>
              <w:szCs w:val="24"/>
            </w:rPr>
            <w:t>March 14-17/2018</w:t>
          </w:r>
          <w:r w:rsidRPr="005B18A7">
            <w:rPr>
              <w:color w:val="000000"/>
              <w:sz w:val="24"/>
              <w:szCs w:val="24"/>
            </w:rPr>
            <w:t>. Course Director.</w:t>
          </w:r>
          <w:r w:rsidRPr="005B18A7">
            <w:rPr>
              <w:color w:val="000000"/>
              <w:sz w:val="24"/>
              <w:szCs w:val="24"/>
            </w:rPr>
            <w:br/>
          </w:r>
        </w:p>
        <w:p w14:paraId="2F9D2FA1" w14:textId="0C7546D6" w:rsidR="009B6C3E" w:rsidRPr="005B18A7" w:rsidRDefault="00BC018F" w:rsidP="00CB1EF9">
          <w:pPr>
            <w:pStyle w:val="ListParagraph"/>
            <w:numPr>
              <w:ilvl w:val="0"/>
              <w:numId w:val="20"/>
            </w:numPr>
            <w:rPr>
              <w:color w:val="000000"/>
              <w:sz w:val="24"/>
              <w:szCs w:val="24"/>
            </w:rPr>
          </w:pPr>
          <w:r w:rsidRPr="005B18A7">
            <w:rPr>
              <w:color w:val="000000"/>
              <w:sz w:val="24"/>
              <w:szCs w:val="24"/>
            </w:rPr>
            <w:t>The 41</w:t>
          </w:r>
          <w:r w:rsidRPr="005B18A7">
            <w:rPr>
              <w:color w:val="000000"/>
              <w:sz w:val="24"/>
              <w:szCs w:val="24"/>
              <w:vertAlign w:val="superscript"/>
            </w:rPr>
            <w:t>st</w:t>
          </w:r>
          <w:r w:rsidRPr="005B18A7">
            <w:rPr>
              <w:color w:val="000000"/>
              <w:sz w:val="24"/>
              <w:szCs w:val="24"/>
            </w:rPr>
            <w:t xml:space="preserve"> Egyptian Congress of Neurosurgery Premeeting Course. Cairo, Egypt 3/2018. Course faculty</w:t>
          </w:r>
          <w:r w:rsidR="009B6C3E" w:rsidRPr="005B18A7">
            <w:rPr>
              <w:color w:val="000000"/>
              <w:sz w:val="24"/>
              <w:szCs w:val="24"/>
            </w:rPr>
            <w:br/>
          </w:r>
        </w:p>
        <w:p w14:paraId="130851E7" w14:textId="3C9B510E" w:rsidR="001A5442" w:rsidRPr="005B18A7" w:rsidRDefault="009B6C3E" w:rsidP="00CB1EF9">
          <w:pPr>
            <w:pStyle w:val="ListParagraph"/>
            <w:numPr>
              <w:ilvl w:val="0"/>
              <w:numId w:val="20"/>
            </w:numPr>
            <w:rPr>
              <w:color w:val="000000"/>
              <w:sz w:val="24"/>
              <w:szCs w:val="24"/>
            </w:rPr>
          </w:pPr>
          <w:r w:rsidRPr="005B18A7">
            <w:rPr>
              <w:color w:val="000000"/>
              <w:sz w:val="24"/>
              <w:szCs w:val="24"/>
            </w:rPr>
            <w:t>The 5th Annual Microsurgery and Endoscopy Simulation Summer Course for University of Colorado Neurosurgery Residents. Course Director and Instructor. An annual cadaveric dissection-training course in Skull Base Surgical Techniques. Presented in the CSI Laboratory, Department of Neurosurgery, University of Colorado. 7-8/201</w:t>
          </w:r>
          <w:r w:rsidR="00454E88" w:rsidRPr="005B18A7">
            <w:rPr>
              <w:color w:val="000000"/>
              <w:sz w:val="24"/>
              <w:szCs w:val="24"/>
            </w:rPr>
            <w:t>8</w:t>
          </w:r>
          <w:r w:rsidRPr="005B18A7">
            <w:rPr>
              <w:color w:val="000000"/>
              <w:sz w:val="24"/>
              <w:szCs w:val="24"/>
            </w:rPr>
            <w:t>.</w:t>
          </w:r>
          <w:r w:rsidR="001A5442" w:rsidRPr="005B18A7">
            <w:rPr>
              <w:color w:val="000000"/>
              <w:sz w:val="24"/>
              <w:szCs w:val="24"/>
            </w:rPr>
            <w:br/>
          </w:r>
        </w:p>
        <w:p w14:paraId="4AFBEC18" w14:textId="6268315D" w:rsidR="00AC7B24" w:rsidRPr="005B18A7" w:rsidRDefault="001A5442" w:rsidP="00CB1EF9">
          <w:pPr>
            <w:pStyle w:val="ListParagraph"/>
            <w:numPr>
              <w:ilvl w:val="0"/>
              <w:numId w:val="20"/>
            </w:numPr>
            <w:rPr>
              <w:color w:val="000000"/>
              <w:sz w:val="24"/>
              <w:szCs w:val="24"/>
            </w:rPr>
          </w:pPr>
          <w:r w:rsidRPr="005B18A7">
            <w:rPr>
              <w:sz w:val="24"/>
              <w:szCs w:val="24"/>
            </w:rPr>
            <w:t>12</w:t>
          </w:r>
          <w:r w:rsidRPr="005B18A7">
            <w:rPr>
              <w:sz w:val="24"/>
              <w:szCs w:val="24"/>
              <w:vertAlign w:val="superscript"/>
            </w:rPr>
            <w:t>th</w:t>
          </w:r>
          <w:r w:rsidRPr="005B18A7">
            <w:rPr>
              <w:sz w:val="24"/>
              <w:szCs w:val="24"/>
            </w:rPr>
            <w:t xml:space="preserve"> Annual Endoscopic and Microscopic Skull Base Surgery Course; Allegheny General Hospital, Pittsburgh, PA 11/2018</w:t>
          </w:r>
          <w:r w:rsidRPr="005B18A7">
            <w:rPr>
              <w:sz w:val="24"/>
              <w:szCs w:val="24"/>
            </w:rPr>
            <w:br/>
            <w:t>Course Faculty</w:t>
          </w:r>
          <w:r w:rsidR="00AC7B24" w:rsidRPr="005B18A7">
            <w:rPr>
              <w:sz w:val="24"/>
              <w:szCs w:val="24"/>
            </w:rPr>
            <w:br/>
          </w:r>
        </w:p>
        <w:p w14:paraId="04BCB5BE" w14:textId="5694FA50" w:rsidR="00AC7B24" w:rsidRPr="005B18A7" w:rsidRDefault="00AC7B24" w:rsidP="00CB1EF9">
          <w:pPr>
            <w:pStyle w:val="ListParagraph"/>
            <w:numPr>
              <w:ilvl w:val="0"/>
              <w:numId w:val="20"/>
            </w:numPr>
            <w:rPr>
              <w:color w:val="000000"/>
              <w:sz w:val="24"/>
              <w:szCs w:val="24"/>
            </w:rPr>
          </w:pPr>
          <w:r w:rsidRPr="005B18A7">
            <w:rPr>
              <w:color w:val="000000"/>
              <w:sz w:val="24"/>
              <w:szCs w:val="24"/>
            </w:rPr>
            <w:t>The 5</w:t>
          </w:r>
          <w:r w:rsidRPr="005B18A7">
            <w:rPr>
              <w:color w:val="000000"/>
              <w:sz w:val="24"/>
              <w:szCs w:val="24"/>
              <w:vertAlign w:val="superscript"/>
            </w:rPr>
            <w:t>th</w:t>
          </w:r>
          <w:r w:rsidRPr="005B18A7">
            <w:rPr>
              <w:color w:val="000000"/>
              <w:sz w:val="24"/>
              <w:szCs w:val="24"/>
            </w:rPr>
            <w:t xml:space="preserve"> Annual Microscopic and Endoscopic Skull Base Course; University of Colorado Denver, CO. March 14-17/2019. Course Director.</w:t>
          </w:r>
          <w:r w:rsidRPr="005B18A7">
            <w:rPr>
              <w:color w:val="000000"/>
              <w:sz w:val="24"/>
              <w:szCs w:val="24"/>
            </w:rPr>
            <w:br/>
          </w:r>
        </w:p>
        <w:p w14:paraId="783D2045" w14:textId="5C0BF95E" w:rsidR="00811209" w:rsidRPr="005B18A7" w:rsidRDefault="00AC7B24" w:rsidP="00CB1EF9">
          <w:pPr>
            <w:pStyle w:val="ListParagraph"/>
            <w:numPr>
              <w:ilvl w:val="0"/>
              <w:numId w:val="20"/>
            </w:numPr>
            <w:rPr>
              <w:color w:val="000000"/>
              <w:sz w:val="24"/>
              <w:szCs w:val="24"/>
            </w:rPr>
          </w:pPr>
          <w:r w:rsidRPr="005B18A7">
            <w:rPr>
              <w:sz w:val="24"/>
              <w:szCs w:val="24"/>
            </w:rPr>
            <w:t>The 6</w:t>
          </w:r>
          <w:r w:rsidRPr="005B18A7">
            <w:rPr>
              <w:sz w:val="24"/>
              <w:szCs w:val="24"/>
              <w:vertAlign w:val="superscript"/>
            </w:rPr>
            <w:t>th</w:t>
          </w:r>
          <w:r w:rsidRPr="005B18A7">
            <w:rPr>
              <w:sz w:val="24"/>
              <w:szCs w:val="24"/>
            </w:rPr>
            <w:t xml:space="preserve"> Advanced Microscopic and Endoscopic Skull Base Approaches: Hands-on cadaver Workshop. Cairo, Egypt 23-26</w:t>
          </w:r>
          <w:r w:rsidRPr="005B18A7">
            <w:rPr>
              <w:sz w:val="24"/>
              <w:szCs w:val="24"/>
              <w:vertAlign w:val="superscript"/>
            </w:rPr>
            <w:t>th</w:t>
          </w:r>
          <w:r w:rsidRPr="005B18A7">
            <w:rPr>
              <w:sz w:val="24"/>
              <w:szCs w:val="24"/>
            </w:rPr>
            <w:t xml:space="preserve"> March</w:t>
          </w:r>
          <w:r w:rsidR="00811209" w:rsidRPr="005B18A7">
            <w:rPr>
              <w:sz w:val="24"/>
              <w:szCs w:val="24"/>
            </w:rPr>
            <w:t>, 2019</w:t>
          </w:r>
          <w:r w:rsidRPr="005B18A7">
            <w:rPr>
              <w:sz w:val="24"/>
              <w:szCs w:val="24"/>
            </w:rPr>
            <w:t>. Course faculty.</w:t>
          </w:r>
          <w:r w:rsidR="00811209" w:rsidRPr="005B18A7">
            <w:rPr>
              <w:sz w:val="24"/>
              <w:szCs w:val="24"/>
            </w:rPr>
            <w:br/>
          </w:r>
        </w:p>
        <w:p w14:paraId="18A6E2B0" w14:textId="55532F5C" w:rsidR="009B6C3E" w:rsidRPr="005B18A7" w:rsidRDefault="00811209" w:rsidP="00CB1EF9">
          <w:pPr>
            <w:pStyle w:val="ListParagraph"/>
            <w:numPr>
              <w:ilvl w:val="0"/>
              <w:numId w:val="20"/>
            </w:numPr>
            <w:rPr>
              <w:color w:val="000000"/>
              <w:sz w:val="24"/>
              <w:szCs w:val="24"/>
            </w:rPr>
          </w:pPr>
          <w:r w:rsidRPr="005B18A7">
            <w:rPr>
              <w:sz w:val="24"/>
              <w:szCs w:val="24"/>
            </w:rPr>
            <w:t>EANS (European Association of Neurosurgery) Training Course – Tumor May 5-8, 2019. Moscow, Russia. Course faculty</w:t>
          </w:r>
          <w:r w:rsidR="009B6C3E" w:rsidRPr="005B18A7">
            <w:rPr>
              <w:sz w:val="24"/>
              <w:szCs w:val="24"/>
            </w:rPr>
            <w:br/>
          </w:r>
        </w:p>
        <w:p w14:paraId="77EEAF54" w14:textId="5580962D" w:rsidR="008217B6" w:rsidRPr="005B18A7" w:rsidRDefault="009B6C3E" w:rsidP="00CB1EF9">
          <w:pPr>
            <w:pStyle w:val="ListParagraph"/>
            <w:numPr>
              <w:ilvl w:val="0"/>
              <w:numId w:val="20"/>
            </w:numPr>
            <w:rPr>
              <w:color w:val="000000"/>
              <w:sz w:val="24"/>
              <w:szCs w:val="24"/>
            </w:rPr>
          </w:pPr>
          <w:r w:rsidRPr="005B18A7">
            <w:rPr>
              <w:color w:val="000000"/>
              <w:sz w:val="24"/>
              <w:szCs w:val="24"/>
            </w:rPr>
            <w:t>The 6</w:t>
          </w:r>
          <w:r w:rsidRPr="005B18A7">
            <w:rPr>
              <w:color w:val="000000"/>
              <w:sz w:val="24"/>
              <w:szCs w:val="24"/>
              <w:vertAlign w:val="superscript"/>
            </w:rPr>
            <w:t xml:space="preserve">th </w:t>
          </w:r>
          <w:r w:rsidRPr="005B18A7">
            <w:rPr>
              <w:color w:val="000000"/>
              <w:sz w:val="24"/>
              <w:szCs w:val="24"/>
            </w:rPr>
            <w:t>Annual Microsurgery and Endoscopy Simulation Summer Course for University of Colorado Neurosurgery Residents. Course Director and Instructor. An annual cadaveric dissection-training course in Skull Base Surgical Techniques. Presented in the CSI Laboratory, Department of Neurosurgery, University of Colorado. 7/2019.</w:t>
          </w:r>
          <w:r w:rsidR="002A4360">
            <w:rPr>
              <w:color w:val="000000"/>
              <w:sz w:val="24"/>
              <w:szCs w:val="24"/>
            </w:rPr>
            <w:br/>
          </w:r>
        </w:p>
        <w:p w14:paraId="515CF73E" w14:textId="693A3162" w:rsidR="00E70FD4" w:rsidRPr="005B18A7" w:rsidRDefault="008217B6" w:rsidP="00CB1EF9">
          <w:pPr>
            <w:pStyle w:val="ListParagraph"/>
            <w:numPr>
              <w:ilvl w:val="0"/>
              <w:numId w:val="20"/>
            </w:numPr>
            <w:rPr>
              <w:color w:val="000000"/>
              <w:sz w:val="24"/>
              <w:szCs w:val="24"/>
            </w:rPr>
          </w:pPr>
          <w:r w:rsidRPr="005B18A7">
            <w:rPr>
              <w:sz w:val="24"/>
              <w:szCs w:val="24"/>
            </w:rPr>
            <w:t>Microscopic and Endoscopic Approaches to the Skull Base: IRCAD France. Course faculty. Strasbourg, France 6/2019</w:t>
          </w:r>
          <w:r w:rsidR="00AD69A3">
            <w:rPr>
              <w:sz w:val="24"/>
              <w:szCs w:val="24"/>
            </w:rPr>
            <w:br/>
          </w:r>
        </w:p>
        <w:p w14:paraId="20429FA8" w14:textId="6E80AEDC" w:rsidR="00E70FD4" w:rsidRPr="005B18A7" w:rsidRDefault="00E70FD4" w:rsidP="00CB1EF9">
          <w:pPr>
            <w:pStyle w:val="ListParagraph"/>
            <w:numPr>
              <w:ilvl w:val="0"/>
              <w:numId w:val="20"/>
            </w:numPr>
            <w:rPr>
              <w:color w:val="000000"/>
              <w:sz w:val="24"/>
              <w:szCs w:val="24"/>
              <w:lang w:val="fr-FR"/>
            </w:rPr>
          </w:pPr>
          <w:proofErr w:type="spellStart"/>
          <w:r w:rsidRPr="005B18A7">
            <w:rPr>
              <w:sz w:val="24"/>
              <w:szCs w:val="24"/>
              <w:lang w:val="fr-FR"/>
            </w:rPr>
            <w:lastRenderedPageBreak/>
            <w:t>Japan</w:t>
          </w:r>
          <w:proofErr w:type="spellEnd"/>
          <w:r w:rsidRPr="005B18A7">
            <w:rPr>
              <w:sz w:val="24"/>
              <w:szCs w:val="24"/>
              <w:lang w:val="fr-FR"/>
            </w:rPr>
            <w:t xml:space="preserve"> Lab. Microdissection Course. Course </w:t>
          </w:r>
          <w:proofErr w:type="spellStart"/>
          <w:r w:rsidRPr="005B18A7">
            <w:rPr>
              <w:sz w:val="24"/>
              <w:szCs w:val="24"/>
              <w:lang w:val="fr-FR"/>
            </w:rPr>
            <w:t>faculty</w:t>
          </w:r>
          <w:proofErr w:type="spellEnd"/>
          <w:r w:rsidRPr="005B18A7">
            <w:rPr>
              <w:sz w:val="24"/>
              <w:szCs w:val="24"/>
              <w:lang w:val="fr-FR"/>
            </w:rPr>
            <w:t>. Denver, Colorado 8/26-20, 2019</w:t>
          </w:r>
          <w:r w:rsidRPr="005B18A7">
            <w:rPr>
              <w:sz w:val="24"/>
              <w:szCs w:val="24"/>
              <w:lang w:val="fr-FR"/>
            </w:rPr>
            <w:br/>
          </w:r>
        </w:p>
        <w:p w14:paraId="526E5A07" w14:textId="5E915F0D" w:rsidR="00E70FD4" w:rsidRPr="005B18A7" w:rsidRDefault="00E70FD4" w:rsidP="00CB1EF9">
          <w:pPr>
            <w:pStyle w:val="ListParagraph"/>
            <w:numPr>
              <w:ilvl w:val="0"/>
              <w:numId w:val="20"/>
            </w:numPr>
            <w:rPr>
              <w:color w:val="000000"/>
              <w:sz w:val="24"/>
              <w:szCs w:val="24"/>
            </w:rPr>
          </w:pPr>
          <w:r w:rsidRPr="005B18A7">
            <w:rPr>
              <w:color w:val="000000"/>
              <w:sz w:val="24"/>
              <w:szCs w:val="24"/>
            </w:rPr>
            <w:t xml:space="preserve">First Annual Carle Illinois Microsurgery &amp; Endoscopy Hands on Cadaver Course. </w:t>
          </w:r>
          <w:r w:rsidRPr="005B18A7">
            <w:rPr>
              <w:color w:val="000000"/>
              <w:sz w:val="24"/>
              <w:szCs w:val="24"/>
            </w:rPr>
            <w:br/>
            <w:t xml:space="preserve">Course faculty. Champaign, </w:t>
          </w:r>
          <w:r w:rsidR="00E247AB" w:rsidRPr="005B18A7">
            <w:rPr>
              <w:color w:val="000000"/>
              <w:sz w:val="24"/>
              <w:szCs w:val="24"/>
            </w:rPr>
            <w:t>Il 8</w:t>
          </w:r>
          <w:r w:rsidRPr="005B18A7">
            <w:rPr>
              <w:color w:val="000000"/>
              <w:sz w:val="24"/>
              <w:szCs w:val="24"/>
            </w:rPr>
            <w:t>/29-31, 2019</w:t>
          </w:r>
          <w:r w:rsidR="009161A9" w:rsidRPr="005B18A7">
            <w:rPr>
              <w:color w:val="000000"/>
              <w:sz w:val="24"/>
              <w:szCs w:val="24"/>
            </w:rPr>
            <w:br/>
          </w:r>
        </w:p>
        <w:p w14:paraId="55DD71E6" w14:textId="7260EBD8" w:rsidR="009161A9" w:rsidRPr="005B18A7" w:rsidRDefault="009161A9" w:rsidP="00CB1EF9">
          <w:pPr>
            <w:pStyle w:val="ListParagraph"/>
            <w:numPr>
              <w:ilvl w:val="0"/>
              <w:numId w:val="20"/>
            </w:numPr>
            <w:rPr>
              <w:color w:val="000000"/>
              <w:sz w:val="24"/>
              <w:szCs w:val="24"/>
            </w:rPr>
          </w:pPr>
          <w:r w:rsidRPr="005B18A7">
            <w:rPr>
              <w:sz w:val="24"/>
              <w:szCs w:val="24"/>
            </w:rPr>
            <w:t>Microscopic and Endoscopic Approaches to the Skull Base: IRCAD France. Course faculty. Strasbourg, France 28-31, 2020</w:t>
          </w:r>
          <w:r w:rsidR="005A0C9F" w:rsidRPr="005B18A7">
            <w:rPr>
              <w:sz w:val="24"/>
              <w:szCs w:val="24"/>
            </w:rPr>
            <w:br/>
          </w:r>
        </w:p>
        <w:p w14:paraId="3313CD40" w14:textId="418B27B1" w:rsidR="005A0C9F" w:rsidRPr="005B18A7" w:rsidRDefault="005A0C9F" w:rsidP="00CB1EF9">
          <w:pPr>
            <w:pStyle w:val="ListParagraph"/>
            <w:numPr>
              <w:ilvl w:val="0"/>
              <w:numId w:val="20"/>
            </w:numPr>
            <w:rPr>
              <w:color w:val="000000"/>
              <w:sz w:val="24"/>
              <w:szCs w:val="24"/>
            </w:rPr>
          </w:pPr>
          <w:r w:rsidRPr="005B18A7">
            <w:rPr>
              <w:sz w:val="24"/>
              <w:szCs w:val="24"/>
            </w:rPr>
            <w:t>EANS (European Association of Neurosurgery) Training Course – Tumor. February 2-5, 2020. Sarajevo, Bosnia. Course faculty</w:t>
          </w:r>
          <w:r w:rsidR="00454E88" w:rsidRPr="005B18A7">
            <w:rPr>
              <w:sz w:val="24"/>
              <w:szCs w:val="24"/>
            </w:rPr>
            <w:br/>
          </w:r>
        </w:p>
        <w:p w14:paraId="411AF08D" w14:textId="67DBB191" w:rsidR="00454E88" w:rsidRPr="005B18A7" w:rsidRDefault="00454E88" w:rsidP="00CB1EF9">
          <w:pPr>
            <w:pStyle w:val="ListParagraph"/>
            <w:numPr>
              <w:ilvl w:val="0"/>
              <w:numId w:val="20"/>
            </w:numPr>
            <w:rPr>
              <w:color w:val="000000"/>
              <w:sz w:val="24"/>
              <w:szCs w:val="24"/>
            </w:rPr>
          </w:pPr>
          <w:r w:rsidRPr="005B18A7">
            <w:rPr>
              <w:color w:val="000000"/>
              <w:sz w:val="24"/>
              <w:szCs w:val="24"/>
            </w:rPr>
            <w:t>The 7</w:t>
          </w:r>
          <w:r w:rsidRPr="005B18A7">
            <w:rPr>
              <w:color w:val="000000"/>
              <w:sz w:val="24"/>
              <w:szCs w:val="24"/>
              <w:vertAlign w:val="superscript"/>
            </w:rPr>
            <w:t xml:space="preserve">th </w:t>
          </w:r>
          <w:r w:rsidRPr="005B18A7">
            <w:rPr>
              <w:color w:val="000000"/>
              <w:sz w:val="24"/>
              <w:szCs w:val="24"/>
            </w:rPr>
            <w:t>Annual Microsurgery and Endoscopy Simulation Summer Course for University of Colorado Neurosurgery Residents. Course Director and Instructor. An annual cadaveric dissection-training course in Skull Base Surgical Techniques. Presented in the CSI Laboratory, Department of Neurosurgery, University of Colorado. 7-8/2020.</w:t>
          </w:r>
          <w:r w:rsidR="00492CC8" w:rsidRPr="005B18A7">
            <w:rPr>
              <w:color w:val="000000"/>
              <w:sz w:val="24"/>
              <w:szCs w:val="24"/>
            </w:rPr>
            <w:br/>
          </w:r>
        </w:p>
        <w:p w14:paraId="21B06A26" w14:textId="07E505C8" w:rsidR="006E14D1" w:rsidRPr="005B18A7" w:rsidRDefault="00492CC8" w:rsidP="00CB1EF9">
          <w:pPr>
            <w:pStyle w:val="ListParagraph"/>
            <w:numPr>
              <w:ilvl w:val="0"/>
              <w:numId w:val="20"/>
            </w:numPr>
            <w:rPr>
              <w:color w:val="000000"/>
              <w:sz w:val="24"/>
              <w:szCs w:val="24"/>
            </w:rPr>
          </w:pPr>
          <w:r w:rsidRPr="005B18A7">
            <w:rPr>
              <w:color w:val="000000"/>
              <w:sz w:val="24"/>
              <w:szCs w:val="24"/>
            </w:rPr>
            <w:t>Congress of Neurological Surgeons Oral Boards Review Virtual Course: September 12-13, 2020</w:t>
          </w:r>
          <w:r w:rsidR="006E14D1" w:rsidRPr="005B18A7">
            <w:rPr>
              <w:color w:val="000000"/>
              <w:sz w:val="24"/>
              <w:szCs w:val="24"/>
            </w:rPr>
            <w:br/>
          </w:r>
        </w:p>
        <w:p w14:paraId="67E91C4B" w14:textId="69B0CC29" w:rsidR="006E14D1" w:rsidRPr="005B18A7" w:rsidRDefault="006E14D1" w:rsidP="00CB1EF9">
          <w:pPr>
            <w:pStyle w:val="ListParagraph"/>
            <w:numPr>
              <w:ilvl w:val="0"/>
              <w:numId w:val="20"/>
            </w:numPr>
            <w:rPr>
              <w:color w:val="000000"/>
              <w:sz w:val="24"/>
              <w:szCs w:val="24"/>
            </w:rPr>
          </w:pPr>
          <w:r w:rsidRPr="005B18A7">
            <w:rPr>
              <w:color w:val="000000"/>
              <w:sz w:val="24"/>
              <w:szCs w:val="24"/>
            </w:rPr>
            <w:t>EANS Cranial Step II. Hands on cadaveric course; course faculty. Geneva, Switzerland September 5-8, 2021</w:t>
          </w:r>
          <w:r w:rsidRPr="005B18A7">
            <w:rPr>
              <w:color w:val="000000"/>
              <w:sz w:val="24"/>
              <w:szCs w:val="24"/>
            </w:rPr>
            <w:br/>
          </w:r>
        </w:p>
        <w:p w14:paraId="0ED23914" w14:textId="31E4627F" w:rsidR="00602E30" w:rsidRPr="005B18A7" w:rsidRDefault="006E14D1" w:rsidP="00CB1EF9">
          <w:pPr>
            <w:pStyle w:val="ListParagraph"/>
            <w:numPr>
              <w:ilvl w:val="0"/>
              <w:numId w:val="20"/>
            </w:numPr>
            <w:rPr>
              <w:color w:val="000000"/>
              <w:sz w:val="24"/>
              <w:szCs w:val="24"/>
            </w:rPr>
          </w:pPr>
          <w:r w:rsidRPr="005B18A7">
            <w:rPr>
              <w:color w:val="000000"/>
              <w:sz w:val="24"/>
              <w:szCs w:val="24"/>
            </w:rPr>
            <w:t>Skull Base and Open Cerebrovascular Surgery Course-Stryker. Hands on Cadaveric Course; course faculty. Salt Lake City, Utah September 8-12, 2021</w:t>
          </w:r>
          <w:r w:rsidR="00602E30" w:rsidRPr="005B18A7">
            <w:rPr>
              <w:color w:val="000000"/>
              <w:sz w:val="24"/>
              <w:szCs w:val="24"/>
            </w:rPr>
            <w:br/>
          </w:r>
        </w:p>
        <w:p w14:paraId="409FD453" w14:textId="4EA14EC7" w:rsidR="005857FA" w:rsidRPr="005B18A7" w:rsidRDefault="00602E30" w:rsidP="00E70FD4">
          <w:pPr>
            <w:pStyle w:val="ListParagraph"/>
            <w:numPr>
              <w:ilvl w:val="0"/>
              <w:numId w:val="20"/>
            </w:numPr>
            <w:rPr>
              <w:color w:val="000000"/>
              <w:sz w:val="24"/>
              <w:szCs w:val="24"/>
            </w:rPr>
          </w:pPr>
          <w:r w:rsidRPr="005B18A7">
            <w:rPr>
              <w:color w:val="000000"/>
              <w:sz w:val="24"/>
              <w:szCs w:val="24"/>
            </w:rPr>
            <w:t xml:space="preserve">The 6th Annual Microscopic and Endoscopic Skull Base Course; University of Colorado Denver, CO. </w:t>
          </w:r>
          <w:r w:rsidR="004F6EAF" w:rsidRPr="005B18A7">
            <w:rPr>
              <w:color w:val="000000"/>
              <w:sz w:val="24"/>
              <w:szCs w:val="24"/>
            </w:rPr>
            <w:t>November</w:t>
          </w:r>
          <w:r w:rsidRPr="005B18A7">
            <w:rPr>
              <w:color w:val="000000"/>
              <w:sz w:val="24"/>
              <w:szCs w:val="24"/>
            </w:rPr>
            <w:t xml:space="preserve"> </w:t>
          </w:r>
          <w:r w:rsidR="004F6EAF" w:rsidRPr="005B18A7">
            <w:rPr>
              <w:color w:val="000000"/>
              <w:sz w:val="24"/>
              <w:szCs w:val="24"/>
            </w:rPr>
            <w:t>3</w:t>
          </w:r>
          <w:r w:rsidRPr="005B18A7">
            <w:rPr>
              <w:color w:val="000000"/>
              <w:sz w:val="24"/>
              <w:szCs w:val="24"/>
            </w:rPr>
            <w:t>-</w:t>
          </w:r>
          <w:r w:rsidR="004F6EAF" w:rsidRPr="005B18A7">
            <w:rPr>
              <w:color w:val="000000"/>
              <w:sz w:val="24"/>
              <w:szCs w:val="24"/>
            </w:rPr>
            <w:t xml:space="preserve">6, </w:t>
          </w:r>
          <w:r w:rsidRPr="005B18A7">
            <w:rPr>
              <w:color w:val="000000"/>
              <w:sz w:val="24"/>
              <w:szCs w:val="24"/>
            </w:rPr>
            <w:t>20</w:t>
          </w:r>
          <w:r w:rsidR="004F6EAF" w:rsidRPr="005B18A7">
            <w:rPr>
              <w:color w:val="000000"/>
              <w:sz w:val="24"/>
              <w:szCs w:val="24"/>
            </w:rPr>
            <w:t>21</w:t>
          </w:r>
          <w:r w:rsidRPr="005B18A7">
            <w:rPr>
              <w:color w:val="000000"/>
              <w:sz w:val="24"/>
              <w:szCs w:val="24"/>
            </w:rPr>
            <w:t>. Course Director</w:t>
          </w:r>
          <w:r w:rsidR="005857FA" w:rsidRPr="005B18A7">
            <w:rPr>
              <w:color w:val="000000"/>
              <w:sz w:val="24"/>
              <w:szCs w:val="24"/>
            </w:rPr>
            <w:br/>
          </w:r>
        </w:p>
        <w:p w14:paraId="6BEFA9CA" w14:textId="6451A27E" w:rsidR="005857FA" w:rsidRPr="005B18A7" w:rsidRDefault="005857FA" w:rsidP="00E70FD4">
          <w:pPr>
            <w:pStyle w:val="ListParagraph"/>
            <w:numPr>
              <w:ilvl w:val="0"/>
              <w:numId w:val="20"/>
            </w:numPr>
            <w:rPr>
              <w:color w:val="000000"/>
              <w:sz w:val="24"/>
              <w:szCs w:val="24"/>
            </w:rPr>
          </w:pPr>
          <w:r w:rsidRPr="005B18A7">
            <w:rPr>
              <w:sz w:val="24"/>
              <w:szCs w:val="24"/>
            </w:rPr>
            <w:t>Microscopic and Endoscopic Approaches to the Skull Base: IRCAD France. Course faculty. Strasbourg, France 1/2022</w:t>
          </w:r>
          <w:r w:rsidRPr="005B18A7">
            <w:rPr>
              <w:sz w:val="24"/>
              <w:szCs w:val="24"/>
            </w:rPr>
            <w:br/>
          </w:r>
        </w:p>
        <w:p w14:paraId="47162986" w14:textId="3843CE0D" w:rsidR="00BA5C36" w:rsidRDefault="005857FA" w:rsidP="00E70FD4">
          <w:pPr>
            <w:pStyle w:val="ListParagraph"/>
            <w:numPr>
              <w:ilvl w:val="0"/>
              <w:numId w:val="20"/>
            </w:numPr>
            <w:rPr>
              <w:color w:val="000000"/>
              <w:sz w:val="24"/>
              <w:szCs w:val="24"/>
            </w:rPr>
          </w:pPr>
          <w:r w:rsidRPr="005B18A7">
            <w:rPr>
              <w:color w:val="000000"/>
              <w:sz w:val="24"/>
              <w:szCs w:val="24"/>
            </w:rPr>
            <w:t>NASBS Premeeting Hands on Skull Base Course. Phoenix, AZ 2/17/2022. Course Faculty</w:t>
          </w:r>
          <w:r w:rsidR="00BA5C36">
            <w:rPr>
              <w:color w:val="000000"/>
              <w:sz w:val="24"/>
              <w:szCs w:val="24"/>
            </w:rPr>
            <w:br/>
          </w:r>
        </w:p>
        <w:p w14:paraId="21B9EBCB" w14:textId="7497A21C" w:rsidR="00C97A39" w:rsidRPr="00C97A39" w:rsidRDefault="00BA5C36" w:rsidP="00E70FD4">
          <w:pPr>
            <w:pStyle w:val="ListParagraph"/>
            <w:numPr>
              <w:ilvl w:val="0"/>
              <w:numId w:val="20"/>
            </w:numPr>
            <w:rPr>
              <w:color w:val="000000"/>
              <w:sz w:val="24"/>
              <w:szCs w:val="24"/>
            </w:rPr>
          </w:pPr>
          <w:proofErr w:type="spellStart"/>
          <w:r w:rsidRPr="00BA5C36">
            <w:rPr>
              <w:sz w:val="24"/>
              <w:szCs w:val="24"/>
              <w:lang w:val="fr-FR"/>
            </w:rPr>
            <w:t>Trilogia</w:t>
          </w:r>
          <w:proofErr w:type="spellEnd"/>
          <w:r w:rsidRPr="00BA5C36">
            <w:rPr>
              <w:sz w:val="24"/>
              <w:szCs w:val="24"/>
              <w:lang w:val="fr-FR"/>
            </w:rPr>
            <w:t xml:space="preserve"> de Base de </w:t>
          </w:r>
          <w:proofErr w:type="spellStart"/>
          <w:r w:rsidRPr="00BA5C36">
            <w:rPr>
              <w:sz w:val="24"/>
              <w:szCs w:val="24"/>
              <w:lang w:val="fr-FR"/>
            </w:rPr>
            <w:t>Craneo</w:t>
          </w:r>
          <w:proofErr w:type="spellEnd"/>
          <w:r w:rsidRPr="00BA5C36">
            <w:rPr>
              <w:sz w:val="24"/>
              <w:szCs w:val="24"/>
              <w:lang w:val="fr-FR"/>
            </w:rPr>
            <w:t xml:space="preserve"> Parte 1. </w:t>
          </w:r>
          <w:r w:rsidRPr="00BA5C36">
            <w:rPr>
              <w:sz w:val="24"/>
              <w:szCs w:val="24"/>
            </w:rPr>
            <w:t xml:space="preserve">360 </w:t>
          </w:r>
          <w:r w:rsidRPr="00BA5C36">
            <w:rPr>
              <w:sz w:val="24"/>
              <w:szCs w:val="24"/>
            </w:rPr>
            <w:tab/>
            <w:t>Degree Skull Base Course. Mexico City, Mexico, May 19-22, 2022. Course Faculty</w:t>
          </w:r>
          <w:r w:rsidR="00C97A39">
            <w:rPr>
              <w:sz w:val="24"/>
              <w:szCs w:val="24"/>
            </w:rPr>
            <w:br/>
          </w:r>
        </w:p>
        <w:p w14:paraId="30B17BD5" w14:textId="77777777" w:rsidR="009766E6" w:rsidRDefault="00C97A39" w:rsidP="009766E6">
          <w:pPr>
            <w:pStyle w:val="ListParagraph"/>
            <w:numPr>
              <w:ilvl w:val="0"/>
              <w:numId w:val="20"/>
            </w:numPr>
            <w:rPr>
              <w:color w:val="000000"/>
              <w:sz w:val="24"/>
              <w:szCs w:val="24"/>
            </w:rPr>
          </w:pPr>
          <w:r w:rsidRPr="005B18A7">
            <w:rPr>
              <w:color w:val="000000"/>
              <w:sz w:val="24"/>
              <w:szCs w:val="24"/>
            </w:rPr>
            <w:t xml:space="preserve">Skull Base and Open Cerebrovascular Surgery Course-Stryker. Hands on Cadaveric Course; Salt Lake City, Utah </w:t>
          </w:r>
          <w:r>
            <w:rPr>
              <w:color w:val="000000"/>
              <w:sz w:val="24"/>
              <w:szCs w:val="24"/>
            </w:rPr>
            <w:t>August</w:t>
          </w:r>
          <w:r w:rsidRPr="005B18A7">
            <w:rPr>
              <w:color w:val="000000"/>
              <w:sz w:val="24"/>
              <w:szCs w:val="24"/>
            </w:rPr>
            <w:t>, 202</w:t>
          </w:r>
          <w:r>
            <w:rPr>
              <w:color w:val="000000"/>
              <w:sz w:val="24"/>
              <w:szCs w:val="24"/>
            </w:rPr>
            <w:t>2. Course faculty</w:t>
          </w:r>
        </w:p>
        <w:p w14:paraId="49BBC80A" w14:textId="0D0F8B72" w:rsidR="009766E6" w:rsidRDefault="009766E6" w:rsidP="009766E6">
          <w:pPr>
            <w:pStyle w:val="ListParagraph"/>
            <w:numPr>
              <w:ilvl w:val="0"/>
              <w:numId w:val="20"/>
            </w:numPr>
            <w:rPr>
              <w:color w:val="000000"/>
              <w:sz w:val="24"/>
              <w:szCs w:val="24"/>
            </w:rPr>
          </w:pPr>
          <w:r w:rsidRPr="005B18A7">
            <w:rPr>
              <w:color w:val="000000"/>
              <w:sz w:val="24"/>
              <w:szCs w:val="24"/>
            </w:rPr>
            <w:lastRenderedPageBreak/>
            <w:t xml:space="preserve">The </w:t>
          </w:r>
          <w:r>
            <w:rPr>
              <w:color w:val="000000"/>
              <w:sz w:val="24"/>
              <w:szCs w:val="24"/>
            </w:rPr>
            <w:t>7</w:t>
          </w:r>
          <w:r w:rsidRPr="005B18A7">
            <w:rPr>
              <w:color w:val="000000"/>
              <w:sz w:val="24"/>
              <w:szCs w:val="24"/>
            </w:rPr>
            <w:t xml:space="preserve">th Annual Microscopic and Endoscopic Skull Base Course; University of Colorado Denver, CO. November </w:t>
          </w:r>
          <w:r>
            <w:rPr>
              <w:color w:val="000000"/>
              <w:sz w:val="24"/>
              <w:szCs w:val="24"/>
            </w:rPr>
            <w:t>16</w:t>
          </w:r>
          <w:r w:rsidRPr="005B18A7">
            <w:rPr>
              <w:color w:val="000000"/>
              <w:sz w:val="24"/>
              <w:szCs w:val="24"/>
            </w:rPr>
            <w:t>-</w:t>
          </w:r>
          <w:r>
            <w:rPr>
              <w:color w:val="000000"/>
              <w:sz w:val="24"/>
              <w:szCs w:val="24"/>
            </w:rPr>
            <w:t>1</w:t>
          </w:r>
          <w:r w:rsidR="00A8568B">
            <w:rPr>
              <w:color w:val="000000"/>
              <w:sz w:val="24"/>
              <w:szCs w:val="24"/>
            </w:rPr>
            <w:t>9</w:t>
          </w:r>
          <w:r w:rsidRPr="005B18A7">
            <w:rPr>
              <w:color w:val="000000"/>
              <w:sz w:val="24"/>
              <w:szCs w:val="24"/>
            </w:rPr>
            <w:t>, 202</w:t>
          </w:r>
          <w:r>
            <w:rPr>
              <w:color w:val="000000"/>
              <w:sz w:val="24"/>
              <w:szCs w:val="24"/>
            </w:rPr>
            <w:t>3</w:t>
          </w:r>
          <w:r w:rsidRPr="005B18A7">
            <w:rPr>
              <w:color w:val="000000"/>
              <w:sz w:val="24"/>
              <w:szCs w:val="24"/>
            </w:rPr>
            <w:t>. Course Director</w:t>
          </w:r>
          <w:r>
            <w:rPr>
              <w:color w:val="000000"/>
              <w:sz w:val="24"/>
              <w:szCs w:val="24"/>
            </w:rPr>
            <w:br/>
          </w:r>
        </w:p>
        <w:p w14:paraId="331522B2" w14:textId="4CE0E79F" w:rsidR="000E0224" w:rsidRPr="000E0224" w:rsidRDefault="009766E6" w:rsidP="009766E6">
          <w:pPr>
            <w:pStyle w:val="ListParagraph"/>
            <w:numPr>
              <w:ilvl w:val="0"/>
              <w:numId w:val="20"/>
            </w:numPr>
            <w:rPr>
              <w:color w:val="000000"/>
              <w:sz w:val="24"/>
              <w:szCs w:val="24"/>
            </w:rPr>
          </w:pPr>
          <w:r w:rsidRPr="005B18A7">
            <w:rPr>
              <w:sz w:val="24"/>
              <w:szCs w:val="24"/>
            </w:rPr>
            <w:t>Microscopic and Endoscopic Approaches to the Skull Base: IRCAD France. Course faculty. Strasbourg, France 2</w:t>
          </w:r>
          <w:r>
            <w:rPr>
              <w:sz w:val="24"/>
              <w:szCs w:val="24"/>
            </w:rPr>
            <w:t>3</w:t>
          </w:r>
          <w:r w:rsidRPr="005B18A7">
            <w:rPr>
              <w:sz w:val="24"/>
              <w:szCs w:val="24"/>
            </w:rPr>
            <w:t>-</w:t>
          </w:r>
          <w:r>
            <w:rPr>
              <w:sz w:val="24"/>
              <w:szCs w:val="24"/>
            </w:rPr>
            <w:t>27</w:t>
          </w:r>
          <w:r w:rsidRPr="005B18A7">
            <w:rPr>
              <w:sz w:val="24"/>
              <w:szCs w:val="24"/>
            </w:rPr>
            <w:t>, 202</w:t>
          </w:r>
          <w:r>
            <w:rPr>
              <w:sz w:val="24"/>
              <w:szCs w:val="24"/>
            </w:rPr>
            <w:t>3. Course faculty</w:t>
          </w:r>
          <w:r w:rsidR="000E0224">
            <w:rPr>
              <w:sz w:val="24"/>
              <w:szCs w:val="24"/>
            </w:rPr>
            <w:br/>
          </w:r>
        </w:p>
        <w:p w14:paraId="50BDFA83" w14:textId="569D1C10" w:rsidR="00E70FD4" w:rsidRPr="009766E6" w:rsidRDefault="000E0224" w:rsidP="009766E6">
          <w:pPr>
            <w:pStyle w:val="ListParagraph"/>
            <w:numPr>
              <w:ilvl w:val="0"/>
              <w:numId w:val="20"/>
            </w:numPr>
            <w:rPr>
              <w:color w:val="000000"/>
              <w:sz w:val="24"/>
              <w:szCs w:val="24"/>
            </w:rPr>
          </w:pPr>
          <w:r>
            <w:rPr>
              <w:color w:val="000000"/>
              <w:sz w:val="24"/>
              <w:szCs w:val="24"/>
            </w:rPr>
            <w:t xml:space="preserve">Pacific Rim Master Class in Endoscopic Endonasal and Keyhole Surgery: Pacific Neuroscience Institute &amp; University of Colorado. March 24-26, 2023. Santa Monica, CA </w:t>
          </w:r>
          <w:r w:rsidR="009766E6" w:rsidRPr="005B18A7">
            <w:rPr>
              <w:color w:val="000000"/>
              <w:sz w:val="24"/>
              <w:szCs w:val="24"/>
            </w:rPr>
            <w:br/>
          </w:r>
          <w:r w:rsidR="00492CC8" w:rsidRPr="009766E6">
            <w:rPr>
              <w:color w:val="000000"/>
            </w:rPr>
            <w:br/>
          </w:r>
        </w:p>
        <w:p w14:paraId="2D11CF60" w14:textId="583EB586" w:rsidR="00903A4E" w:rsidRPr="005B18A7" w:rsidRDefault="00903A4E" w:rsidP="002A4360">
          <w:pPr>
            <w:rPr>
              <w:rFonts w:asciiTheme="minorHAnsi" w:hAnsiTheme="minorHAnsi"/>
              <w:b/>
              <w:color w:val="000000"/>
            </w:rPr>
          </w:pPr>
          <w:r w:rsidRPr="005B18A7">
            <w:rPr>
              <w:rFonts w:asciiTheme="minorHAnsi" w:hAnsiTheme="minorHAnsi"/>
              <w:b/>
              <w:color w:val="000000"/>
            </w:rPr>
            <w:t>Honors</w:t>
          </w:r>
        </w:p>
        <w:p w14:paraId="1F4D7137" w14:textId="77777777" w:rsidR="00903A4E" w:rsidRPr="005B18A7" w:rsidRDefault="00903A4E" w:rsidP="00903A4E">
          <w:pPr>
            <w:tabs>
              <w:tab w:val="left" w:pos="3312"/>
            </w:tabs>
            <w:rPr>
              <w:rFonts w:asciiTheme="minorHAnsi" w:hAnsiTheme="minorHAnsi"/>
              <w:b/>
              <w:color w:val="000000"/>
            </w:rPr>
          </w:pPr>
        </w:p>
        <w:p w14:paraId="78FD0E90" w14:textId="77777777" w:rsidR="00903A4E" w:rsidRPr="005B18A7" w:rsidRDefault="00903A4E" w:rsidP="00903A4E">
          <w:pPr>
            <w:tabs>
              <w:tab w:val="left" w:pos="3312"/>
            </w:tabs>
            <w:rPr>
              <w:rFonts w:asciiTheme="minorHAnsi" w:hAnsiTheme="minorHAnsi"/>
              <w:color w:val="000000"/>
            </w:rPr>
          </w:pPr>
          <w:r w:rsidRPr="005B18A7">
            <w:rPr>
              <w:rFonts w:asciiTheme="minorHAnsi" w:hAnsiTheme="minorHAnsi"/>
              <w:color w:val="000000"/>
            </w:rPr>
            <w:t>1991                     Bachelor’s Degree of medicine &amp; Surgery with Honors</w:t>
          </w:r>
        </w:p>
        <w:p w14:paraId="1F24A45F" w14:textId="09E2BC17" w:rsidR="00903A4E" w:rsidRPr="005B18A7" w:rsidRDefault="00903A4E" w:rsidP="000E3F2F">
          <w:pPr>
            <w:tabs>
              <w:tab w:val="left" w:pos="3312"/>
            </w:tabs>
            <w:ind w:left="1710" w:hanging="1710"/>
            <w:rPr>
              <w:rFonts w:asciiTheme="minorHAnsi" w:hAnsiTheme="minorHAnsi"/>
              <w:color w:val="000000"/>
            </w:rPr>
          </w:pPr>
          <w:r w:rsidRPr="005B18A7">
            <w:rPr>
              <w:rFonts w:asciiTheme="minorHAnsi" w:hAnsiTheme="minorHAnsi"/>
              <w:color w:val="000000"/>
            </w:rPr>
            <w:t>1996                     Honored sabbatical to study Pediatric Neurosurgery in Philadelphia</w:t>
          </w:r>
          <w:r w:rsidR="000E3F2F" w:rsidRPr="005B18A7">
            <w:rPr>
              <w:rFonts w:asciiTheme="minorHAnsi" w:hAnsiTheme="minorHAnsi"/>
              <w:color w:val="000000"/>
            </w:rPr>
            <w:t>, Pennsylvania</w:t>
          </w:r>
          <w:r w:rsidRPr="005B18A7">
            <w:rPr>
              <w:rFonts w:asciiTheme="minorHAnsi" w:hAnsiTheme="minorHAnsi"/>
              <w:color w:val="000000"/>
            </w:rPr>
            <w:t xml:space="preserve"> </w:t>
          </w:r>
        </w:p>
        <w:p w14:paraId="38B88E52" w14:textId="77777777" w:rsidR="00C83CD6" w:rsidRDefault="00903A4E" w:rsidP="00903A4E">
          <w:pPr>
            <w:tabs>
              <w:tab w:val="left" w:pos="3312"/>
            </w:tabs>
            <w:rPr>
              <w:rFonts w:asciiTheme="minorHAnsi" w:hAnsiTheme="minorHAnsi"/>
              <w:color w:val="000000"/>
            </w:rPr>
          </w:pPr>
          <w:r w:rsidRPr="005B18A7">
            <w:rPr>
              <w:rFonts w:asciiTheme="minorHAnsi" w:hAnsiTheme="minorHAnsi"/>
              <w:color w:val="000000"/>
            </w:rPr>
            <w:t>2001                     Honored sabbatical to study Skull Base Surgery in Cincinnati, Ohio</w:t>
          </w:r>
        </w:p>
        <w:p w14:paraId="690574DE" w14:textId="65B27D44" w:rsidR="00C83CD6" w:rsidRDefault="00C83CD6" w:rsidP="00903A4E">
          <w:pPr>
            <w:tabs>
              <w:tab w:val="left" w:pos="3312"/>
            </w:tabs>
            <w:rPr>
              <w:rFonts w:asciiTheme="minorHAnsi" w:hAnsiTheme="minorHAnsi"/>
              <w:color w:val="000000"/>
            </w:rPr>
          </w:pPr>
          <w:r>
            <w:rPr>
              <w:rFonts w:asciiTheme="minorHAnsi" w:hAnsiTheme="minorHAnsi"/>
              <w:color w:val="000000"/>
            </w:rPr>
            <w:br/>
          </w:r>
        </w:p>
        <w:p w14:paraId="59B0E5E5" w14:textId="77777777" w:rsidR="00C83CD6" w:rsidRDefault="00C83CD6" w:rsidP="00903A4E">
          <w:pPr>
            <w:tabs>
              <w:tab w:val="left" w:pos="3312"/>
            </w:tabs>
            <w:rPr>
              <w:rFonts w:asciiTheme="minorHAnsi" w:hAnsiTheme="minorHAnsi"/>
              <w:b/>
              <w:color w:val="000000"/>
            </w:rPr>
          </w:pPr>
          <w:r w:rsidRPr="00C83CD6">
            <w:rPr>
              <w:rFonts w:asciiTheme="minorHAnsi" w:hAnsiTheme="minorHAnsi"/>
              <w:b/>
              <w:color w:val="000000"/>
            </w:rPr>
            <w:t>Awards</w:t>
          </w:r>
        </w:p>
        <w:p w14:paraId="5D0E5EFD" w14:textId="77777777" w:rsidR="00C83CD6" w:rsidRDefault="00C83CD6" w:rsidP="00903A4E">
          <w:pPr>
            <w:tabs>
              <w:tab w:val="left" w:pos="3312"/>
            </w:tabs>
            <w:rPr>
              <w:rFonts w:asciiTheme="minorHAnsi" w:hAnsiTheme="minorHAnsi"/>
              <w:b/>
              <w:color w:val="000000"/>
            </w:rPr>
          </w:pPr>
        </w:p>
        <w:p w14:paraId="5BC2A64E" w14:textId="4D8E4323" w:rsidR="00903A4E" w:rsidRPr="00C83CD6" w:rsidRDefault="00C83CD6" w:rsidP="00903A4E">
          <w:pPr>
            <w:tabs>
              <w:tab w:val="left" w:pos="3312"/>
            </w:tabs>
            <w:rPr>
              <w:rFonts w:asciiTheme="minorHAnsi" w:hAnsiTheme="minorHAnsi"/>
              <w:b/>
              <w:color w:val="000000"/>
            </w:rPr>
          </w:pPr>
          <w:r>
            <w:rPr>
              <w:rFonts w:asciiTheme="minorHAnsi" w:hAnsiTheme="minorHAnsi"/>
              <w:color w:val="000000"/>
            </w:rPr>
            <w:t xml:space="preserve">Best Abstract: </w:t>
          </w:r>
          <w:r w:rsidRPr="00C83CD6">
            <w:rPr>
              <w:rFonts w:asciiTheme="minorHAnsi" w:hAnsiTheme="minorHAnsi"/>
              <w:bCs/>
              <w:color w:val="000000"/>
            </w:rPr>
            <w:t>Defining cerebellopontine edema in vestibular schwannoma grade, a radiographic feature relevant to surgical outcomes</w:t>
          </w:r>
          <w:r>
            <w:rPr>
              <w:rFonts w:asciiTheme="minorHAnsi" w:hAnsiTheme="minorHAnsi"/>
              <w:b/>
              <w:color w:val="000000"/>
            </w:rPr>
            <w:t xml:space="preserve">. </w:t>
          </w:r>
          <w:r w:rsidRPr="00C83CD6">
            <w:rPr>
              <w:rFonts w:asciiTheme="minorHAnsi" w:hAnsiTheme="minorHAnsi"/>
              <w:color w:val="000000"/>
            </w:rPr>
            <w:t>The 9</w:t>
          </w:r>
          <w:r w:rsidRPr="00C83CD6">
            <w:rPr>
              <w:rFonts w:asciiTheme="minorHAnsi" w:hAnsiTheme="minorHAnsi"/>
              <w:color w:val="000000"/>
              <w:vertAlign w:val="superscript"/>
            </w:rPr>
            <w:t>th</w:t>
          </w:r>
          <w:r w:rsidRPr="00C83CD6">
            <w:rPr>
              <w:rFonts w:asciiTheme="minorHAnsi" w:hAnsiTheme="minorHAnsi"/>
              <w:color w:val="000000"/>
            </w:rPr>
            <w:t xml:space="preserve"> Quadrennial Conference on Vestibular Schwannoma and Other CPA Tumors. Bergen, Norway May 14-16 2023</w:t>
          </w:r>
          <w:r w:rsidR="007D1EA5" w:rsidRPr="00C83CD6">
            <w:rPr>
              <w:rFonts w:asciiTheme="minorHAnsi" w:hAnsiTheme="minorHAnsi"/>
              <w:b/>
              <w:color w:val="000000"/>
            </w:rPr>
            <w:br/>
          </w:r>
        </w:p>
        <w:p w14:paraId="4BE93E11" w14:textId="77777777" w:rsidR="00EC7557" w:rsidRDefault="00EC7557" w:rsidP="007637BE">
          <w:pPr>
            <w:rPr>
              <w:rFonts w:asciiTheme="minorHAnsi" w:hAnsiTheme="minorHAnsi"/>
              <w:b/>
              <w:color w:val="000000"/>
            </w:rPr>
          </w:pPr>
        </w:p>
        <w:p w14:paraId="38820506" w14:textId="37CCEE93" w:rsidR="004D409F" w:rsidRPr="005B18A7" w:rsidRDefault="004D409F" w:rsidP="007637BE">
          <w:pPr>
            <w:rPr>
              <w:rFonts w:asciiTheme="minorHAnsi" w:hAnsiTheme="minorHAnsi"/>
              <w:color w:val="000000"/>
            </w:rPr>
          </w:pPr>
          <w:r w:rsidRPr="005B18A7">
            <w:rPr>
              <w:rFonts w:asciiTheme="minorHAnsi" w:hAnsiTheme="minorHAnsi"/>
              <w:b/>
              <w:color w:val="000000"/>
            </w:rPr>
            <w:t>Teaching Experience: Residents Training</w:t>
          </w:r>
        </w:p>
        <w:p w14:paraId="6F078BFF" w14:textId="77777777" w:rsidR="004D409F" w:rsidRPr="005B18A7" w:rsidRDefault="004D409F" w:rsidP="004D409F">
          <w:pPr>
            <w:rPr>
              <w:rFonts w:asciiTheme="minorHAnsi" w:hAnsiTheme="minorHAnsi"/>
              <w:b/>
              <w:color w:val="000000"/>
            </w:rPr>
          </w:pPr>
        </w:p>
        <w:p w14:paraId="0F92A728" w14:textId="1555E7BD" w:rsidR="00F8205C" w:rsidRPr="005B18A7" w:rsidRDefault="004D409F" w:rsidP="00CC3C85">
          <w:pPr>
            <w:ind w:left="1440" w:hanging="1440"/>
            <w:rPr>
              <w:rFonts w:asciiTheme="minorHAnsi" w:hAnsiTheme="minorHAnsi"/>
              <w:color w:val="000000"/>
            </w:rPr>
          </w:pPr>
          <w:r w:rsidRPr="005B18A7">
            <w:rPr>
              <w:rFonts w:asciiTheme="minorHAnsi" w:hAnsiTheme="minorHAnsi"/>
              <w:color w:val="000000"/>
            </w:rPr>
            <w:t>2008-2009</w:t>
          </w:r>
          <w:r w:rsidRPr="005B18A7">
            <w:rPr>
              <w:rFonts w:asciiTheme="minorHAnsi" w:hAnsiTheme="minorHAnsi"/>
              <w:color w:val="000000"/>
            </w:rPr>
            <w:tab/>
            <w:t xml:space="preserve">Magdalena </w:t>
          </w:r>
          <w:proofErr w:type="spellStart"/>
          <w:r w:rsidRPr="005B18A7">
            <w:rPr>
              <w:rFonts w:asciiTheme="minorHAnsi" w:hAnsiTheme="minorHAnsi"/>
              <w:color w:val="000000"/>
            </w:rPr>
            <w:t>Banasiak</w:t>
          </w:r>
          <w:proofErr w:type="spellEnd"/>
          <w:r w:rsidRPr="005B18A7">
            <w:rPr>
              <w:rFonts w:asciiTheme="minorHAnsi" w:hAnsiTheme="minorHAnsi"/>
              <w:color w:val="000000"/>
            </w:rPr>
            <w:t>, M.D. – Fellowship in Spine Oncology, MD Anderson, Houst</w:t>
          </w:r>
          <w:r w:rsidR="00CC3C85" w:rsidRPr="005B18A7">
            <w:rPr>
              <w:rFonts w:asciiTheme="minorHAnsi" w:hAnsiTheme="minorHAnsi"/>
              <w:color w:val="000000"/>
            </w:rPr>
            <w:t xml:space="preserve">on, Texas. </w:t>
          </w:r>
          <w:r w:rsidRPr="005B18A7">
            <w:rPr>
              <w:rFonts w:asciiTheme="minorHAnsi" w:hAnsiTheme="minorHAnsi"/>
              <w:color w:val="000000"/>
            </w:rPr>
            <w:t>Practicing in Salem, Oregon</w:t>
          </w:r>
          <w:r w:rsidR="00CC3C85" w:rsidRPr="005B18A7">
            <w:rPr>
              <w:rFonts w:asciiTheme="minorHAnsi" w:hAnsiTheme="minorHAnsi"/>
              <w:color w:val="000000"/>
            </w:rPr>
            <w:br/>
          </w:r>
        </w:p>
        <w:p w14:paraId="08236434" w14:textId="14B3608B" w:rsidR="004D409F" w:rsidRPr="005B18A7" w:rsidRDefault="004D409F" w:rsidP="00774414">
          <w:pPr>
            <w:rPr>
              <w:rFonts w:asciiTheme="minorHAnsi" w:hAnsiTheme="minorHAnsi"/>
              <w:color w:val="000000"/>
            </w:rPr>
          </w:pPr>
          <w:r w:rsidRPr="005B18A7">
            <w:rPr>
              <w:rFonts w:asciiTheme="minorHAnsi" w:hAnsiTheme="minorHAnsi"/>
              <w:color w:val="000000"/>
            </w:rPr>
            <w:tab/>
          </w:r>
          <w:r w:rsidRPr="005B18A7">
            <w:rPr>
              <w:rFonts w:asciiTheme="minorHAnsi" w:hAnsiTheme="minorHAnsi"/>
              <w:color w:val="000000"/>
            </w:rPr>
            <w:tab/>
            <w:t xml:space="preserve">Nicholas Arredondo, </w:t>
          </w:r>
          <w:r w:rsidR="00CC3C85" w:rsidRPr="005B18A7">
            <w:rPr>
              <w:rFonts w:asciiTheme="minorHAnsi" w:hAnsiTheme="minorHAnsi"/>
              <w:color w:val="000000"/>
            </w:rPr>
            <w:t>M.D. – Practicing in Savannah, Georgia</w:t>
          </w:r>
          <w:r w:rsidRPr="005B18A7">
            <w:rPr>
              <w:rFonts w:asciiTheme="minorHAnsi" w:hAnsiTheme="minorHAnsi"/>
              <w:color w:val="000000"/>
            </w:rPr>
            <w:t xml:space="preserve"> </w:t>
          </w:r>
        </w:p>
        <w:p w14:paraId="50C7DAFB" w14:textId="77777777" w:rsidR="004D409F" w:rsidRPr="005B18A7" w:rsidRDefault="004D409F" w:rsidP="004D409F">
          <w:pPr>
            <w:rPr>
              <w:rFonts w:asciiTheme="minorHAnsi" w:hAnsiTheme="minorHAnsi"/>
              <w:color w:val="000000"/>
            </w:rPr>
          </w:pPr>
          <w:r w:rsidRPr="005B18A7">
            <w:rPr>
              <w:rFonts w:asciiTheme="minorHAnsi" w:hAnsiTheme="minorHAnsi"/>
              <w:color w:val="000000"/>
            </w:rPr>
            <w:tab/>
          </w:r>
          <w:r w:rsidRPr="005B18A7">
            <w:rPr>
              <w:rFonts w:asciiTheme="minorHAnsi" w:hAnsiTheme="minorHAnsi"/>
              <w:color w:val="000000"/>
            </w:rPr>
            <w:tab/>
          </w:r>
        </w:p>
        <w:p w14:paraId="1E28C2F3" w14:textId="6E099057" w:rsidR="004D409F" w:rsidRPr="005B18A7" w:rsidRDefault="004D409F" w:rsidP="00CC3C85">
          <w:pPr>
            <w:ind w:left="1440" w:hanging="1440"/>
            <w:rPr>
              <w:rFonts w:asciiTheme="minorHAnsi" w:hAnsiTheme="minorHAnsi"/>
              <w:color w:val="000000"/>
            </w:rPr>
          </w:pPr>
          <w:r w:rsidRPr="005B18A7">
            <w:rPr>
              <w:rFonts w:asciiTheme="minorHAnsi" w:hAnsiTheme="minorHAnsi"/>
              <w:color w:val="000000"/>
            </w:rPr>
            <w:t>2009-2010</w:t>
          </w:r>
          <w:r w:rsidRPr="005B18A7">
            <w:rPr>
              <w:rFonts w:asciiTheme="minorHAnsi" w:hAnsiTheme="minorHAnsi"/>
              <w:color w:val="000000"/>
            </w:rPr>
            <w:tab/>
            <w:t xml:space="preserve">Edwin Ramos, M.D. – Assistant Professor, University of </w:t>
          </w:r>
          <w:r w:rsidR="00CC3C85" w:rsidRPr="005B18A7">
            <w:rPr>
              <w:rFonts w:asciiTheme="minorHAnsi" w:hAnsiTheme="minorHAnsi"/>
              <w:color w:val="000000"/>
            </w:rPr>
            <w:t>Chicago</w:t>
          </w:r>
          <w:r w:rsidRPr="005B18A7">
            <w:rPr>
              <w:rFonts w:asciiTheme="minorHAnsi" w:hAnsiTheme="minorHAnsi"/>
              <w:color w:val="000000"/>
            </w:rPr>
            <w:t xml:space="preserve">, </w:t>
          </w:r>
          <w:r w:rsidR="00CC3C85" w:rsidRPr="005B18A7">
            <w:rPr>
              <w:rFonts w:asciiTheme="minorHAnsi" w:hAnsiTheme="minorHAnsi"/>
              <w:color w:val="000000"/>
            </w:rPr>
            <w:t>IL</w:t>
          </w:r>
          <w:r w:rsidR="00CC3C85" w:rsidRPr="005B18A7">
            <w:rPr>
              <w:rFonts w:asciiTheme="minorHAnsi" w:hAnsiTheme="minorHAnsi"/>
              <w:color w:val="000000"/>
            </w:rPr>
            <w:br/>
          </w:r>
        </w:p>
        <w:p w14:paraId="4D2FCEC1" w14:textId="4C6D61FD" w:rsidR="004D409F" w:rsidRPr="005B18A7" w:rsidRDefault="004D409F" w:rsidP="00CC3C85">
          <w:pPr>
            <w:ind w:left="1440"/>
            <w:rPr>
              <w:rFonts w:asciiTheme="minorHAnsi" w:hAnsiTheme="minorHAnsi"/>
              <w:color w:val="000000"/>
            </w:rPr>
          </w:pPr>
          <w:r w:rsidRPr="005B18A7">
            <w:rPr>
              <w:rFonts w:asciiTheme="minorHAnsi" w:hAnsiTheme="minorHAnsi"/>
              <w:color w:val="000000"/>
            </w:rPr>
            <w:t xml:space="preserve">Clinton Burkett, M.D. – </w:t>
          </w:r>
          <w:r w:rsidR="00CC3C85" w:rsidRPr="005B18A7">
            <w:rPr>
              <w:rFonts w:asciiTheme="minorHAnsi" w:hAnsiTheme="minorHAnsi"/>
              <w:color w:val="000000"/>
            </w:rPr>
            <w:t>Practicing Neurosurgeon, Fort Lauderdale, FL</w:t>
          </w:r>
          <w:r w:rsidR="00CC3C85" w:rsidRPr="005B18A7">
            <w:rPr>
              <w:rFonts w:asciiTheme="minorHAnsi" w:hAnsiTheme="minorHAnsi"/>
              <w:color w:val="000000"/>
            </w:rPr>
            <w:br/>
          </w:r>
        </w:p>
        <w:p w14:paraId="3E1B9EE0" w14:textId="4164CD1F" w:rsidR="004D409F" w:rsidRPr="005B18A7" w:rsidRDefault="004D409F" w:rsidP="00CC3C85">
          <w:pPr>
            <w:ind w:left="1440" w:hanging="1440"/>
            <w:rPr>
              <w:rFonts w:asciiTheme="minorHAnsi" w:hAnsiTheme="minorHAnsi"/>
              <w:color w:val="000000"/>
            </w:rPr>
          </w:pPr>
          <w:r w:rsidRPr="005B18A7">
            <w:rPr>
              <w:rFonts w:asciiTheme="minorHAnsi" w:hAnsiTheme="minorHAnsi"/>
              <w:color w:val="000000"/>
            </w:rPr>
            <w:t>2010-2011</w:t>
          </w:r>
          <w:r w:rsidRPr="005B18A7">
            <w:rPr>
              <w:rFonts w:asciiTheme="minorHAnsi" w:hAnsiTheme="minorHAnsi"/>
              <w:color w:val="000000"/>
            </w:rPr>
            <w:tab/>
            <w:t xml:space="preserve">Ali </w:t>
          </w:r>
          <w:proofErr w:type="spellStart"/>
          <w:r w:rsidRPr="005B18A7">
            <w:rPr>
              <w:rFonts w:asciiTheme="minorHAnsi" w:hAnsiTheme="minorHAnsi"/>
              <w:color w:val="000000"/>
            </w:rPr>
            <w:t>Baaj</w:t>
          </w:r>
          <w:proofErr w:type="spellEnd"/>
          <w:r w:rsidRPr="005B18A7">
            <w:rPr>
              <w:rFonts w:asciiTheme="minorHAnsi" w:hAnsiTheme="minorHAnsi"/>
              <w:color w:val="000000"/>
            </w:rPr>
            <w:t>, M.D</w:t>
          </w:r>
          <w:r w:rsidR="00CC3C85" w:rsidRPr="005B18A7">
            <w:rPr>
              <w:rFonts w:asciiTheme="minorHAnsi" w:hAnsiTheme="minorHAnsi"/>
              <w:color w:val="000000"/>
            </w:rPr>
            <w:t>, Assistant Professor, Cornell University, NY</w:t>
          </w:r>
        </w:p>
        <w:p w14:paraId="2A193727" w14:textId="77777777" w:rsidR="006C0883" w:rsidRPr="005B18A7" w:rsidRDefault="006C0883" w:rsidP="004D409F">
          <w:pPr>
            <w:rPr>
              <w:rFonts w:asciiTheme="minorHAnsi" w:hAnsiTheme="minorHAnsi"/>
              <w:color w:val="000000"/>
            </w:rPr>
          </w:pPr>
        </w:p>
        <w:p w14:paraId="5DADF5DD" w14:textId="531DEA63" w:rsidR="006C0883" w:rsidRPr="005B18A7" w:rsidRDefault="006C0883" w:rsidP="00CC3C85">
          <w:pPr>
            <w:ind w:left="1440" w:hanging="1440"/>
            <w:rPr>
              <w:rFonts w:asciiTheme="minorHAnsi" w:hAnsiTheme="minorHAnsi"/>
              <w:color w:val="000000"/>
            </w:rPr>
          </w:pPr>
          <w:r w:rsidRPr="005B18A7">
            <w:rPr>
              <w:rFonts w:asciiTheme="minorHAnsi" w:hAnsiTheme="minorHAnsi"/>
              <w:color w:val="000000"/>
            </w:rPr>
            <w:t>2011-2012</w:t>
          </w:r>
          <w:r w:rsidRPr="005B18A7">
            <w:rPr>
              <w:rFonts w:asciiTheme="minorHAnsi" w:hAnsiTheme="minorHAnsi"/>
              <w:color w:val="000000"/>
            </w:rPr>
            <w:tab/>
            <w:t xml:space="preserve">Elias </w:t>
          </w:r>
          <w:proofErr w:type="spellStart"/>
          <w:r w:rsidRPr="005B18A7">
            <w:rPr>
              <w:rFonts w:asciiTheme="minorHAnsi" w:hAnsiTheme="minorHAnsi"/>
              <w:color w:val="000000"/>
            </w:rPr>
            <w:t>D</w:t>
          </w:r>
          <w:r w:rsidR="001C0666" w:rsidRPr="005B18A7">
            <w:rPr>
              <w:rFonts w:asciiTheme="minorHAnsi" w:hAnsiTheme="minorHAnsi"/>
              <w:color w:val="000000"/>
            </w:rPr>
            <w:t>akwar</w:t>
          </w:r>
          <w:proofErr w:type="spellEnd"/>
          <w:r w:rsidR="001C0666" w:rsidRPr="005B18A7">
            <w:rPr>
              <w:rFonts w:asciiTheme="minorHAnsi" w:hAnsiTheme="minorHAnsi"/>
              <w:color w:val="000000"/>
            </w:rPr>
            <w:t>, M.D., - Assistant Professor USF</w:t>
          </w:r>
          <w:r w:rsidRPr="005B18A7">
            <w:rPr>
              <w:rFonts w:asciiTheme="minorHAnsi" w:hAnsiTheme="minorHAnsi"/>
              <w:color w:val="000000"/>
            </w:rPr>
            <w:t xml:space="preserve">, </w:t>
          </w:r>
          <w:r w:rsidR="00CC3C85" w:rsidRPr="005B18A7">
            <w:rPr>
              <w:rFonts w:asciiTheme="minorHAnsi" w:hAnsiTheme="minorHAnsi"/>
              <w:color w:val="000000"/>
            </w:rPr>
            <w:br/>
          </w:r>
          <w:r w:rsidRPr="005B18A7">
            <w:rPr>
              <w:rFonts w:asciiTheme="minorHAnsi" w:hAnsiTheme="minorHAnsi"/>
              <w:color w:val="000000"/>
            </w:rPr>
            <w:t>Glenn Pollo</w:t>
          </w:r>
          <w:r w:rsidR="001C0666" w:rsidRPr="005B18A7">
            <w:rPr>
              <w:rFonts w:asciiTheme="minorHAnsi" w:hAnsiTheme="minorHAnsi"/>
              <w:color w:val="000000"/>
            </w:rPr>
            <w:t>ck, M.D.-Assistant Professor MCW</w:t>
          </w:r>
        </w:p>
        <w:p w14:paraId="0C36C3EA" w14:textId="77777777" w:rsidR="001C0666" w:rsidRPr="005B18A7" w:rsidRDefault="001C0666" w:rsidP="004D409F">
          <w:pPr>
            <w:rPr>
              <w:rFonts w:asciiTheme="minorHAnsi" w:hAnsiTheme="minorHAnsi"/>
              <w:color w:val="000000"/>
            </w:rPr>
          </w:pPr>
        </w:p>
        <w:p w14:paraId="7C85738E" w14:textId="15F95DCB" w:rsidR="00996A01" w:rsidRPr="005B18A7" w:rsidRDefault="001C0666" w:rsidP="00CC3C85">
          <w:pPr>
            <w:ind w:left="1440" w:hanging="1440"/>
            <w:rPr>
              <w:rFonts w:asciiTheme="minorHAnsi" w:hAnsiTheme="minorHAnsi"/>
              <w:color w:val="000000"/>
            </w:rPr>
          </w:pPr>
          <w:r w:rsidRPr="005B18A7">
            <w:rPr>
              <w:rFonts w:asciiTheme="minorHAnsi" w:hAnsiTheme="minorHAnsi"/>
              <w:color w:val="000000"/>
            </w:rPr>
            <w:t>2012-2013</w:t>
          </w:r>
          <w:r w:rsidRPr="005B18A7">
            <w:rPr>
              <w:rFonts w:asciiTheme="minorHAnsi" w:hAnsiTheme="minorHAnsi"/>
              <w:color w:val="000000"/>
            </w:rPr>
            <w:tab/>
            <w:t xml:space="preserve">Tsz </w:t>
          </w:r>
          <w:proofErr w:type="spellStart"/>
          <w:proofErr w:type="gramStart"/>
          <w:r w:rsidRPr="005B18A7">
            <w:rPr>
              <w:rFonts w:asciiTheme="minorHAnsi" w:hAnsiTheme="minorHAnsi"/>
              <w:color w:val="000000"/>
            </w:rPr>
            <w:t>Lau,M.D</w:t>
          </w:r>
          <w:proofErr w:type="spellEnd"/>
          <w:r w:rsidRPr="005B18A7">
            <w:rPr>
              <w:rFonts w:asciiTheme="minorHAnsi" w:hAnsiTheme="minorHAnsi"/>
              <w:color w:val="000000"/>
            </w:rPr>
            <w:t>.</w:t>
          </w:r>
          <w:proofErr w:type="gramEnd"/>
          <w:r w:rsidRPr="005B18A7">
            <w:rPr>
              <w:rFonts w:asciiTheme="minorHAnsi" w:hAnsiTheme="minorHAnsi"/>
              <w:color w:val="000000"/>
            </w:rPr>
            <w:t xml:space="preserve">, Assistant Professor USF, </w:t>
          </w:r>
          <w:r w:rsidR="00CC3C85" w:rsidRPr="005B18A7">
            <w:rPr>
              <w:rFonts w:asciiTheme="minorHAnsi" w:hAnsiTheme="minorHAnsi"/>
              <w:color w:val="000000"/>
            </w:rPr>
            <w:br/>
            <w:t>Tien Le, M.D.- Practicing Neurosurgeon, Brandon, FL</w:t>
          </w:r>
        </w:p>
        <w:p w14:paraId="22F16310" w14:textId="77777777" w:rsidR="00996A01" w:rsidRPr="005B18A7" w:rsidRDefault="00996A01" w:rsidP="004D409F">
          <w:pPr>
            <w:rPr>
              <w:rFonts w:asciiTheme="minorHAnsi" w:hAnsiTheme="minorHAnsi"/>
              <w:color w:val="000000"/>
            </w:rPr>
          </w:pPr>
        </w:p>
        <w:p w14:paraId="4EC94440" w14:textId="346B4A05" w:rsidR="001C0666" w:rsidRPr="005B18A7" w:rsidRDefault="00996A01" w:rsidP="00996A01">
          <w:pPr>
            <w:ind w:left="1440" w:hanging="1440"/>
            <w:rPr>
              <w:rFonts w:asciiTheme="minorHAnsi" w:hAnsiTheme="minorHAnsi"/>
              <w:color w:val="000000"/>
            </w:rPr>
          </w:pPr>
          <w:r w:rsidRPr="005B18A7">
            <w:rPr>
              <w:rFonts w:asciiTheme="minorHAnsi" w:hAnsiTheme="minorHAnsi"/>
              <w:color w:val="000000"/>
            </w:rPr>
            <w:lastRenderedPageBreak/>
            <w:t>2013-2014</w:t>
          </w:r>
          <w:r w:rsidRPr="005B18A7">
            <w:rPr>
              <w:rFonts w:asciiTheme="minorHAnsi" w:hAnsiTheme="minorHAnsi"/>
              <w:color w:val="000000"/>
            </w:rPr>
            <w:tab/>
            <w:t xml:space="preserve">Rohit </w:t>
          </w:r>
          <w:proofErr w:type="spellStart"/>
          <w:r w:rsidRPr="005B18A7">
            <w:rPr>
              <w:rFonts w:asciiTheme="minorHAnsi" w:hAnsiTheme="minorHAnsi"/>
              <w:color w:val="000000"/>
            </w:rPr>
            <w:t>Vasan</w:t>
          </w:r>
          <w:proofErr w:type="spellEnd"/>
          <w:r w:rsidRPr="005B18A7">
            <w:rPr>
              <w:rFonts w:asciiTheme="minorHAnsi" w:hAnsiTheme="minorHAnsi"/>
              <w:color w:val="000000"/>
            </w:rPr>
            <w:t>, MD, Assistant Professor USF</w:t>
          </w:r>
          <w:r w:rsidRPr="005B18A7">
            <w:rPr>
              <w:rFonts w:asciiTheme="minorHAnsi" w:hAnsiTheme="minorHAnsi"/>
              <w:color w:val="000000"/>
            </w:rPr>
            <w:br/>
            <w:t xml:space="preserve">Armen </w:t>
          </w:r>
          <w:proofErr w:type="spellStart"/>
          <w:r w:rsidRPr="005B18A7">
            <w:rPr>
              <w:rFonts w:asciiTheme="minorHAnsi" w:hAnsiTheme="minorHAnsi"/>
              <w:color w:val="000000"/>
            </w:rPr>
            <w:t>Deukmedjia</w:t>
          </w:r>
          <w:r w:rsidR="004511FA" w:rsidRPr="005B18A7">
            <w:rPr>
              <w:rFonts w:asciiTheme="minorHAnsi" w:hAnsiTheme="minorHAnsi"/>
              <w:color w:val="000000"/>
            </w:rPr>
            <w:t>n</w:t>
          </w:r>
          <w:proofErr w:type="spellEnd"/>
          <w:r w:rsidR="004511FA" w:rsidRPr="005B18A7">
            <w:rPr>
              <w:rFonts w:asciiTheme="minorHAnsi" w:hAnsiTheme="minorHAnsi"/>
              <w:color w:val="000000"/>
            </w:rPr>
            <w:t>, MD, Assistant</w:t>
          </w:r>
          <w:r w:rsidRPr="005B18A7">
            <w:rPr>
              <w:rFonts w:asciiTheme="minorHAnsi" w:hAnsiTheme="minorHAnsi"/>
              <w:color w:val="000000"/>
            </w:rPr>
            <w:t xml:space="preserve"> Professor USF</w:t>
          </w:r>
          <w:r w:rsidR="00E2584A" w:rsidRPr="005B18A7">
            <w:rPr>
              <w:rFonts w:asciiTheme="minorHAnsi" w:hAnsiTheme="minorHAnsi"/>
              <w:color w:val="000000"/>
            </w:rPr>
            <w:br/>
          </w:r>
          <w:r w:rsidR="001C0666" w:rsidRPr="005B18A7">
            <w:rPr>
              <w:rFonts w:asciiTheme="minorHAnsi" w:hAnsiTheme="minorHAnsi"/>
              <w:color w:val="000000"/>
            </w:rPr>
            <w:tab/>
          </w:r>
        </w:p>
        <w:p w14:paraId="69FBCF5B" w14:textId="4D11335F" w:rsidR="00E2584A" w:rsidRPr="005B18A7" w:rsidRDefault="00E2584A" w:rsidP="00996A01">
          <w:pPr>
            <w:ind w:left="1440" w:hanging="1440"/>
            <w:rPr>
              <w:rFonts w:asciiTheme="minorHAnsi" w:hAnsiTheme="minorHAnsi"/>
              <w:color w:val="000000"/>
            </w:rPr>
          </w:pPr>
          <w:r w:rsidRPr="005B18A7">
            <w:rPr>
              <w:rFonts w:asciiTheme="minorHAnsi" w:hAnsiTheme="minorHAnsi"/>
              <w:color w:val="000000"/>
            </w:rPr>
            <w:t>2014-2015</w:t>
          </w:r>
          <w:r w:rsidRPr="005B18A7">
            <w:rPr>
              <w:rFonts w:asciiTheme="minorHAnsi" w:hAnsiTheme="minorHAnsi"/>
              <w:color w:val="000000"/>
            </w:rPr>
            <w:tab/>
            <w:t>Jacob Freeman, University of Colorado</w:t>
          </w:r>
          <w:r w:rsidR="004B02F0" w:rsidRPr="005B18A7">
            <w:rPr>
              <w:rFonts w:asciiTheme="minorHAnsi" w:hAnsiTheme="minorHAnsi"/>
              <w:color w:val="000000"/>
            </w:rPr>
            <w:br/>
            <w:t>Fellow, MD Anderson</w:t>
          </w:r>
        </w:p>
        <w:p w14:paraId="47E304E1" w14:textId="77777777" w:rsidR="004B02F0" w:rsidRPr="005B18A7" w:rsidRDefault="004B02F0" w:rsidP="00996A01">
          <w:pPr>
            <w:ind w:left="1440" w:hanging="1440"/>
            <w:rPr>
              <w:rFonts w:asciiTheme="minorHAnsi" w:hAnsiTheme="minorHAnsi"/>
              <w:color w:val="000000"/>
            </w:rPr>
          </w:pPr>
        </w:p>
        <w:p w14:paraId="2699B1D2" w14:textId="63A5072D" w:rsidR="004B02F0" w:rsidRPr="005B18A7" w:rsidRDefault="004B02F0" w:rsidP="00996A01">
          <w:pPr>
            <w:ind w:left="1440" w:hanging="1440"/>
            <w:rPr>
              <w:rFonts w:asciiTheme="minorHAnsi" w:hAnsiTheme="minorHAnsi"/>
              <w:color w:val="000000"/>
            </w:rPr>
          </w:pPr>
          <w:r w:rsidRPr="005B18A7">
            <w:rPr>
              <w:rFonts w:asciiTheme="minorHAnsi" w:hAnsiTheme="minorHAnsi"/>
              <w:color w:val="000000"/>
            </w:rPr>
            <w:t xml:space="preserve">2016      </w:t>
          </w:r>
          <w:r w:rsidRPr="005B18A7">
            <w:rPr>
              <w:rFonts w:asciiTheme="minorHAnsi" w:hAnsiTheme="minorHAnsi"/>
              <w:color w:val="000000"/>
            </w:rPr>
            <w:tab/>
            <w:t xml:space="preserve">Steven </w:t>
          </w:r>
          <w:proofErr w:type="spellStart"/>
          <w:r w:rsidRPr="005B18A7">
            <w:rPr>
              <w:rFonts w:asciiTheme="minorHAnsi" w:hAnsiTheme="minorHAnsi"/>
              <w:color w:val="000000"/>
            </w:rPr>
            <w:t>Carr</w:t>
          </w:r>
          <w:proofErr w:type="spellEnd"/>
          <w:r w:rsidRPr="005B18A7">
            <w:rPr>
              <w:rFonts w:asciiTheme="minorHAnsi" w:hAnsiTheme="minorHAnsi"/>
              <w:color w:val="000000"/>
            </w:rPr>
            <w:t>, University of Colorado</w:t>
          </w:r>
        </w:p>
        <w:p w14:paraId="241DB075" w14:textId="77777777" w:rsidR="00924420" w:rsidRPr="005B18A7" w:rsidRDefault="00924420" w:rsidP="00996A01">
          <w:pPr>
            <w:ind w:left="1440" w:hanging="1440"/>
            <w:rPr>
              <w:rFonts w:asciiTheme="minorHAnsi" w:hAnsiTheme="minorHAnsi"/>
              <w:color w:val="000000"/>
            </w:rPr>
          </w:pPr>
        </w:p>
        <w:p w14:paraId="7FEBD3F3" w14:textId="77777777" w:rsidR="006E14D1" w:rsidRPr="005B18A7" w:rsidRDefault="00924420" w:rsidP="00996A01">
          <w:pPr>
            <w:ind w:left="1440" w:hanging="1440"/>
            <w:rPr>
              <w:rFonts w:asciiTheme="minorHAnsi" w:hAnsiTheme="minorHAnsi"/>
              <w:color w:val="000000"/>
            </w:rPr>
          </w:pPr>
          <w:r w:rsidRPr="005B18A7">
            <w:rPr>
              <w:rFonts w:asciiTheme="minorHAnsi" w:hAnsiTheme="minorHAnsi"/>
              <w:color w:val="000000"/>
            </w:rPr>
            <w:t>2017</w:t>
          </w:r>
          <w:r w:rsidRPr="005B18A7">
            <w:rPr>
              <w:rFonts w:asciiTheme="minorHAnsi" w:hAnsiTheme="minorHAnsi"/>
              <w:color w:val="000000"/>
            </w:rPr>
            <w:tab/>
            <w:t>Daniel Craig, University of Colorado</w:t>
          </w:r>
        </w:p>
        <w:p w14:paraId="4A25E8C6" w14:textId="77777777" w:rsidR="006E14D1" w:rsidRPr="005B18A7" w:rsidRDefault="006E14D1" w:rsidP="00996A01">
          <w:pPr>
            <w:ind w:left="1440" w:hanging="1440"/>
            <w:rPr>
              <w:rFonts w:asciiTheme="minorHAnsi" w:hAnsiTheme="minorHAnsi"/>
              <w:color w:val="000000"/>
            </w:rPr>
          </w:pPr>
        </w:p>
        <w:p w14:paraId="3B6F0BBC" w14:textId="64DB1353" w:rsidR="00924420" w:rsidRPr="005B18A7" w:rsidRDefault="006E14D1" w:rsidP="006E14D1">
          <w:pPr>
            <w:rPr>
              <w:rFonts w:asciiTheme="minorHAnsi" w:hAnsiTheme="minorHAnsi"/>
              <w:color w:val="000000"/>
            </w:rPr>
          </w:pPr>
          <w:r w:rsidRPr="005B18A7">
            <w:rPr>
              <w:rFonts w:asciiTheme="minorHAnsi" w:hAnsiTheme="minorHAnsi"/>
              <w:color w:val="000000"/>
            </w:rPr>
            <w:t>201</w:t>
          </w:r>
          <w:r w:rsidR="00C97A39">
            <w:rPr>
              <w:rFonts w:asciiTheme="minorHAnsi" w:hAnsiTheme="minorHAnsi"/>
              <w:color w:val="000000"/>
            </w:rPr>
            <w:t>9</w:t>
          </w:r>
          <w:r w:rsidRPr="005B18A7">
            <w:rPr>
              <w:rFonts w:asciiTheme="minorHAnsi" w:hAnsiTheme="minorHAnsi"/>
              <w:color w:val="000000"/>
            </w:rPr>
            <w:tab/>
          </w:r>
          <w:r w:rsidRPr="005B18A7">
            <w:rPr>
              <w:rFonts w:asciiTheme="minorHAnsi" w:hAnsiTheme="minorHAnsi"/>
              <w:color w:val="000000"/>
            </w:rPr>
            <w:tab/>
          </w:r>
          <w:r w:rsidR="00924420" w:rsidRPr="005B18A7">
            <w:rPr>
              <w:rFonts w:asciiTheme="minorHAnsi" w:hAnsiTheme="minorHAnsi"/>
              <w:color w:val="000000"/>
            </w:rPr>
            <w:t>Alex Yang, University of Colorado</w:t>
          </w:r>
        </w:p>
        <w:p w14:paraId="1E0945DB" w14:textId="721E229C" w:rsidR="00924420" w:rsidRPr="005B18A7" w:rsidRDefault="00924420" w:rsidP="00996A01">
          <w:pPr>
            <w:ind w:left="1440" w:hanging="1440"/>
            <w:rPr>
              <w:rFonts w:asciiTheme="minorHAnsi" w:hAnsiTheme="minorHAnsi"/>
              <w:color w:val="000000"/>
            </w:rPr>
          </w:pPr>
          <w:r w:rsidRPr="005B18A7">
            <w:rPr>
              <w:rFonts w:asciiTheme="minorHAnsi" w:hAnsiTheme="minorHAnsi"/>
              <w:color w:val="000000"/>
            </w:rPr>
            <w:tab/>
            <w:t>Kathryn Kun</w:t>
          </w:r>
          <w:r w:rsidR="006E14D1" w:rsidRPr="005B18A7">
            <w:rPr>
              <w:rFonts w:asciiTheme="minorHAnsi" w:hAnsiTheme="minorHAnsi"/>
              <w:color w:val="000000"/>
            </w:rPr>
            <w:t>i</w:t>
          </w:r>
          <w:r w:rsidRPr="005B18A7">
            <w:rPr>
              <w:rFonts w:asciiTheme="minorHAnsi" w:hAnsiTheme="minorHAnsi"/>
              <w:color w:val="000000"/>
            </w:rPr>
            <w:t>gelis, University of Colorado</w:t>
          </w:r>
          <w:r w:rsidR="006E14D1" w:rsidRPr="005B18A7">
            <w:rPr>
              <w:rFonts w:asciiTheme="minorHAnsi" w:hAnsiTheme="minorHAnsi"/>
              <w:color w:val="000000"/>
            </w:rPr>
            <w:br/>
            <w:t xml:space="preserve">Zach </w:t>
          </w:r>
          <w:proofErr w:type="spellStart"/>
          <w:r w:rsidR="006E14D1" w:rsidRPr="005B18A7">
            <w:rPr>
              <w:rFonts w:asciiTheme="minorHAnsi" w:hAnsiTheme="minorHAnsi"/>
              <w:color w:val="000000"/>
            </w:rPr>
            <w:t>Folzenlogen</w:t>
          </w:r>
          <w:proofErr w:type="spellEnd"/>
          <w:r w:rsidR="006E14D1" w:rsidRPr="005B18A7">
            <w:rPr>
              <w:rFonts w:asciiTheme="minorHAnsi" w:hAnsiTheme="minorHAnsi"/>
              <w:color w:val="000000"/>
            </w:rPr>
            <w:t>, University of Colorado</w:t>
          </w:r>
        </w:p>
        <w:p w14:paraId="0CF130EF" w14:textId="68DFF517" w:rsidR="006E14D1" w:rsidRPr="005B18A7" w:rsidRDefault="006E14D1" w:rsidP="006E14D1">
          <w:pPr>
            <w:rPr>
              <w:rFonts w:asciiTheme="minorHAnsi" w:hAnsiTheme="minorHAnsi"/>
              <w:color w:val="000000"/>
            </w:rPr>
          </w:pPr>
        </w:p>
        <w:p w14:paraId="72CA66BE" w14:textId="60A566F3" w:rsidR="006E14D1" w:rsidRDefault="006E14D1" w:rsidP="00996A01">
          <w:pPr>
            <w:ind w:left="1440" w:hanging="1440"/>
            <w:rPr>
              <w:rFonts w:asciiTheme="minorHAnsi" w:hAnsiTheme="minorHAnsi"/>
              <w:color w:val="000000"/>
            </w:rPr>
          </w:pPr>
          <w:r w:rsidRPr="005B18A7">
            <w:rPr>
              <w:rFonts w:asciiTheme="minorHAnsi" w:hAnsiTheme="minorHAnsi"/>
              <w:color w:val="000000"/>
            </w:rPr>
            <w:t>20</w:t>
          </w:r>
          <w:r w:rsidR="00C97A39">
            <w:rPr>
              <w:rFonts w:asciiTheme="minorHAnsi" w:hAnsiTheme="minorHAnsi"/>
              <w:color w:val="000000"/>
            </w:rPr>
            <w:t>20</w:t>
          </w:r>
          <w:r w:rsidRPr="005B18A7">
            <w:rPr>
              <w:rFonts w:asciiTheme="minorHAnsi" w:hAnsiTheme="minorHAnsi"/>
              <w:color w:val="000000"/>
            </w:rPr>
            <w:tab/>
            <w:t>Jeremy Hossain, University of Colorado</w:t>
          </w:r>
          <w:r w:rsidRPr="005B18A7">
            <w:rPr>
              <w:rFonts w:asciiTheme="minorHAnsi" w:hAnsiTheme="minorHAnsi"/>
              <w:color w:val="000000"/>
            </w:rPr>
            <w:br/>
            <w:t>Ross Whelan, University of Colorado</w:t>
          </w:r>
        </w:p>
        <w:p w14:paraId="5BF275EF" w14:textId="7FA32AFC" w:rsidR="00C97A39" w:rsidRDefault="00C97A39" w:rsidP="00996A01">
          <w:pPr>
            <w:ind w:left="1440" w:hanging="1440"/>
            <w:rPr>
              <w:rFonts w:asciiTheme="minorHAnsi" w:hAnsiTheme="minorHAnsi"/>
              <w:color w:val="000000"/>
            </w:rPr>
          </w:pPr>
        </w:p>
        <w:p w14:paraId="31B50B98" w14:textId="4530FB5C" w:rsidR="00C97A39" w:rsidRDefault="00C97A39" w:rsidP="00996A01">
          <w:pPr>
            <w:ind w:left="1440" w:hanging="1440"/>
            <w:rPr>
              <w:rFonts w:asciiTheme="minorHAnsi" w:hAnsiTheme="minorHAnsi"/>
              <w:color w:val="000000"/>
            </w:rPr>
          </w:pPr>
          <w:r>
            <w:rPr>
              <w:rFonts w:asciiTheme="minorHAnsi" w:hAnsiTheme="minorHAnsi"/>
              <w:color w:val="000000"/>
            </w:rPr>
            <w:t>2021</w:t>
          </w:r>
          <w:r>
            <w:rPr>
              <w:rFonts w:asciiTheme="minorHAnsi" w:hAnsiTheme="minorHAnsi"/>
              <w:color w:val="000000"/>
            </w:rPr>
            <w:tab/>
            <w:t xml:space="preserve">David Mann, </w:t>
          </w:r>
          <w:r w:rsidRPr="005B18A7">
            <w:rPr>
              <w:rFonts w:asciiTheme="minorHAnsi" w:hAnsiTheme="minorHAnsi"/>
              <w:color w:val="000000"/>
            </w:rPr>
            <w:t>University of Colorado</w:t>
          </w:r>
        </w:p>
        <w:p w14:paraId="0327DD34" w14:textId="48D9EF70" w:rsidR="00C97A39" w:rsidRPr="005B18A7" w:rsidRDefault="00C97A39" w:rsidP="00996A01">
          <w:pPr>
            <w:ind w:left="1440" w:hanging="1440"/>
            <w:rPr>
              <w:rFonts w:asciiTheme="minorHAnsi" w:hAnsiTheme="minorHAnsi"/>
              <w:color w:val="000000"/>
            </w:rPr>
          </w:pPr>
          <w:r>
            <w:rPr>
              <w:rFonts w:asciiTheme="minorHAnsi" w:hAnsiTheme="minorHAnsi"/>
              <w:color w:val="000000"/>
            </w:rPr>
            <w:tab/>
            <w:t xml:space="preserve">Frank Walsh, </w:t>
          </w:r>
          <w:r w:rsidRPr="005B18A7">
            <w:rPr>
              <w:rFonts w:asciiTheme="minorHAnsi" w:hAnsiTheme="minorHAnsi"/>
              <w:color w:val="000000"/>
            </w:rPr>
            <w:t>University of Colorado</w:t>
          </w:r>
        </w:p>
        <w:p w14:paraId="1EDEB740" w14:textId="77777777" w:rsidR="004D409F" w:rsidRPr="005B18A7" w:rsidRDefault="004D409F" w:rsidP="004D409F">
          <w:pPr>
            <w:rPr>
              <w:rFonts w:asciiTheme="minorHAnsi" w:hAnsiTheme="minorHAnsi"/>
              <w:color w:val="000000"/>
            </w:rPr>
          </w:pPr>
        </w:p>
        <w:p w14:paraId="74B79C6B" w14:textId="43279D3C" w:rsidR="004D409F" w:rsidRPr="005B18A7" w:rsidRDefault="004D409F" w:rsidP="004D409F">
          <w:pPr>
            <w:rPr>
              <w:rFonts w:asciiTheme="minorHAnsi" w:hAnsiTheme="minorHAnsi"/>
              <w:b/>
              <w:color w:val="000000"/>
            </w:rPr>
          </w:pPr>
          <w:r w:rsidRPr="005B18A7">
            <w:rPr>
              <w:rFonts w:asciiTheme="minorHAnsi" w:hAnsiTheme="minorHAnsi"/>
              <w:b/>
              <w:color w:val="000000"/>
            </w:rPr>
            <w:t>Teaching Experience: Clinical Fellowship Training:</w:t>
          </w:r>
        </w:p>
        <w:p w14:paraId="42F8BAFE" w14:textId="77777777" w:rsidR="004D409F" w:rsidRPr="005B18A7" w:rsidRDefault="004D409F" w:rsidP="004D409F">
          <w:pPr>
            <w:rPr>
              <w:rFonts w:asciiTheme="minorHAnsi" w:hAnsiTheme="minorHAnsi"/>
              <w:color w:val="000000"/>
            </w:rPr>
          </w:pPr>
        </w:p>
        <w:p w14:paraId="5B2A8182" w14:textId="77777777" w:rsidR="004D409F" w:rsidRPr="005B18A7" w:rsidRDefault="004D409F" w:rsidP="004D409F">
          <w:pPr>
            <w:rPr>
              <w:rFonts w:asciiTheme="minorHAnsi" w:hAnsiTheme="minorHAnsi"/>
              <w:color w:val="000000"/>
            </w:rPr>
          </w:pPr>
          <w:r w:rsidRPr="005B18A7">
            <w:rPr>
              <w:rFonts w:asciiTheme="minorHAnsi" w:hAnsiTheme="minorHAnsi"/>
              <w:color w:val="000000"/>
            </w:rPr>
            <w:t>2008-2009</w:t>
          </w:r>
          <w:r w:rsidRPr="005B18A7">
            <w:rPr>
              <w:rFonts w:asciiTheme="minorHAnsi" w:hAnsiTheme="minorHAnsi"/>
              <w:color w:val="000000"/>
            </w:rPr>
            <w:tab/>
            <w:t>Rashid Janjua, M.D., University of Kentucky, Louisville, Kentucky</w:t>
          </w:r>
        </w:p>
        <w:p w14:paraId="08B72CE6" w14:textId="3B834367" w:rsidR="004D409F" w:rsidRPr="005B18A7" w:rsidRDefault="004D409F" w:rsidP="004D409F">
          <w:pPr>
            <w:ind w:left="1440"/>
            <w:rPr>
              <w:rFonts w:asciiTheme="minorHAnsi" w:hAnsiTheme="minorHAnsi"/>
              <w:color w:val="000000"/>
            </w:rPr>
          </w:pPr>
          <w:r w:rsidRPr="005B18A7">
            <w:rPr>
              <w:rFonts w:asciiTheme="minorHAnsi" w:hAnsiTheme="minorHAnsi"/>
              <w:color w:val="000000"/>
            </w:rPr>
            <w:t xml:space="preserve">Current: </w:t>
          </w:r>
          <w:r w:rsidR="00ED79EE">
            <w:rPr>
              <w:rFonts w:asciiTheme="minorHAnsi" w:hAnsiTheme="minorHAnsi"/>
              <w:color w:val="000000"/>
            </w:rPr>
            <w:t xml:space="preserve">Attending neurosurgeon, </w:t>
          </w:r>
          <w:r w:rsidR="00ED79EE">
            <w:rPr>
              <w:rFonts w:asciiTheme="minorHAnsi" w:hAnsiTheme="minorHAnsi" w:cs="Arial"/>
            </w:rPr>
            <w:t>Winston Salem, North Carolina</w:t>
          </w:r>
        </w:p>
        <w:p w14:paraId="764230C5" w14:textId="77777777" w:rsidR="004D409F" w:rsidRPr="005B18A7" w:rsidRDefault="004D409F" w:rsidP="004D409F">
          <w:pPr>
            <w:rPr>
              <w:rFonts w:asciiTheme="minorHAnsi" w:hAnsiTheme="minorHAnsi"/>
              <w:color w:val="000000"/>
            </w:rPr>
          </w:pPr>
        </w:p>
        <w:p w14:paraId="6455DEC4" w14:textId="77777777" w:rsidR="004D409F" w:rsidRPr="005B18A7" w:rsidRDefault="004D409F" w:rsidP="004D409F">
          <w:pPr>
            <w:rPr>
              <w:rFonts w:asciiTheme="minorHAnsi" w:hAnsiTheme="minorHAnsi"/>
              <w:color w:val="000000"/>
            </w:rPr>
          </w:pPr>
          <w:r w:rsidRPr="005B18A7">
            <w:rPr>
              <w:rFonts w:asciiTheme="minorHAnsi" w:hAnsiTheme="minorHAnsi"/>
              <w:color w:val="000000"/>
            </w:rPr>
            <w:t>2009-2010</w:t>
          </w:r>
          <w:r w:rsidRPr="005B18A7">
            <w:rPr>
              <w:rFonts w:asciiTheme="minorHAnsi" w:hAnsiTheme="minorHAnsi"/>
              <w:color w:val="000000"/>
            </w:rPr>
            <w:tab/>
            <w:t>Michael Huang, M.D., Georgetown University, Washington DC</w:t>
          </w:r>
        </w:p>
        <w:p w14:paraId="4D4FDFF1" w14:textId="3B3E08BD" w:rsidR="004D409F" w:rsidRPr="005B18A7" w:rsidRDefault="0079454B" w:rsidP="001E5A75">
          <w:pPr>
            <w:ind w:left="1440"/>
            <w:rPr>
              <w:rFonts w:asciiTheme="minorHAnsi" w:hAnsiTheme="minorHAnsi"/>
              <w:color w:val="000000"/>
            </w:rPr>
          </w:pPr>
          <w:r w:rsidRPr="005B18A7">
            <w:rPr>
              <w:rFonts w:asciiTheme="minorHAnsi" w:hAnsiTheme="minorHAnsi"/>
              <w:color w:val="000000"/>
            </w:rPr>
            <w:t>Current: Ass</w:t>
          </w:r>
          <w:r w:rsidR="00ED79EE">
            <w:rPr>
              <w:rFonts w:asciiTheme="minorHAnsi" w:hAnsiTheme="minorHAnsi"/>
              <w:color w:val="000000"/>
            </w:rPr>
            <w:t>ociate</w:t>
          </w:r>
          <w:r w:rsidRPr="005B18A7">
            <w:rPr>
              <w:rFonts w:asciiTheme="minorHAnsi" w:hAnsiTheme="minorHAnsi"/>
              <w:color w:val="000000"/>
            </w:rPr>
            <w:t xml:space="preserve"> Professor- N</w:t>
          </w:r>
          <w:r w:rsidR="004D409F" w:rsidRPr="005B18A7">
            <w:rPr>
              <w:rFonts w:asciiTheme="minorHAnsi" w:hAnsiTheme="minorHAnsi"/>
              <w:color w:val="000000"/>
            </w:rPr>
            <w:t>eurosurgery at University of California San Francisco</w:t>
          </w:r>
        </w:p>
        <w:p w14:paraId="0C4EF91F" w14:textId="77777777" w:rsidR="004D409F" w:rsidRPr="005B18A7" w:rsidRDefault="004D409F" w:rsidP="004D409F">
          <w:pPr>
            <w:rPr>
              <w:rFonts w:asciiTheme="minorHAnsi" w:hAnsiTheme="minorHAnsi"/>
              <w:color w:val="000000"/>
            </w:rPr>
          </w:pPr>
        </w:p>
        <w:p w14:paraId="4CB7C233" w14:textId="604C3995" w:rsidR="004D409F" w:rsidRPr="005B18A7" w:rsidRDefault="004D409F" w:rsidP="004D409F">
          <w:pPr>
            <w:rPr>
              <w:rFonts w:asciiTheme="minorHAnsi" w:hAnsiTheme="minorHAnsi"/>
              <w:color w:val="000000"/>
            </w:rPr>
          </w:pPr>
          <w:r w:rsidRPr="005B18A7">
            <w:rPr>
              <w:rFonts w:asciiTheme="minorHAnsi" w:hAnsiTheme="minorHAnsi"/>
              <w:color w:val="000000"/>
            </w:rPr>
            <w:t>2010-2011</w:t>
          </w:r>
          <w:r w:rsidRPr="005B18A7">
            <w:rPr>
              <w:rFonts w:asciiTheme="minorHAnsi" w:hAnsiTheme="minorHAnsi"/>
              <w:color w:val="000000"/>
            </w:rPr>
            <w:tab/>
            <w:t xml:space="preserve">Raul Olivera, M.D., St. Louis University, Saint Louis, Missouri </w:t>
          </w:r>
          <w:r w:rsidR="00ED79EE">
            <w:rPr>
              <w:rFonts w:asciiTheme="minorHAnsi" w:hAnsiTheme="minorHAnsi"/>
              <w:color w:val="000000"/>
            </w:rPr>
            <w:br/>
          </w:r>
          <w:r w:rsidR="00ED79EE">
            <w:rPr>
              <w:rFonts w:asciiTheme="minorHAnsi" w:hAnsiTheme="minorHAnsi"/>
              <w:color w:val="000000"/>
            </w:rPr>
            <w:tab/>
          </w:r>
          <w:r w:rsidR="00ED79EE">
            <w:rPr>
              <w:rFonts w:asciiTheme="minorHAnsi" w:hAnsiTheme="minorHAnsi"/>
              <w:color w:val="000000"/>
            </w:rPr>
            <w:tab/>
            <w:t>Current: Associate Professor, University of South Florida</w:t>
          </w:r>
        </w:p>
        <w:p w14:paraId="2DAFE6A4" w14:textId="77777777" w:rsidR="007108F1" w:rsidRPr="005B18A7" w:rsidRDefault="007108F1" w:rsidP="004D409F">
          <w:pPr>
            <w:rPr>
              <w:rFonts w:asciiTheme="minorHAnsi" w:hAnsiTheme="minorHAnsi"/>
              <w:color w:val="000000"/>
            </w:rPr>
          </w:pPr>
        </w:p>
        <w:p w14:paraId="0161348E" w14:textId="0D74A2B0" w:rsidR="007108F1" w:rsidRPr="005B18A7" w:rsidRDefault="007108F1" w:rsidP="004D409F">
          <w:pPr>
            <w:rPr>
              <w:rFonts w:asciiTheme="minorHAnsi" w:hAnsiTheme="minorHAnsi"/>
              <w:color w:val="000000"/>
            </w:rPr>
          </w:pPr>
          <w:r w:rsidRPr="005B18A7">
            <w:rPr>
              <w:rFonts w:asciiTheme="minorHAnsi" w:hAnsiTheme="minorHAnsi"/>
              <w:color w:val="000000"/>
            </w:rPr>
            <w:t>2011-2012</w:t>
          </w:r>
          <w:r w:rsidRPr="005B18A7">
            <w:rPr>
              <w:rFonts w:asciiTheme="minorHAnsi" w:hAnsiTheme="minorHAnsi"/>
              <w:color w:val="000000"/>
            </w:rPr>
            <w:tab/>
            <w:t>Justin Sweeney, M.D., St. Louis University, Saint Louis, Missouri</w:t>
          </w:r>
          <w:r w:rsidR="00ED79EE">
            <w:rPr>
              <w:rFonts w:asciiTheme="minorHAnsi" w:hAnsiTheme="minorHAnsi"/>
              <w:color w:val="000000"/>
            </w:rPr>
            <w:br/>
          </w:r>
          <w:r w:rsidR="00ED79EE">
            <w:rPr>
              <w:rFonts w:asciiTheme="minorHAnsi" w:hAnsiTheme="minorHAnsi"/>
              <w:color w:val="000000"/>
            </w:rPr>
            <w:tab/>
          </w:r>
          <w:r w:rsidR="00ED79EE">
            <w:rPr>
              <w:rFonts w:asciiTheme="minorHAnsi" w:hAnsiTheme="minorHAnsi"/>
              <w:color w:val="000000"/>
            </w:rPr>
            <w:tab/>
            <w:t xml:space="preserve">Current: Attending neurosurgeon, Mercy </w:t>
          </w:r>
          <w:r w:rsidR="00A6184A">
            <w:rPr>
              <w:rFonts w:asciiTheme="minorHAnsi" w:hAnsiTheme="minorHAnsi"/>
              <w:color w:val="000000"/>
            </w:rPr>
            <w:t>Hospital, St Louis, Missouri</w:t>
          </w:r>
        </w:p>
        <w:p w14:paraId="2E48356B" w14:textId="77777777" w:rsidR="0079454B" w:rsidRPr="005B18A7" w:rsidRDefault="0079454B" w:rsidP="004D409F">
          <w:pPr>
            <w:rPr>
              <w:rFonts w:asciiTheme="minorHAnsi" w:hAnsiTheme="minorHAnsi"/>
              <w:color w:val="000000"/>
            </w:rPr>
          </w:pPr>
        </w:p>
        <w:p w14:paraId="76179705" w14:textId="18117074" w:rsidR="0079454B" w:rsidRPr="005B18A7" w:rsidRDefault="0079454B" w:rsidP="004D409F">
          <w:pPr>
            <w:rPr>
              <w:rFonts w:asciiTheme="minorHAnsi" w:hAnsiTheme="minorHAnsi"/>
              <w:color w:val="000000"/>
            </w:rPr>
          </w:pPr>
          <w:r w:rsidRPr="005B18A7">
            <w:rPr>
              <w:rFonts w:asciiTheme="minorHAnsi" w:hAnsiTheme="minorHAnsi"/>
              <w:color w:val="000000"/>
            </w:rPr>
            <w:t>2012-2013</w:t>
          </w:r>
          <w:r w:rsidRPr="005B18A7">
            <w:rPr>
              <w:rFonts w:asciiTheme="minorHAnsi" w:hAnsiTheme="minorHAnsi"/>
              <w:color w:val="000000"/>
            </w:rPr>
            <w:tab/>
            <w:t xml:space="preserve">Jamie van </w:t>
          </w:r>
          <w:proofErr w:type="spellStart"/>
          <w:r w:rsidRPr="005B18A7">
            <w:rPr>
              <w:rFonts w:asciiTheme="minorHAnsi" w:hAnsiTheme="minorHAnsi"/>
              <w:color w:val="000000"/>
            </w:rPr>
            <w:t>Gompel</w:t>
          </w:r>
          <w:proofErr w:type="spellEnd"/>
          <w:r w:rsidRPr="005B18A7">
            <w:rPr>
              <w:rFonts w:asciiTheme="minorHAnsi" w:hAnsiTheme="minorHAnsi"/>
              <w:color w:val="000000"/>
            </w:rPr>
            <w:t>, M.D., Mayo Clinic; Rochester,</w:t>
          </w:r>
          <w:r w:rsidR="00CC3C85" w:rsidRPr="005B18A7">
            <w:rPr>
              <w:rFonts w:asciiTheme="minorHAnsi" w:hAnsiTheme="minorHAnsi"/>
              <w:color w:val="000000"/>
            </w:rPr>
            <w:t xml:space="preserve"> Minnesota </w:t>
          </w:r>
          <w:r w:rsidR="00CC3C85" w:rsidRPr="005B18A7">
            <w:rPr>
              <w:rFonts w:asciiTheme="minorHAnsi" w:hAnsiTheme="minorHAnsi"/>
              <w:color w:val="000000"/>
            </w:rPr>
            <w:br/>
          </w:r>
          <w:r w:rsidR="00CC3C85" w:rsidRPr="005B18A7">
            <w:rPr>
              <w:rFonts w:asciiTheme="minorHAnsi" w:hAnsiTheme="minorHAnsi"/>
              <w:color w:val="000000"/>
            </w:rPr>
            <w:tab/>
          </w:r>
          <w:r w:rsidR="00CC3C85" w:rsidRPr="005B18A7">
            <w:rPr>
              <w:rFonts w:asciiTheme="minorHAnsi" w:hAnsiTheme="minorHAnsi"/>
              <w:color w:val="000000"/>
            </w:rPr>
            <w:tab/>
            <w:t xml:space="preserve">Current: </w:t>
          </w:r>
          <w:r w:rsidRPr="005B18A7">
            <w:rPr>
              <w:rFonts w:asciiTheme="minorHAnsi" w:hAnsiTheme="minorHAnsi"/>
              <w:color w:val="000000"/>
            </w:rPr>
            <w:t>Professor</w:t>
          </w:r>
          <w:r w:rsidR="00A6184A">
            <w:rPr>
              <w:rFonts w:asciiTheme="minorHAnsi" w:hAnsiTheme="minorHAnsi"/>
              <w:color w:val="000000"/>
            </w:rPr>
            <w:t xml:space="preserve"> of </w:t>
          </w:r>
          <w:r w:rsidRPr="005B18A7">
            <w:rPr>
              <w:rFonts w:asciiTheme="minorHAnsi" w:hAnsiTheme="minorHAnsi"/>
              <w:color w:val="000000"/>
            </w:rPr>
            <w:t>Neurosurgery at Mayo Clinic</w:t>
          </w:r>
          <w:r w:rsidR="00A6184A">
            <w:rPr>
              <w:rFonts w:asciiTheme="minorHAnsi" w:hAnsiTheme="minorHAnsi"/>
              <w:color w:val="000000"/>
            </w:rPr>
            <w:t>, Rochester, MN</w:t>
          </w:r>
        </w:p>
        <w:p w14:paraId="04AD5E85" w14:textId="77777777" w:rsidR="0079454B" w:rsidRPr="005B18A7" w:rsidRDefault="0079454B" w:rsidP="004D409F">
          <w:pPr>
            <w:rPr>
              <w:rFonts w:asciiTheme="minorHAnsi" w:hAnsiTheme="minorHAnsi"/>
              <w:color w:val="000000"/>
            </w:rPr>
          </w:pPr>
        </w:p>
        <w:p w14:paraId="40743F15" w14:textId="0863F6FA" w:rsidR="0079454B" w:rsidRPr="005B18A7" w:rsidRDefault="0079454B" w:rsidP="004D409F">
          <w:pPr>
            <w:rPr>
              <w:rFonts w:asciiTheme="minorHAnsi" w:hAnsiTheme="minorHAnsi"/>
              <w:color w:val="000000"/>
            </w:rPr>
          </w:pPr>
          <w:r w:rsidRPr="005B18A7">
            <w:rPr>
              <w:rFonts w:asciiTheme="minorHAnsi" w:hAnsiTheme="minorHAnsi"/>
              <w:color w:val="000000"/>
            </w:rPr>
            <w:tab/>
          </w:r>
          <w:r w:rsidRPr="005B18A7">
            <w:rPr>
              <w:rFonts w:asciiTheme="minorHAnsi" w:hAnsiTheme="minorHAnsi"/>
              <w:color w:val="000000"/>
            </w:rPr>
            <w:tab/>
            <w:t>Andrew Carlson, M.D., University of New Mexico; Albuquerque, New Mexico</w:t>
          </w:r>
          <w:r w:rsidRPr="005B18A7">
            <w:rPr>
              <w:rFonts w:asciiTheme="minorHAnsi" w:hAnsiTheme="minorHAnsi"/>
              <w:color w:val="000000"/>
            </w:rPr>
            <w:br/>
          </w:r>
          <w:r w:rsidRPr="005B18A7">
            <w:rPr>
              <w:rFonts w:asciiTheme="minorHAnsi" w:hAnsiTheme="minorHAnsi"/>
              <w:color w:val="000000"/>
            </w:rPr>
            <w:tab/>
          </w:r>
          <w:r w:rsidRPr="005B18A7">
            <w:rPr>
              <w:rFonts w:asciiTheme="minorHAnsi" w:hAnsiTheme="minorHAnsi"/>
              <w:color w:val="000000"/>
            </w:rPr>
            <w:tab/>
            <w:t>Current: Ass</w:t>
          </w:r>
          <w:r w:rsidR="00ED79EE">
            <w:rPr>
              <w:rFonts w:asciiTheme="minorHAnsi" w:hAnsiTheme="minorHAnsi"/>
              <w:color w:val="000000"/>
            </w:rPr>
            <w:t>ociate</w:t>
          </w:r>
          <w:r w:rsidRPr="005B18A7">
            <w:rPr>
              <w:rFonts w:asciiTheme="minorHAnsi" w:hAnsiTheme="minorHAnsi"/>
              <w:color w:val="000000"/>
            </w:rPr>
            <w:t xml:space="preserve"> Professor-Neurosurgery at University of New Mexico</w:t>
          </w:r>
        </w:p>
        <w:p w14:paraId="6D74FCFD" w14:textId="77777777" w:rsidR="00996A01" w:rsidRPr="005B18A7" w:rsidRDefault="00996A01" w:rsidP="004D409F">
          <w:pPr>
            <w:rPr>
              <w:rFonts w:asciiTheme="minorHAnsi" w:hAnsiTheme="minorHAnsi"/>
              <w:color w:val="000000"/>
            </w:rPr>
          </w:pPr>
        </w:p>
        <w:p w14:paraId="60AFD61C" w14:textId="5FA8D47B" w:rsidR="00996A01" w:rsidRPr="005B18A7" w:rsidRDefault="00996A01" w:rsidP="004D409F">
          <w:pPr>
            <w:rPr>
              <w:rFonts w:asciiTheme="minorHAnsi" w:hAnsiTheme="minorHAnsi"/>
              <w:color w:val="000000"/>
            </w:rPr>
          </w:pPr>
          <w:r w:rsidRPr="005B18A7">
            <w:rPr>
              <w:rFonts w:asciiTheme="minorHAnsi" w:hAnsiTheme="minorHAnsi"/>
              <w:color w:val="000000"/>
            </w:rPr>
            <w:t>2013-2014</w:t>
          </w:r>
          <w:r w:rsidRPr="005B18A7">
            <w:rPr>
              <w:rFonts w:asciiTheme="minorHAnsi" w:hAnsiTheme="minorHAnsi"/>
              <w:color w:val="000000"/>
            </w:rPr>
            <w:tab/>
            <w:t>Kenneth De Los Reyes, MD, Mount Sinai University, NY</w:t>
          </w:r>
        </w:p>
        <w:p w14:paraId="54B5DB3F" w14:textId="445016FB" w:rsidR="00996A01" w:rsidRPr="005B18A7" w:rsidRDefault="00996A01" w:rsidP="004D409F">
          <w:pPr>
            <w:rPr>
              <w:rFonts w:asciiTheme="minorHAnsi" w:hAnsiTheme="minorHAnsi"/>
              <w:color w:val="000000"/>
            </w:rPr>
          </w:pPr>
          <w:r w:rsidRPr="005B18A7">
            <w:rPr>
              <w:rFonts w:asciiTheme="minorHAnsi" w:hAnsiTheme="minorHAnsi"/>
              <w:color w:val="000000"/>
            </w:rPr>
            <w:tab/>
          </w:r>
          <w:r w:rsidRPr="005B18A7">
            <w:rPr>
              <w:rFonts w:asciiTheme="minorHAnsi" w:hAnsiTheme="minorHAnsi"/>
              <w:color w:val="000000"/>
            </w:rPr>
            <w:tab/>
            <w:t>Current: Ass</w:t>
          </w:r>
          <w:r w:rsidR="00A6184A">
            <w:rPr>
              <w:rFonts w:asciiTheme="minorHAnsi" w:hAnsiTheme="minorHAnsi"/>
              <w:color w:val="000000"/>
            </w:rPr>
            <w:t>ociate</w:t>
          </w:r>
          <w:r w:rsidRPr="005B18A7">
            <w:rPr>
              <w:rFonts w:asciiTheme="minorHAnsi" w:hAnsiTheme="minorHAnsi"/>
              <w:color w:val="000000"/>
            </w:rPr>
            <w:t xml:space="preserve"> Professor-Neurosurgery at Loma Linda University, CA</w:t>
          </w:r>
          <w:r w:rsidR="007637BE" w:rsidRPr="005B18A7">
            <w:rPr>
              <w:rFonts w:asciiTheme="minorHAnsi" w:hAnsiTheme="minorHAnsi"/>
              <w:color w:val="000000"/>
            </w:rPr>
            <w:br/>
          </w:r>
          <w:r w:rsidR="007637BE" w:rsidRPr="005B18A7">
            <w:rPr>
              <w:rFonts w:asciiTheme="minorHAnsi" w:hAnsiTheme="minorHAnsi"/>
              <w:color w:val="000000"/>
            </w:rPr>
            <w:br/>
            <w:t>2014-2015</w:t>
          </w:r>
          <w:r w:rsidR="007637BE" w:rsidRPr="005B18A7">
            <w:rPr>
              <w:rFonts w:asciiTheme="minorHAnsi" w:hAnsiTheme="minorHAnsi"/>
              <w:color w:val="000000"/>
            </w:rPr>
            <w:tab/>
            <w:t xml:space="preserve"> </w:t>
          </w:r>
          <w:r w:rsidR="00BC74BE" w:rsidRPr="005B18A7">
            <w:rPr>
              <w:rFonts w:asciiTheme="minorHAnsi" w:hAnsiTheme="minorHAnsi"/>
              <w:color w:val="000000"/>
            </w:rPr>
            <w:t>Jacob Freeman, MD, University of Colora</w:t>
          </w:r>
          <w:r w:rsidR="00CC3C85" w:rsidRPr="005B18A7">
            <w:rPr>
              <w:rFonts w:asciiTheme="minorHAnsi" w:hAnsiTheme="minorHAnsi"/>
              <w:color w:val="000000"/>
            </w:rPr>
            <w:t>do</w:t>
          </w:r>
          <w:r w:rsidR="00CC3C85" w:rsidRPr="005B18A7">
            <w:rPr>
              <w:rFonts w:asciiTheme="minorHAnsi" w:hAnsiTheme="minorHAnsi"/>
              <w:color w:val="000000"/>
            </w:rPr>
            <w:br/>
            <w:t xml:space="preserve">                         </w:t>
          </w:r>
          <w:r w:rsidR="00B73F7D" w:rsidRPr="005B18A7">
            <w:rPr>
              <w:rFonts w:asciiTheme="minorHAnsi" w:hAnsiTheme="minorHAnsi"/>
              <w:color w:val="000000"/>
            </w:rPr>
            <w:t>Current: Attending neurosurgeon, Florida</w:t>
          </w:r>
        </w:p>
        <w:p w14:paraId="5FBC64B0" w14:textId="77777777" w:rsidR="00446145" w:rsidRPr="005B18A7" w:rsidRDefault="00446145" w:rsidP="004D409F">
          <w:pPr>
            <w:rPr>
              <w:rFonts w:asciiTheme="minorHAnsi" w:hAnsiTheme="minorHAnsi"/>
              <w:color w:val="000000"/>
            </w:rPr>
          </w:pPr>
        </w:p>
        <w:p w14:paraId="7F1E0772" w14:textId="0DADF344" w:rsidR="00446145" w:rsidRPr="005B18A7" w:rsidRDefault="00446145" w:rsidP="004D409F">
          <w:pPr>
            <w:rPr>
              <w:rFonts w:asciiTheme="minorHAnsi" w:hAnsiTheme="minorHAnsi"/>
              <w:color w:val="000000"/>
            </w:rPr>
          </w:pPr>
          <w:r w:rsidRPr="005B18A7">
            <w:rPr>
              <w:rFonts w:asciiTheme="minorHAnsi" w:hAnsiTheme="minorHAnsi"/>
              <w:color w:val="000000"/>
            </w:rPr>
            <w:lastRenderedPageBreak/>
            <w:t>2015-2016</w:t>
          </w:r>
          <w:r w:rsidRPr="005B18A7">
            <w:rPr>
              <w:rFonts w:asciiTheme="minorHAnsi" w:hAnsiTheme="minorHAnsi"/>
              <w:color w:val="000000"/>
            </w:rPr>
            <w:tab/>
            <w:t xml:space="preserve">Raghuram </w:t>
          </w:r>
          <w:proofErr w:type="spellStart"/>
          <w:r w:rsidRPr="005B18A7">
            <w:rPr>
              <w:rFonts w:asciiTheme="minorHAnsi" w:hAnsiTheme="minorHAnsi"/>
              <w:color w:val="000000"/>
            </w:rPr>
            <w:t>Sympath</w:t>
          </w:r>
          <w:proofErr w:type="spellEnd"/>
          <w:r w:rsidRPr="005B18A7">
            <w:rPr>
              <w:rFonts w:asciiTheme="minorHAnsi" w:hAnsiTheme="minorHAnsi"/>
              <w:color w:val="000000"/>
            </w:rPr>
            <w:t>,</w:t>
          </w:r>
          <w:r w:rsidR="00ED79EE">
            <w:rPr>
              <w:rFonts w:asciiTheme="minorHAnsi" w:hAnsiTheme="minorHAnsi"/>
              <w:color w:val="000000"/>
            </w:rPr>
            <w:t xml:space="preserve"> </w:t>
          </w:r>
          <w:r w:rsidRPr="005B18A7">
            <w:rPr>
              <w:rFonts w:asciiTheme="minorHAnsi" w:hAnsiTheme="minorHAnsi"/>
              <w:color w:val="000000"/>
            </w:rPr>
            <w:t xml:space="preserve">MD, St Louis University </w:t>
          </w:r>
        </w:p>
        <w:p w14:paraId="06677FFD" w14:textId="19EC21EF" w:rsidR="00446145" w:rsidRPr="005B18A7" w:rsidRDefault="00CC3C85" w:rsidP="004D409F">
          <w:pPr>
            <w:rPr>
              <w:rFonts w:asciiTheme="minorHAnsi" w:hAnsiTheme="minorHAnsi"/>
              <w:color w:val="000000"/>
            </w:rPr>
          </w:pPr>
          <w:r w:rsidRPr="005B18A7">
            <w:rPr>
              <w:rFonts w:asciiTheme="minorHAnsi" w:hAnsiTheme="minorHAnsi"/>
              <w:color w:val="000000"/>
            </w:rPr>
            <w:tab/>
          </w:r>
          <w:r w:rsidRPr="005B18A7">
            <w:rPr>
              <w:rFonts w:asciiTheme="minorHAnsi" w:hAnsiTheme="minorHAnsi"/>
              <w:color w:val="000000"/>
            </w:rPr>
            <w:tab/>
          </w:r>
          <w:r w:rsidR="004B02F0" w:rsidRPr="005B18A7">
            <w:rPr>
              <w:rFonts w:asciiTheme="minorHAnsi" w:hAnsiTheme="minorHAnsi"/>
              <w:color w:val="000000"/>
            </w:rPr>
            <w:t xml:space="preserve">Current: </w:t>
          </w:r>
          <w:r w:rsidR="00ED79EE">
            <w:rPr>
              <w:rFonts w:asciiTheme="minorHAnsi" w:hAnsiTheme="minorHAnsi"/>
              <w:color w:val="000000"/>
            </w:rPr>
            <w:t>Attending neurosurgeon, Florida</w:t>
          </w:r>
        </w:p>
        <w:p w14:paraId="46FA33A7" w14:textId="77777777" w:rsidR="007637BE" w:rsidRPr="005B18A7" w:rsidRDefault="007637BE" w:rsidP="004D409F">
          <w:pPr>
            <w:rPr>
              <w:rFonts w:asciiTheme="minorHAnsi" w:hAnsiTheme="minorHAnsi"/>
              <w:color w:val="000000"/>
            </w:rPr>
          </w:pPr>
        </w:p>
        <w:p w14:paraId="398D68E9" w14:textId="21E7801C" w:rsidR="007637BE" w:rsidRPr="005B18A7" w:rsidRDefault="00B73F7D" w:rsidP="004D409F">
          <w:pPr>
            <w:rPr>
              <w:rFonts w:asciiTheme="minorHAnsi" w:hAnsiTheme="minorHAnsi"/>
              <w:color w:val="000000"/>
            </w:rPr>
          </w:pPr>
          <w:r w:rsidRPr="005B18A7">
            <w:rPr>
              <w:rFonts w:asciiTheme="minorHAnsi" w:hAnsiTheme="minorHAnsi"/>
              <w:color w:val="000000"/>
            </w:rPr>
            <w:t>2016-2017</w:t>
          </w:r>
          <w:r w:rsidR="007637BE" w:rsidRPr="005B18A7">
            <w:rPr>
              <w:rFonts w:asciiTheme="minorHAnsi" w:hAnsiTheme="minorHAnsi"/>
              <w:color w:val="000000"/>
            </w:rPr>
            <w:tab/>
          </w:r>
          <w:proofErr w:type="spellStart"/>
          <w:r w:rsidR="007637BE" w:rsidRPr="005B18A7">
            <w:rPr>
              <w:rFonts w:asciiTheme="minorHAnsi" w:hAnsiTheme="minorHAnsi"/>
              <w:color w:val="000000"/>
            </w:rPr>
            <w:t>Ciro</w:t>
          </w:r>
          <w:proofErr w:type="spellEnd"/>
          <w:r w:rsidR="007637BE" w:rsidRPr="005B18A7">
            <w:rPr>
              <w:rFonts w:asciiTheme="minorHAnsi" w:hAnsiTheme="minorHAnsi"/>
              <w:color w:val="000000"/>
            </w:rPr>
            <w:t xml:space="preserve"> Vasquez, </w:t>
          </w:r>
          <w:r w:rsidRPr="005B18A7">
            <w:rPr>
              <w:rFonts w:asciiTheme="minorHAnsi" w:hAnsiTheme="minorHAnsi"/>
              <w:color w:val="000000"/>
            </w:rPr>
            <w:t xml:space="preserve">MD, </w:t>
          </w:r>
          <w:r w:rsidR="007637BE" w:rsidRPr="005B18A7">
            <w:rPr>
              <w:rFonts w:asciiTheme="minorHAnsi" w:hAnsiTheme="minorHAnsi"/>
              <w:color w:val="000000"/>
            </w:rPr>
            <w:t>Univers</w:t>
          </w:r>
          <w:r w:rsidRPr="005B18A7">
            <w:rPr>
              <w:rFonts w:asciiTheme="minorHAnsi" w:hAnsiTheme="minorHAnsi"/>
              <w:color w:val="000000"/>
            </w:rPr>
            <w:t>ity of Minnesota</w:t>
          </w:r>
          <w:r w:rsidRPr="005B18A7">
            <w:rPr>
              <w:rFonts w:asciiTheme="minorHAnsi" w:hAnsiTheme="minorHAnsi"/>
              <w:color w:val="000000"/>
            </w:rPr>
            <w:br/>
            <w:t xml:space="preserve">     </w:t>
          </w:r>
          <w:r w:rsidRPr="005B18A7">
            <w:rPr>
              <w:rFonts w:asciiTheme="minorHAnsi" w:hAnsiTheme="minorHAnsi"/>
              <w:color w:val="000000"/>
            </w:rPr>
            <w:tab/>
          </w:r>
          <w:r w:rsidRPr="005B18A7">
            <w:rPr>
              <w:rFonts w:asciiTheme="minorHAnsi" w:hAnsiTheme="minorHAnsi"/>
              <w:color w:val="000000"/>
            </w:rPr>
            <w:tab/>
            <w:t xml:space="preserve">Current: </w:t>
          </w:r>
          <w:r w:rsidR="007637BE" w:rsidRPr="005B18A7">
            <w:rPr>
              <w:rFonts w:asciiTheme="minorHAnsi" w:hAnsiTheme="minorHAnsi"/>
              <w:color w:val="000000"/>
            </w:rPr>
            <w:t xml:space="preserve"> </w:t>
          </w:r>
          <w:r w:rsidRPr="005B18A7">
            <w:rPr>
              <w:rFonts w:asciiTheme="minorHAnsi" w:hAnsiTheme="minorHAnsi"/>
              <w:color w:val="000000"/>
            </w:rPr>
            <w:t>Attending neurosurgeon, Minnesota</w:t>
          </w:r>
        </w:p>
        <w:p w14:paraId="5A71945B" w14:textId="77777777" w:rsidR="00B73F7D" w:rsidRPr="005B18A7" w:rsidRDefault="00B73F7D" w:rsidP="004D409F">
          <w:pPr>
            <w:rPr>
              <w:rFonts w:asciiTheme="minorHAnsi" w:hAnsiTheme="minorHAnsi"/>
              <w:color w:val="000000"/>
            </w:rPr>
          </w:pPr>
        </w:p>
        <w:p w14:paraId="6D627220" w14:textId="1E93C4D2" w:rsidR="0042310E" w:rsidRPr="005B18A7" w:rsidRDefault="00B73F7D" w:rsidP="006E14D1">
          <w:pPr>
            <w:ind w:left="1440" w:hanging="1440"/>
            <w:rPr>
              <w:rFonts w:asciiTheme="minorHAnsi" w:hAnsiTheme="minorHAnsi"/>
              <w:color w:val="000000"/>
            </w:rPr>
          </w:pPr>
          <w:r w:rsidRPr="005B18A7">
            <w:rPr>
              <w:rFonts w:asciiTheme="minorHAnsi" w:hAnsiTheme="minorHAnsi"/>
              <w:color w:val="000000"/>
            </w:rPr>
            <w:t>2017-</w:t>
          </w:r>
          <w:r w:rsidR="0042310E" w:rsidRPr="005B18A7">
            <w:rPr>
              <w:rFonts w:asciiTheme="minorHAnsi" w:hAnsiTheme="minorHAnsi"/>
              <w:color w:val="000000"/>
            </w:rPr>
            <w:t>2018</w:t>
          </w:r>
          <w:r w:rsidRPr="005B18A7">
            <w:rPr>
              <w:rFonts w:asciiTheme="minorHAnsi" w:hAnsiTheme="minorHAnsi"/>
              <w:color w:val="000000"/>
            </w:rPr>
            <w:tab/>
            <w:t>Mohammed Aref, MD, McMaster University</w:t>
          </w:r>
          <w:r w:rsidR="006E14D1" w:rsidRPr="005B18A7">
            <w:rPr>
              <w:rFonts w:asciiTheme="minorHAnsi" w:hAnsiTheme="minorHAnsi"/>
              <w:color w:val="000000"/>
            </w:rPr>
            <w:br/>
            <w:t>Current: Chief of Skull Base Surgery and Cerebrovascular</w:t>
          </w:r>
          <w:r w:rsidR="006E14D1" w:rsidRPr="005B18A7">
            <w:rPr>
              <w:rFonts w:asciiTheme="minorHAnsi" w:hAnsiTheme="minorHAnsi"/>
              <w:color w:val="000000"/>
            </w:rPr>
            <w:br/>
            <w:t>King Faisal Specialized Hospital, Jedda, KSA</w:t>
          </w:r>
          <w:r w:rsidR="00E247AB">
            <w:rPr>
              <w:rFonts w:asciiTheme="minorHAnsi" w:hAnsiTheme="minorHAnsi"/>
              <w:color w:val="000000"/>
            </w:rPr>
            <w:br/>
          </w:r>
          <w:r w:rsidR="00E247AB">
            <w:rPr>
              <w:rFonts w:asciiTheme="minorHAnsi" w:hAnsiTheme="minorHAnsi"/>
              <w:color w:val="000000"/>
            </w:rPr>
            <w:br/>
            <w:t>Alexander Yang, MD, University of Colorado</w:t>
          </w:r>
          <w:r w:rsidR="00E247AB">
            <w:rPr>
              <w:rFonts w:asciiTheme="minorHAnsi" w:hAnsiTheme="minorHAnsi"/>
              <w:color w:val="000000"/>
            </w:rPr>
            <w:br/>
            <w:t>Current: Assistant Professor of Neurosurgery</w:t>
          </w:r>
          <w:r w:rsidR="00E247AB">
            <w:rPr>
              <w:rFonts w:asciiTheme="minorHAnsi" w:hAnsiTheme="minorHAnsi"/>
              <w:color w:val="000000"/>
            </w:rPr>
            <w:br/>
            <w:t>Creighton University, Omaha, NE</w:t>
          </w:r>
          <w:r w:rsidRPr="005B18A7">
            <w:rPr>
              <w:rFonts w:asciiTheme="minorHAnsi" w:hAnsiTheme="minorHAnsi"/>
              <w:color w:val="000000"/>
            </w:rPr>
            <w:br/>
          </w:r>
          <w:r w:rsidRPr="005B18A7">
            <w:rPr>
              <w:rFonts w:asciiTheme="minorHAnsi" w:hAnsiTheme="minorHAnsi"/>
              <w:color w:val="000000"/>
            </w:rPr>
            <w:tab/>
          </w:r>
          <w:r w:rsidRPr="005B18A7">
            <w:rPr>
              <w:rFonts w:asciiTheme="minorHAnsi" w:hAnsiTheme="minorHAnsi"/>
              <w:color w:val="000000"/>
            </w:rPr>
            <w:tab/>
          </w:r>
        </w:p>
        <w:p w14:paraId="2FAE80A1" w14:textId="52E59A8B" w:rsidR="0042310E" w:rsidRDefault="0042310E" w:rsidP="0042310E">
          <w:pPr>
            <w:ind w:left="1440" w:hanging="1440"/>
            <w:rPr>
              <w:rFonts w:asciiTheme="minorHAnsi" w:hAnsiTheme="minorHAnsi"/>
              <w:color w:val="000000"/>
            </w:rPr>
          </w:pPr>
          <w:r w:rsidRPr="005B18A7">
            <w:rPr>
              <w:rFonts w:asciiTheme="minorHAnsi" w:hAnsiTheme="minorHAnsi"/>
              <w:color w:val="000000"/>
            </w:rPr>
            <w:t>2018-2019</w:t>
          </w:r>
          <w:r w:rsidRPr="005B18A7">
            <w:rPr>
              <w:rFonts w:asciiTheme="minorHAnsi" w:hAnsiTheme="minorHAnsi"/>
              <w:color w:val="000000"/>
            </w:rPr>
            <w:tab/>
            <w:t>Gregory Arnone, MD, University of Illinois Chicago</w:t>
          </w:r>
          <w:r w:rsidRPr="005B18A7">
            <w:rPr>
              <w:rFonts w:asciiTheme="minorHAnsi" w:hAnsiTheme="minorHAnsi"/>
              <w:color w:val="000000"/>
            </w:rPr>
            <w:br/>
          </w:r>
          <w:r w:rsidR="00E247AB">
            <w:rPr>
              <w:rFonts w:asciiTheme="minorHAnsi" w:hAnsiTheme="minorHAnsi"/>
              <w:color w:val="000000"/>
            </w:rPr>
            <w:t xml:space="preserve">Current: </w:t>
          </w:r>
          <w:r w:rsidRPr="005B18A7">
            <w:rPr>
              <w:rFonts w:asciiTheme="minorHAnsi" w:hAnsiTheme="minorHAnsi"/>
              <w:color w:val="000000"/>
            </w:rPr>
            <w:t>Assistant Professor of Neurosurgery, Penn State</w:t>
          </w:r>
          <w:r w:rsidR="00ED79EE">
            <w:rPr>
              <w:rFonts w:asciiTheme="minorHAnsi" w:hAnsiTheme="minorHAnsi"/>
              <w:color w:val="000000"/>
            </w:rPr>
            <w:t xml:space="preserve"> University</w:t>
          </w:r>
          <w:r w:rsidR="00A6184A">
            <w:rPr>
              <w:rFonts w:asciiTheme="minorHAnsi" w:hAnsiTheme="minorHAnsi"/>
              <w:color w:val="000000"/>
            </w:rPr>
            <w:t>, PA</w:t>
          </w:r>
          <w:r w:rsidR="00E247AB">
            <w:rPr>
              <w:rFonts w:asciiTheme="minorHAnsi" w:hAnsiTheme="minorHAnsi"/>
              <w:color w:val="000000"/>
            </w:rPr>
            <w:br/>
          </w:r>
          <w:r w:rsidR="00E247AB">
            <w:rPr>
              <w:rFonts w:asciiTheme="minorHAnsi" w:hAnsiTheme="minorHAnsi"/>
              <w:color w:val="000000"/>
            </w:rPr>
            <w:br/>
            <w:t>Kathryn Kunigelis, MD, University of Colorado</w:t>
          </w:r>
        </w:p>
        <w:p w14:paraId="07730D0C" w14:textId="22021F40" w:rsidR="00E247AB" w:rsidRPr="005B18A7" w:rsidRDefault="00E247AB" w:rsidP="0042310E">
          <w:pPr>
            <w:ind w:left="1440" w:hanging="1440"/>
            <w:rPr>
              <w:rFonts w:asciiTheme="minorHAnsi" w:hAnsiTheme="minorHAnsi"/>
              <w:color w:val="000000"/>
            </w:rPr>
          </w:pPr>
          <w:r>
            <w:rPr>
              <w:rFonts w:asciiTheme="minorHAnsi" w:hAnsiTheme="minorHAnsi"/>
              <w:color w:val="000000"/>
            </w:rPr>
            <w:tab/>
            <w:t>Current: PeaceHealth Cottage Grove Community Medical Center, Oregon</w:t>
          </w:r>
          <w:r>
            <w:rPr>
              <w:rFonts w:asciiTheme="minorHAnsi" w:hAnsiTheme="minorHAnsi"/>
              <w:color w:val="000000"/>
            </w:rPr>
            <w:br/>
          </w:r>
        </w:p>
        <w:p w14:paraId="380B1AFC" w14:textId="1D16F77C" w:rsidR="0042310E" w:rsidRPr="005B18A7" w:rsidRDefault="0042310E" w:rsidP="0042310E">
          <w:pPr>
            <w:ind w:left="1440" w:hanging="1440"/>
            <w:rPr>
              <w:rFonts w:asciiTheme="minorHAnsi" w:hAnsiTheme="minorHAnsi"/>
              <w:color w:val="000000"/>
            </w:rPr>
          </w:pPr>
        </w:p>
        <w:p w14:paraId="152123E5" w14:textId="21CC61C0" w:rsidR="0042310E" w:rsidRPr="005B18A7" w:rsidRDefault="0042310E" w:rsidP="0042310E">
          <w:pPr>
            <w:ind w:left="1440" w:hanging="1440"/>
            <w:rPr>
              <w:rFonts w:asciiTheme="minorHAnsi" w:hAnsiTheme="minorHAnsi"/>
              <w:color w:val="000000"/>
            </w:rPr>
          </w:pPr>
          <w:r w:rsidRPr="005B18A7">
            <w:rPr>
              <w:rFonts w:asciiTheme="minorHAnsi" w:hAnsiTheme="minorHAnsi"/>
              <w:color w:val="000000"/>
            </w:rPr>
            <w:t>2019-2020</w:t>
          </w:r>
          <w:r w:rsidRPr="005B18A7">
            <w:rPr>
              <w:rFonts w:asciiTheme="minorHAnsi" w:hAnsiTheme="minorHAnsi"/>
              <w:color w:val="000000"/>
            </w:rPr>
            <w:tab/>
            <w:t>Mohamed Labib, MD, BNI</w:t>
          </w:r>
        </w:p>
        <w:p w14:paraId="38CEBF25" w14:textId="31A1A294" w:rsidR="0042310E" w:rsidRPr="005B18A7" w:rsidRDefault="0042310E" w:rsidP="0042310E">
          <w:pPr>
            <w:ind w:left="1440" w:hanging="1440"/>
            <w:rPr>
              <w:rFonts w:asciiTheme="minorHAnsi" w:hAnsiTheme="minorHAnsi"/>
              <w:color w:val="000000"/>
            </w:rPr>
          </w:pPr>
          <w:r w:rsidRPr="005B18A7">
            <w:rPr>
              <w:rFonts w:asciiTheme="minorHAnsi" w:hAnsiTheme="minorHAnsi"/>
              <w:color w:val="000000"/>
            </w:rPr>
            <w:tab/>
          </w:r>
          <w:r w:rsidR="006E14D1" w:rsidRPr="005B18A7">
            <w:rPr>
              <w:rFonts w:asciiTheme="minorHAnsi" w:hAnsiTheme="minorHAnsi"/>
              <w:color w:val="000000"/>
            </w:rPr>
            <w:t>Assistant Professor of Neurosurgery, University of Maryland</w:t>
          </w:r>
        </w:p>
        <w:p w14:paraId="4DD04565" w14:textId="51506CAC" w:rsidR="0042310E" w:rsidRPr="005B18A7" w:rsidRDefault="0042310E" w:rsidP="006E14D1">
          <w:pPr>
            <w:ind w:left="1440" w:hanging="1440"/>
            <w:rPr>
              <w:rFonts w:asciiTheme="minorHAnsi" w:hAnsiTheme="minorHAnsi"/>
              <w:color w:val="000000"/>
            </w:rPr>
          </w:pPr>
          <w:r w:rsidRPr="005B18A7">
            <w:rPr>
              <w:rFonts w:asciiTheme="minorHAnsi" w:hAnsiTheme="minorHAnsi"/>
              <w:color w:val="000000"/>
            </w:rPr>
            <w:tab/>
          </w:r>
          <w:r w:rsidRPr="005B18A7">
            <w:rPr>
              <w:rFonts w:asciiTheme="minorHAnsi" w:hAnsiTheme="minorHAnsi"/>
              <w:color w:val="000000"/>
            </w:rPr>
            <w:br/>
            <w:t>Mizuho Inoue, University of Tokyo</w:t>
          </w:r>
        </w:p>
        <w:p w14:paraId="32781FFB" w14:textId="1565F4C1" w:rsidR="004D409F" w:rsidRPr="005B18A7" w:rsidRDefault="0042310E" w:rsidP="0042310E">
          <w:pPr>
            <w:ind w:left="1440" w:hanging="1440"/>
            <w:rPr>
              <w:rFonts w:asciiTheme="minorHAnsi" w:hAnsiTheme="minorHAnsi"/>
              <w:color w:val="000000"/>
            </w:rPr>
          </w:pPr>
          <w:r w:rsidRPr="005B18A7">
            <w:rPr>
              <w:rFonts w:asciiTheme="minorHAnsi" w:hAnsiTheme="minorHAnsi"/>
              <w:color w:val="000000"/>
            </w:rPr>
            <w:tab/>
            <w:t>Assistant Professor, University of Tokyo</w:t>
          </w:r>
        </w:p>
        <w:p w14:paraId="036B43AB" w14:textId="450FA966" w:rsidR="006E14D1" w:rsidRPr="005B18A7" w:rsidRDefault="006E14D1" w:rsidP="0042310E">
          <w:pPr>
            <w:ind w:left="1440" w:hanging="1440"/>
            <w:rPr>
              <w:rFonts w:asciiTheme="minorHAnsi" w:hAnsiTheme="minorHAnsi"/>
              <w:color w:val="000000"/>
            </w:rPr>
          </w:pPr>
        </w:p>
        <w:p w14:paraId="4B5526A5" w14:textId="11E93E80" w:rsidR="00C97A39" w:rsidRDefault="006E14D1" w:rsidP="0042310E">
          <w:pPr>
            <w:ind w:left="1440" w:hanging="1440"/>
            <w:rPr>
              <w:rFonts w:asciiTheme="minorHAnsi" w:hAnsiTheme="minorHAnsi"/>
              <w:color w:val="000000"/>
            </w:rPr>
          </w:pPr>
          <w:r w:rsidRPr="005B18A7">
            <w:rPr>
              <w:rFonts w:asciiTheme="minorHAnsi" w:hAnsiTheme="minorHAnsi"/>
              <w:color w:val="000000"/>
            </w:rPr>
            <w:t>2020-2021</w:t>
          </w:r>
          <w:r w:rsidRPr="005B18A7">
            <w:rPr>
              <w:rFonts w:asciiTheme="minorHAnsi" w:hAnsiTheme="minorHAnsi"/>
              <w:color w:val="000000"/>
            </w:rPr>
            <w:tab/>
            <w:t>Rafael Martinez-Perez</w:t>
          </w:r>
          <w:r w:rsidR="00C97A39">
            <w:rPr>
              <w:rFonts w:asciiTheme="minorHAnsi" w:hAnsiTheme="minorHAnsi"/>
              <w:color w:val="000000"/>
            </w:rPr>
            <w:t>, MD</w:t>
          </w:r>
          <w:r w:rsidRPr="005B18A7">
            <w:rPr>
              <w:rFonts w:asciiTheme="minorHAnsi" w:hAnsiTheme="minorHAnsi"/>
              <w:color w:val="000000"/>
            </w:rPr>
            <w:br/>
            <w:t>Assistant Professor of Neurosurgery- Geisinger Commonwealth School of Medicine</w:t>
          </w:r>
          <w:r w:rsidR="00C97A39">
            <w:rPr>
              <w:rFonts w:asciiTheme="minorHAnsi" w:hAnsiTheme="minorHAnsi"/>
              <w:color w:val="000000"/>
            </w:rPr>
            <w:br/>
          </w:r>
        </w:p>
        <w:p w14:paraId="6F05323A" w14:textId="32CD6655" w:rsidR="00C97A39" w:rsidRDefault="00C97A39" w:rsidP="0042310E">
          <w:pPr>
            <w:ind w:left="1440" w:hanging="1440"/>
            <w:rPr>
              <w:rFonts w:asciiTheme="minorHAnsi" w:hAnsiTheme="minorHAnsi"/>
              <w:color w:val="000000"/>
            </w:rPr>
          </w:pPr>
          <w:r>
            <w:rPr>
              <w:rFonts w:asciiTheme="minorHAnsi" w:hAnsiTheme="minorHAnsi"/>
              <w:color w:val="000000"/>
            </w:rPr>
            <w:t>2021-2022</w:t>
          </w:r>
          <w:r>
            <w:rPr>
              <w:rFonts w:asciiTheme="minorHAnsi" w:hAnsiTheme="minorHAnsi"/>
              <w:color w:val="000000"/>
            </w:rPr>
            <w:tab/>
            <w:t>Domenico Gattozzi, MD</w:t>
          </w:r>
          <w:r w:rsidR="00E247AB">
            <w:rPr>
              <w:rFonts w:asciiTheme="minorHAnsi" w:hAnsiTheme="minorHAnsi"/>
              <w:color w:val="000000"/>
            </w:rPr>
            <w:t>, University of Kansas</w:t>
          </w:r>
        </w:p>
        <w:p w14:paraId="04E28354" w14:textId="379D7828" w:rsidR="006E14D1" w:rsidRPr="005B18A7" w:rsidRDefault="00C97A39" w:rsidP="0042310E">
          <w:pPr>
            <w:ind w:left="1440" w:hanging="1440"/>
            <w:rPr>
              <w:rFonts w:asciiTheme="minorHAnsi" w:hAnsiTheme="minorHAnsi"/>
              <w:color w:val="000000"/>
            </w:rPr>
          </w:pPr>
          <w:r>
            <w:rPr>
              <w:rFonts w:asciiTheme="minorHAnsi" w:hAnsiTheme="minorHAnsi"/>
              <w:color w:val="000000"/>
            </w:rPr>
            <w:tab/>
          </w:r>
          <w:r w:rsidR="00E247AB">
            <w:rPr>
              <w:rFonts w:asciiTheme="minorHAnsi" w:hAnsiTheme="minorHAnsi"/>
              <w:color w:val="000000"/>
            </w:rPr>
            <w:t xml:space="preserve">Current: Acclaim Multi-specialty Group. </w:t>
          </w:r>
          <w:r w:rsidR="00C83CD6">
            <w:rPr>
              <w:rFonts w:asciiTheme="minorHAnsi" w:hAnsiTheme="minorHAnsi"/>
              <w:color w:val="000000"/>
            </w:rPr>
            <w:t>Fort Worth</w:t>
          </w:r>
          <w:r>
            <w:rPr>
              <w:rFonts w:asciiTheme="minorHAnsi" w:hAnsiTheme="minorHAnsi"/>
              <w:color w:val="000000"/>
            </w:rPr>
            <w:t>, TX</w:t>
          </w:r>
          <w:r w:rsidR="006E14D1" w:rsidRPr="005B18A7">
            <w:rPr>
              <w:rFonts w:asciiTheme="minorHAnsi" w:hAnsiTheme="minorHAnsi"/>
              <w:color w:val="000000"/>
            </w:rPr>
            <w:br/>
          </w:r>
        </w:p>
        <w:p w14:paraId="40A1F140" w14:textId="77777777" w:rsidR="004D409F" w:rsidRPr="005B18A7" w:rsidRDefault="004D409F" w:rsidP="004D409F">
          <w:pPr>
            <w:rPr>
              <w:rFonts w:asciiTheme="minorHAnsi" w:hAnsiTheme="minorHAnsi"/>
              <w:color w:val="000000"/>
            </w:rPr>
          </w:pPr>
        </w:p>
        <w:p w14:paraId="1FB0EC1C" w14:textId="77777777" w:rsidR="004D409F" w:rsidRPr="005B18A7" w:rsidRDefault="004D409F" w:rsidP="004D409F">
          <w:pPr>
            <w:rPr>
              <w:rFonts w:asciiTheme="minorHAnsi" w:hAnsiTheme="minorHAnsi"/>
              <w:b/>
              <w:color w:val="000000"/>
            </w:rPr>
          </w:pPr>
          <w:r w:rsidRPr="005B18A7">
            <w:rPr>
              <w:rFonts w:asciiTheme="minorHAnsi" w:hAnsiTheme="minorHAnsi"/>
              <w:b/>
              <w:color w:val="000000"/>
            </w:rPr>
            <w:t>Teaching Experience: Medical Students</w:t>
          </w:r>
        </w:p>
        <w:p w14:paraId="615EA910" w14:textId="77777777" w:rsidR="004D409F" w:rsidRPr="005B18A7" w:rsidRDefault="004D409F" w:rsidP="004D409F">
          <w:pPr>
            <w:rPr>
              <w:rFonts w:asciiTheme="minorHAnsi" w:hAnsiTheme="minorHAnsi"/>
              <w:color w:val="000000"/>
            </w:rPr>
          </w:pPr>
        </w:p>
        <w:p w14:paraId="0788C22D" w14:textId="77777777" w:rsidR="004D409F" w:rsidRPr="005B18A7" w:rsidRDefault="004D409F" w:rsidP="004D409F">
          <w:pPr>
            <w:rPr>
              <w:rFonts w:asciiTheme="minorHAnsi" w:hAnsiTheme="minorHAnsi"/>
              <w:color w:val="000000"/>
            </w:rPr>
          </w:pPr>
          <w:r w:rsidRPr="005B18A7">
            <w:rPr>
              <w:rFonts w:asciiTheme="minorHAnsi" w:hAnsiTheme="minorHAnsi"/>
              <w:color w:val="000000"/>
            </w:rPr>
            <w:t>2008</w:t>
          </w:r>
          <w:r w:rsidRPr="005B18A7">
            <w:rPr>
              <w:rFonts w:asciiTheme="minorHAnsi" w:hAnsiTheme="minorHAnsi"/>
              <w:color w:val="000000"/>
            </w:rPr>
            <w:tab/>
          </w:r>
          <w:r w:rsidRPr="005B18A7">
            <w:rPr>
              <w:rFonts w:asciiTheme="minorHAnsi" w:hAnsiTheme="minorHAnsi"/>
              <w:color w:val="000000"/>
            </w:rPr>
            <w:tab/>
          </w:r>
          <w:proofErr w:type="spellStart"/>
          <w:r w:rsidRPr="005B18A7">
            <w:rPr>
              <w:rFonts w:asciiTheme="minorHAnsi" w:hAnsiTheme="minorHAnsi"/>
              <w:color w:val="000000"/>
            </w:rPr>
            <w:t>Ciro</w:t>
          </w:r>
          <w:proofErr w:type="spellEnd"/>
          <w:r w:rsidRPr="005B18A7">
            <w:rPr>
              <w:rFonts w:asciiTheme="minorHAnsi" w:hAnsiTheme="minorHAnsi"/>
              <w:color w:val="000000"/>
            </w:rPr>
            <w:t xml:space="preserve"> Vasquez- 4</w:t>
          </w:r>
          <w:r w:rsidRPr="005B18A7">
            <w:rPr>
              <w:rFonts w:asciiTheme="minorHAnsi" w:hAnsiTheme="minorHAnsi"/>
              <w:color w:val="000000"/>
              <w:vertAlign w:val="superscript"/>
            </w:rPr>
            <w:t>th</w:t>
          </w:r>
          <w:r w:rsidRPr="005B18A7">
            <w:rPr>
              <w:rFonts w:asciiTheme="minorHAnsi" w:hAnsiTheme="minorHAnsi"/>
              <w:color w:val="000000"/>
            </w:rPr>
            <w:t xml:space="preserve"> year medical student, New Jersey Medical School</w:t>
          </w:r>
        </w:p>
        <w:p w14:paraId="248DF963" w14:textId="77777777" w:rsidR="004D409F" w:rsidRPr="005B18A7" w:rsidRDefault="004D409F" w:rsidP="004D409F">
          <w:pPr>
            <w:rPr>
              <w:rFonts w:asciiTheme="minorHAnsi" w:hAnsiTheme="minorHAnsi"/>
              <w:color w:val="000000"/>
            </w:rPr>
          </w:pPr>
          <w:r w:rsidRPr="005B18A7">
            <w:rPr>
              <w:rFonts w:asciiTheme="minorHAnsi" w:hAnsiTheme="minorHAnsi"/>
              <w:color w:val="000000"/>
            </w:rPr>
            <w:tab/>
          </w:r>
          <w:r w:rsidRPr="005B18A7">
            <w:rPr>
              <w:rFonts w:asciiTheme="minorHAnsi" w:hAnsiTheme="minorHAnsi"/>
              <w:color w:val="000000"/>
            </w:rPr>
            <w:tab/>
          </w:r>
          <w:r w:rsidRPr="005B18A7">
            <w:rPr>
              <w:rFonts w:asciiTheme="minorHAnsi" w:hAnsiTheme="minorHAnsi"/>
              <w:color w:val="000000"/>
            </w:rPr>
            <w:tab/>
            <w:t xml:space="preserve">8/4/2008 - 8/29/2008 </w:t>
          </w:r>
        </w:p>
        <w:p w14:paraId="75A517EA" w14:textId="77777777" w:rsidR="004D409F" w:rsidRPr="005B18A7" w:rsidRDefault="004D409F" w:rsidP="004D409F">
          <w:pPr>
            <w:rPr>
              <w:rFonts w:asciiTheme="minorHAnsi" w:hAnsiTheme="minorHAnsi"/>
              <w:color w:val="000000"/>
            </w:rPr>
          </w:pPr>
          <w:r w:rsidRPr="005B18A7">
            <w:rPr>
              <w:rFonts w:asciiTheme="minorHAnsi" w:hAnsiTheme="minorHAnsi"/>
              <w:color w:val="000000"/>
            </w:rPr>
            <w:tab/>
          </w:r>
          <w:r w:rsidRPr="005B18A7">
            <w:rPr>
              <w:rFonts w:asciiTheme="minorHAnsi" w:hAnsiTheme="minorHAnsi"/>
              <w:color w:val="000000"/>
            </w:rPr>
            <w:tab/>
            <w:t xml:space="preserve">Kofi </w:t>
          </w:r>
          <w:proofErr w:type="spellStart"/>
          <w:r w:rsidRPr="005B18A7">
            <w:rPr>
              <w:rFonts w:asciiTheme="minorHAnsi" w:hAnsiTheme="minorHAnsi"/>
              <w:color w:val="000000"/>
            </w:rPr>
            <w:t>Inkabi</w:t>
          </w:r>
          <w:proofErr w:type="spellEnd"/>
          <w:r w:rsidRPr="005B18A7">
            <w:rPr>
              <w:rFonts w:asciiTheme="minorHAnsi" w:hAnsiTheme="minorHAnsi"/>
              <w:color w:val="000000"/>
            </w:rPr>
            <w:t xml:space="preserve"> – 4</w:t>
          </w:r>
          <w:r w:rsidRPr="005B18A7">
            <w:rPr>
              <w:rFonts w:asciiTheme="minorHAnsi" w:hAnsiTheme="minorHAnsi"/>
              <w:color w:val="000000"/>
              <w:vertAlign w:val="superscript"/>
            </w:rPr>
            <w:t>th</w:t>
          </w:r>
          <w:r w:rsidRPr="005B18A7">
            <w:rPr>
              <w:rFonts w:asciiTheme="minorHAnsi" w:hAnsiTheme="minorHAnsi"/>
              <w:color w:val="000000"/>
            </w:rPr>
            <w:t xml:space="preserve"> year medical student, University of Kentucky</w:t>
          </w:r>
        </w:p>
        <w:p w14:paraId="59935AC0" w14:textId="77777777" w:rsidR="004D409F" w:rsidRPr="005B18A7" w:rsidRDefault="004D409F" w:rsidP="004D409F">
          <w:pPr>
            <w:rPr>
              <w:rFonts w:asciiTheme="minorHAnsi" w:hAnsiTheme="minorHAnsi"/>
              <w:color w:val="000000"/>
            </w:rPr>
          </w:pPr>
          <w:r w:rsidRPr="005B18A7">
            <w:rPr>
              <w:rFonts w:asciiTheme="minorHAnsi" w:hAnsiTheme="minorHAnsi"/>
              <w:color w:val="000000"/>
            </w:rPr>
            <w:tab/>
          </w:r>
          <w:r w:rsidRPr="005B18A7">
            <w:rPr>
              <w:rFonts w:asciiTheme="minorHAnsi" w:hAnsiTheme="minorHAnsi"/>
              <w:color w:val="000000"/>
            </w:rPr>
            <w:tab/>
          </w:r>
          <w:r w:rsidRPr="005B18A7">
            <w:rPr>
              <w:rFonts w:asciiTheme="minorHAnsi" w:hAnsiTheme="minorHAnsi"/>
              <w:color w:val="000000"/>
            </w:rPr>
            <w:tab/>
            <w:t>9/22/2008 – 10/3/2008</w:t>
          </w:r>
        </w:p>
        <w:p w14:paraId="050D6393" w14:textId="77777777" w:rsidR="004D409F" w:rsidRPr="005B18A7" w:rsidRDefault="004D409F" w:rsidP="004D409F">
          <w:pPr>
            <w:rPr>
              <w:rFonts w:asciiTheme="minorHAnsi" w:hAnsiTheme="minorHAnsi"/>
              <w:color w:val="000000"/>
            </w:rPr>
          </w:pPr>
          <w:r w:rsidRPr="005B18A7">
            <w:rPr>
              <w:rFonts w:asciiTheme="minorHAnsi" w:hAnsiTheme="minorHAnsi"/>
              <w:color w:val="000000"/>
            </w:rPr>
            <w:tab/>
          </w:r>
          <w:r w:rsidRPr="005B18A7">
            <w:rPr>
              <w:rFonts w:asciiTheme="minorHAnsi" w:hAnsiTheme="minorHAnsi"/>
              <w:color w:val="000000"/>
            </w:rPr>
            <w:tab/>
            <w:t xml:space="preserve">Michael </w:t>
          </w:r>
          <w:proofErr w:type="spellStart"/>
          <w:r w:rsidRPr="005B18A7">
            <w:rPr>
              <w:rFonts w:asciiTheme="minorHAnsi" w:hAnsiTheme="minorHAnsi"/>
              <w:color w:val="000000"/>
            </w:rPr>
            <w:t>Labagnara</w:t>
          </w:r>
          <w:proofErr w:type="spellEnd"/>
          <w:r w:rsidRPr="005B18A7">
            <w:rPr>
              <w:rFonts w:asciiTheme="minorHAnsi" w:hAnsiTheme="minorHAnsi"/>
              <w:color w:val="000000"/>
            </w:rPr>
            <w:t xml:space="preserve"> – 4</w:t>
          </w:r>
          <w:r w:rsidRPr="005B18A7">
            <w:rPr>
              <w:rFonts w:asciiTheme="minorHAnsi" w:hAnsiTheme="minorHAnsi"/>
              <w:color w:val="000000"/>
              <w:vertAlign w:val="superscript"/>
            </w:rPr>
            <w:t>th</w:t>
          </w:r>
          <w:r w:rsidRPr="005B18A7">
            <w:rPr>
              <w:rFonts w:asciiTheme="minorHAnsi" w:hAnsiTheme="minorHAnsi"/>
              <w:color w:val="000000"/>
            </w:rPr>
            <w:t xml:space="preserve"> year medical student, New Jersey Medical School</w:t>
          </w:r>
        </w:p>
        <w:p w14:paraId="6DB1C07D" w14:textId="77777777" w:rsidR="004D409F" w:rsidRPr="005B18A7" w:rsidRDefault="004D409F" w:rsidP="004D409F">
          <w:pPr>
            <w:rPr>
              <w:rFonts w:asciiTheme="minorHAnsi" w:hAnsiTheme="minorHAnsi"/>
              <w:color w:val="000000"/>
            </w:rPr>
          </w:pPr>
          <w:r w:rsidRPr="005B18A7">
            <w:rPr>
              <w:rFonts w:asciiTheme="minorHAnsi" w:hAnsiTheme="minorHAnsi"/>
              <w:color w:val="000000"/>
            </w:rPr>
            <w:tab/>
          </w:r>
          <w:r w:rsidRPr="005B18A7">
            <w:rPr>
              <w:rFonts w:asciiTheme="minorHAnsi" w:hAnsiTheme="minorHAnsi"/>
              <w:color w:val="000000"/>
            </w:rPr>
            <w:tab/>
          </w:r>
          <w:r w:rsidRPr="005B18A7">
            <w:rPr>
              <w:rFonts w:asciiTheme="minorHAnsi" w:hAnsiTheme="minorHAnsi"/>
              <w:color w:val="000000"/>
            </w:rPr>
            <w:tab/>
            <w:t>8/4/2008 – 8/29/2008</w:t>
          </w:r>
        </w:p>
        <w:p w14:paraId="57325D31" w14:textId="77777777" w:rsidR="004D409F" w:rsidRPr="005B18A7" w:rsidRDefault="004D409F" w:rsidP="004D409F">
          <w:pPr>
            <w:rPr>
              <w:rFonts w:asciiTheme="minorHAnsi" w:hAnsiTheme="minorHAnsi"/>
              <w:color w:val="000000"/>
            </w:rPr>
          </w:pPr>
        </w:p>
        <w:p w14:paraId="422DFC4A" w14:textId="77777777" w:rsidR="004D409F" w:rsidRPr="005B18A7" w:rsidRDefault="004D409F" w:rsidP="004D409F">
          <w:pPr>
            <w:rPr>
              <w:rFonts w:asciiTheme="minorHAnsi" w:hAnsiTheme="minorHAnsi"/>
              <w:color w:val="000000"/>
            </w:rPr>
          </w:pPr>
          <w:r w:rsidRPr="005B18A7">
            <w:rPr>
              <w:rFonts w:asciiTheme="minorHAnsi" w:hAnsiTheme="minorHAnsi"/>
              <w:color w:val="000000"/>
            </w:rPr>
            <w:t>2009</w:t>
          </w:r>
          <w:r w:rsidRPr="005B18A7">
            <w:rPr>
              <w:rFonts w:asciiTheme="minorHAnsi" w:hAnsiTheme="minorHAnsi"/>
              <w:color w:val="000000"/>
            </w:rPr>
            <w:tab/>
          </w:r>
          <w:r w:rsidRPr="005B18A7">
            <w:rPr>
              <w:rFonts w:asciiTheme="minorHAnsi" w:hAnsiTheme="minorHAnsi"/>
              <w:color w:val="000000"/>
            </w:rPr>
            <w:tab/>
            <w:t>Shan Hann- 4</w:t>
          </w:r>
          <w:r w:rsidRPr="005B18A7">
            <w:rPr>
              <w:rFonts w:asciiTheme="minorHAnsi" w:hAnsiTheme="minorHAnsi"/>
              <w:color w:val="000000"/>
              <w:vertAlign w:val="superscript"/>
            </w:rPr>
            <w:t>th</w:t>
          </w:r>
          <w:r w:rsidRPr="005B18A7">
            <w:rPr>
              <w:rFonts w:asciiTheme="minorHAnsi" w:hAnsiTheme="minorHAnsi"/>
              <w:color w:val="000000"/>
            </w:rPr>
            <w:t xml:space="preserve"> year medical student, University of South Florida</w:t>
          </w:r>
          <w:r w:rsidRPr="005B18A7">
            <w:rPr>
              <w:rFonts w:asciiTheme="minorHAnsi" w:hAnsiTheme="minorHAnsi"/>
              <w:color w:val="000000"/>
            </w:rPr>
            <w:br/>
          </w:r>
          <w:r w:rsidRPr="005B18A7">
            <w:rPr>
              <w:rFonts w:asciiTheme="minorHAnsi" w:hAnsiTheme="minorHAnsi"/>
              <w:color w:val="000000"/>
            </w:rPr>
            <w:tab/>
          </w:r>
          <w:r w:rsidRPr="005B18A7">
            <w:rPr>
              <w:rFonts w:asciiTheme="minorHAnsi" w:hAnsiTheme="minorHAnsi"/>
              <w:color w:val="000000"/>
            </w:rPr>
            <w:tab/>
          </w:r>
          <w:r w:rsidRPr="005B18A7">
            <w:rPr>
              <w:rFonts w:asciiTheme="minorHAnsi" w:hAnsiTheme="minorHAnsi"/>
              <w:color w:val="000000"/>
            </w:rPr>
            <w:tab/>
            <w:t>7/6/2009 - 8/31/2009 and 9/28/2009 - 10/23/2010</w:t>
          </w:r>
        </w:p>
        <w:p w14:paraId="79347467" w14:textId="77777777" w:rsidR="004D409F" w:rsidRPr="005B18A7" w:rsidRDefault="004D409F" w:rsidP="004D409F">
          <w:pPr>
            <w:rPr>
              <w:rFonts w:asciiTheme="minorHAnsi" w:hAnsiTheme="minorHAnsi"/>
              <w:color w:val="000000"/>
            </w:rPr>
          </w:pPr>
          <w:r w:rsidRPr="005B18A7">
            <w:rPr>
              <w:rFonts w:asciiTheme="minorHAnsi" w:hAnsiTheme="minorHAnsi"/>
              <w:color w:val="000000"/>
            </w:rPr>
            <w:tab/>
          </w:r>
          <w:r w:rsidRPr="005B18A7">
            <w:rPr>
              <w:rFonts w:asciiTheme="minorHAnsi" w:hAnsiTheme="minorHAnsi"/>
              <w:color w:val="000000"/>
            </w:rPr>
            <w:tab/>
            <w:t xml:space="preserve">Yana </w:t>
          </w:r>
          <w:proofErr w:type="spellStart"/>
          <w:r w:rsidRPr="005B18A7">
            <w:rPr>
              <w:rFonts w:asciiTheme="minorHAnsi" w:hAnsiTheme="minorHAnsi"/>
              <w:color w:val="000000"/>
            </w:rPr>
            <w:t>Mikhayla</w:t>
          </w:r>
          <w:proofErr w:type="spellEnd"/>
          <w:r w:rsidRPr="005B18A7">
            <w:rPr>
              <w:rFonts w:asciiTheme="minorHAnsi" w:hAnsiTheme="minorHAnsi"/>
              <w:color w:val="000000"/>
            </w:rPr>
            <w:t>- 4</w:t>
          </w:r>
          <w:r w:rsidRPr="005B18A7">
            <w:rPr>
              <w:rFonts w:asciiTheme="minorHAnsi" w:hAnsiTheme="minorHAnsi"/>
              <w:color w:val="000000"/>
              <w:vertAlign w:val="superscript"/>
            </w:rPr>
            <w:t>th</w:t>
          </w:r>
          <w:r w:rsidRPr="005B18A7">
            <w:rPr>
              <w:rFonts w:asciiTheme="minorHAnsi" w:hAnsiTheme="minorHAnsi"/>
              <w:color w:val="000000"/>
            </w:rPr>
            <w:t xml:space="preserve"> year medical student University of Michigan</w:t>
          </w:r>
        </w:p>
        <w:p w14:paraId="6C62853B" w14:textId="77777777" w:rsidR="004D409F" w:rsidRPr="005B18A7" w:rsidRDefault="004D409F" w:rsidP="004D409F">
          <w:pPr>
            <w:rPr>
              <w:rFonts w:asciiTheme="minorHAnsi" w:hAnsiTheme="minorHAnsi"/>
              <w:color w:val="000000"/>
            </w:rPr>
          </w:pPr>
          <w:r w:rsidRPr="005B18A7">
            <w:rPr>
              <w:rFonts w:asciiTheme="minorHAnsi" w:hAnsiTheme="minorHAnsi"/>
              <w:color w:val="000000"/>
            </w:rPr>
            <w:lastRenderedPageBreak/>
            <w:tab/>
          </w:r>
          <w:r w:rsidRPr="005B18A7">
            <w:rPr>
              <w:rFonts w:asciiTheme="minorHAnsi" w:hAnsiTheme="minorHAnsi"/>
              <w:color w:val="000000"/>
            </w:rPr>
            <w:tab/>
          </w:r>
          <w:r w:rsidRPr="005B18A7">
            <w:rPr>
              <w:rFonts w:asciiTheme="minorHAnsi" w:hAnsiTheme="minorHAnsi"/>
              <w:color w:val="000000"/>
            </w:rPr>
            <w:tab/>
            <w:t>9/28/2009 – 10/23/2009</w:t>
          </w:r>
        </w:p>
        <w:p w14:paraId="1A9E2557" w14:textId="77777777" w:rsidR="004D409F" w:rsidRPr="005B18A7" w:rsidRDefault="004D409F" w:rsidP="004D409F">
          <w:pPr>
            <w:rPr>
              <w:rFonts w:asciiTheme="minorHAnsi" w:hAnsiTheme="minorHAnsi"/>
              <w:color w:val="000000"/>
            </w:rPr>
          </w:pPr>
          <w:r w:rsidRPr="005B18A7">
            <w:rPr>
              <w:rFonts w:asciiTheme="minorHAnsi" w:hAnsiTheme="minorHAnsi"/>
              <w:color w:val="000000"/>
            </w:rPr>
            <w:tab/>
          </w:r>
          <w:r w:rsidRPr="005B18A7">
            <w:rPr>
              <w:rFonts w:asciiTheme="minorHAnsi" w:hAnsiTheme="minorHAnsi"/>
              <w:color w:val="000000"/>
            </w:rPr>
            <w:tab/>
            <w:t>Joshua Beckman- 4</w:t>
          </w:r>
          <w:r w:rsidRPr="005B18A7">
            <w:rPr>
              <w:rFonts w:asciiTheme="minorHAnsi" w:hAnsiTheme="minorHAnsi"/>
              <w:color w:val="000000"/>
              <w:vertAlign w:val="superscript"/>
            </w:rPr>
            <w:t>th</w:t>
          </w:r>
          <w:r w:rsidRPr="005B18A7">
            <w:rPr>
              <w:rFonts w:asciiTheme="minorHAnsi" w:hAnsiTheme="minorHAnsi"/>
              <w:color w:val="000000"/>
            </w:rPr>
            <w:t xml:space="preserve"> year medical student, University of Alabama</w:t>
          </w:r>
        </w:p>
        <w:p w14:paraId="400B4CA7" w14:textId="77777777" w:rsidR="004D409F" w:rsidRPr="005B18A7" w:rsidRDefault="004D409F" w:rsidP="004D409F">
          <w:pPr>
            <w:rPr>
              <w:rFonts w:asciiTheme="minorHAnsi" w:hAnsiTheme="minorHAnsi"/>
              <w:color w:val="000000"/>
            </w:rPr>
          </w:pPr>
          <w:r w:rsidRPr="005B18A7">
            <w:rPr>
              <w:rFonts w:asciiTheme="minorHAnsi" w:hAnsiTheme="minorHAnsi"/>
              <w:color w:val="000000"/>
            </w:rPr>
            <w:tab/>
          </w:r>
          <w:r w:rsidRPr="005B18A7">
            <w:rPr>
              <w:rFonts w:asciiTheme="minorHAnsi" w:hAnsiTheme="minorHAnsi"/>
              <w:color w:val="000000"/>
            </w:rPr>
            <w:tab/>
          </w:r>
          <w:r w:rsidRPr="005B18A7">
            <w:rPr>
              <w:rFonts w:asciiTheme="minorHAnsi" w:hAnsiTheme="minorHAnsi"/>
              <w:color w:val="000000"/>
            </w:rPr>
            <w:tab/>
            <w:t>9/21/2009 – 10/2/2009</w:t>
          </w:r>
        </w:p>
        <w:p w14:paraId="0C88788A" w14:textId="77777777" w:rsidR="004D409F" w:rsidRPr="005B18A7" w:rsidRDefault="004D409F" w:rsidP="004D409F">
          <w:pPr>
            <w:rPr>
              <w:rFonts w:asciiTheme="minorHAnsi" w:hAnsiTheme="minorHAnsi"/>
              <w:color w:val="000000"/>
            </w:rPr>
          </w:pPr>
          <w:r w:rsidRPr="005B18A7">
            <w:rPr>
              <w:rFonts w:asciiTheme="minorHAnsi" w:hAnsiTheme="minorHAnsi"/>
              <w:color w:val="000000"/>
            </w:rPr>
            <w:tab/>
          </w:r>
          <w:r w:rsidRPr="005B18A7">
            <w:rPr>
              <w:rFonts w:asciiTheme="minorHAnsi" w:hAnsiTheme="minorHAnsi"/>
              <w:color w:val="000000"/>
            </w:rPr>
            <w:tab/>
            <w:t>Andrew Ayers- 4</w:t>
          </w:r>
          <w:r w:rsidRPr="005B18A7">
            <w:rPr>
              <w:rFonts w:asciiTheme="minorHAnsi" w:hAnsiTheme="minorHAnsi"/>
              <w:color w:val="000000"/>
              <w:vertAlign w:val="superscript"/>
            </w:rPr>
            <w:t>th</w:t>
          </w:r>
          <w:r w:rsidRPr="005B18A7">
            <w:rPr>
              <w:rFonts w:asciiTheme="minorHAnsi" w:hAnsiTheme="minorHAnsi"/>
              <w:color w:val="000000"/>
            </w:rPr>
            <w:t xml:space="preserve"> year medical student, University of Nevada</w:t>
          </w:r>
        </w:p>
        <w:p w14:paraId="6A84FFC0" w14:textId="77777777" w:rsidR="004D409F" w:rsidRPr="005B18A7" w:rsidRDefault="004D409F" w:rsidP="004D409F">
          <w:pPr>
            <w:rPr>
              <w:rFonts w:asciiTheme="minorHAnsi" w:hAnsiTheme="minorHAnsi"/>
              <w:color w:val="000000"/>
            </w:rPr>
          </w:pPr>
          <w:r w:rsidRPr="005B18A7">
            <w:rPr>
              <w:rFonts w:asciiTheme="minorHAnsi" w:hAnsiTheme="minorHAnsi"/>
              <w:color w:val="000000"/>
            </w:rPr>
            <w:tab/>
          </w:r>
          <w:r w:rsidRPr="005B18A7">
            <w:rPr>
              <w:rFonts w:asciiTheme="minorHAnsi" w:hAnsiTheme="minorHAnsi"/>
              <w:color w:val="000000"/>
            </w:rPr>
            <w:tab/>
          </w:r>
          <w:r w:rsidRPr="005B18A7">
            <w:rPr>
              <w:rFonts w:asciiTheme="minorHAnsi" w:hAnsiTheme="minorHAnsi"/>
              <w:color w:val="000000"/>
            </w:rPr>
            <w:tab/>
            <w:t>9/28/2009 – 10/23/2009</w:t>
          </w:r>
        </w:p>
        <w:p w14:paraId="0B545CBE" w14:textId="77777777" w:rsidR="004D409F" w:rsidRPr="005B18A7" w:rsidRDefault="004D409F" w:rsidP="004D409F">
          <w:pPr>
            <w:rPr>
              <w:rFonts w:asciiTheme="minorHAnsi" w:hAnsiTheme="minorHAnsi"/>
              <w:color w:val="000000"/>
            </w:rPr>
          </w:pPr>
        </w:p>
        <w:p w14:paraId="3E769F65" w14:textId="77777777" w:rsidR="004D409F" w:rsidRPr="005B18A7" w:rsidRDefault="004D409F" w:rsidP="004D409F">
          <w:pPr>
            <w:rPr>
              <w:rFonts w:asciiTheme="minorHAnsi" w:hAnsiTheme="minorHAnsi"/>
              <w:color w:val="000000"/>
            </w:rPr>
          </w:pPr>
          <w:r w:rsidRPr="005B18A7">
            <w:rPr>
              <w:rFonts w:asciiTheme="minorHAnsi" w:hAnsiTheme="minorHAnsi"/>
              <w:color w:val="000000"/>
            </w:rPr>
            <w:t>2010</w:t>
          </w:r>
          <w:r w:rsidRPr="005B18A7">
            <w:rPr>
              <w:rFonts w:asciiTheme="minorHAnsi" w:hAnsiTheme="minorHAnsi"/>
              <w:color w:val="000000"/>
            </w:rPr>
            <w:tab/>
          </w:r>
          <w:r w:rsidRPr="005B18A7">
            <w:rPr>
              <w:rFonts w:asciiTheme="minorHAnsi" w:hAnsiTheme="minorHAnsi"/>
              <w:color w:val="000000"/>
            </w:rPr>
            <w:tab/>
            <w:t>Scott Raffa- 4</w:t>
          </w:r>
          <w:r w:rsidRPr="005B18A7">
            <w:rPr>
              <w:rFonts w:asciiTheme="minorHAnsi" w:hAnsiTheme="minorHAnsi"/>
              <w:color w:val="000000"/>
              <w:vertAlign w:val="superscript"/>
            </w:rPr>
            <w:t>th</w:t>
          </w:r>
          <w:r w:rsidRPr="005B18A7">
            <w:rPr>
              <w:rFonts w:asciiTheme="minorHAnsi" w:hAnsiTheme="minorHAnsi"/>
              <w:color w:val="000000"/>
            </w:rPr>
            <w:t xml:space="preserve"> year medical student, University of South Florida</w:t>
          </w:r>
        </w:p>
        <w:p w14:paraId="67CDAC46" w14:textId="77777777" w:rsidR="004D409F" w:rsidRPr="005B18A7" w:rsidRDefault="004D409F" w:rsidP="004D409F">
          <w:pPr>
            <w:rPr>
              <w:rFonts w:asciiTheme="minorHAnsi" w:hAnsiTheme="minorHAnsi"/>
              <w:color w:val="000000"/>
            </w:rPr>
          </w:pPr>
          <w:r w:rsidRPr="005B18A7">
            <w:rPr>
              <w:rFonts w:asciiTheme="minorHAnsi" w:hAnsiTheme="minorHAnsi"/>
              <w:color w:val="000000"/>
            </w:rPr>
            <w:tab/>
          </w:r>
          <w:r w:rsidRPr="005B18A7">
            <w:rPr>
              <w:rFonts w:asciiTheme="minorHAnsi" w:hAnsiTheme="minorHAnsi"/>
              <w:color w:val="000000"/>
            </w:rPr>
            <w:tab/>
          </w:r>
          <w:r w:rsidRPr="005B18A7">
            <w:rPr>
              <w:rFonts w:asciiTheme="minorHAnsi" w:hAnsiTheme="minorHAnsi"/>
              <w:color w:val="000000"/>
            </w:rPr>
            <w:tab/>
            <w:t>6/7/2001 – 7/30/2010</w:t>
          </w:r>
        </w:p>
        <w:p w14:paraId="5856D750" w14:textId="0980AD5D" w:rsidR="0029746E" w:rsidRPr="005B18A7" w:rsidRDefault="004D409F" w:rsidP="004D409F">
          <w:pPr>
            <w:rPr>
              <w:rFonts w:asciiTheme="minorHAnsi" w:hAnsiTheme="minorHAnsi"/>
              <w:color w:val="000000"/>
            </w:rPr>
          </w:pPr>
          <w:r w:rsidRPr="005B18A7">
            <w:rPr>
              <w:rFonts w:asciiTheme="minorHAnsi" w:hAnsiTheme="minorHAnsi"/>
              <w:color w:val="000000"/>
            </w:rPr>
            <w:tab/>
          </w:r>
          <w:r w:rsidRPr="005B18A7">
            <w:rPr>
              <w:rFonts w:asciiTheme="minorHAnsi" w:hAnsiTheme="minorHAnsi"/>
              <w:color w:val="000000"/>
            </w:rPr>
            <w:tab/>
          </w:r>
          <w:r w:rsidRPr="005B18A7">
            <w:rPr>
              <w:rFonts w:asciiTheme="minorHAnsi" w:hAnsiTheme="minorHAnsi"/>
              <w:color w:val="000000"/>
            </w:rPr>
            <w:tab/>
            <w:t>8/30/2010 – 9/24/2010</w:t>
          </w:r>
        </w:p>
        <w:p w14:paraId="168F08C2" w14:textId="060225FA" w:rsidR="004D409F" w:rsidRPr="005B18A7" w:rsidRDefault="006C7172" w:rsidP="006C7172">
          <w:pPr>
            <w:rPr>
              <w:rFonts w:asciiTheme="minorHAnsi" w:hAnsiTheme="minorHAnsi"/>
              <w:color w:val="000000"/>
            </w:rPr>
          </w:pPr>
          <w:r w:rsidRPr="005B18A7">
            <w:rPr>
              <w:rFonts w:asciiTheme="minorHAnsi" w:hAnsiTheme="minorHAnsi"/>
              <w:color w:val="000000"/>
            </w:rPr>
            <w:t xml:space="preserve">                        </w:t>
          </w:r>
          <w:r w:rsidR="004D409F" w:rsidRPr="005B18A7">
            <w:rPr>
              <w:rFonts w:asciiTheme="minorHAnsi" w:hAnsiTheme="minorHAnsi"/>
              <w:color w:val="000000"/>
            </w:rPr>
            <w:t xml:space="preserve">Angela </w:t>
          </w:r>
          <w:proofErr w:type="spellStart"/>
          <w:r w:rsidR="004D409F" w:rsidRPr="005B18A7">
            <w:rPr>
              <w:rFonts w:asciiTheme="minorHAnsi" w:hAnsiTheme="minorHAnsi"/>
              <w:color w:val="000000"/>
            </w:rPr>
            <w:t>Bohnen</w:t>
          </w:r>
          <w:proofErr w:type="spellEnd"/>
          <w:r w:rsidR="004D409F" w:rsidRPr="005B18A7">
            <w:rPr>
              <w:rFonts w:asciiTheme="minorHAnsi" w:hAnsiTheme="minorHAnsi"/>
              <w:color w:val="000000"/>
            </w:rPr>
            <w:t>- 4</w:t>
          </w:r>
          <w:r w:rsidR="004D409F" w:rsidRPr="005B18A7">
            <w:rPr>
              <w:rFonts w:asciiTheme="minorHAnsi" w:hAnsiTheme="minorHAnsi"/>
              <w:color w:val="000000"/>
              <w:vertAlign w:val="superscript"/>
            </w:rPr>
            <w:t>th</w:t>
          </w:r>
          <w:r w:rsidR="004D409F" w:rsidRPr="005B18A7">
            <w:rPr>
              <w:rFonts w:asciiTheme="minorHAnsi" w:hAnsiTheme="minorHAnsi"/>
              <w:color w:val="000000"/>
            </w:rPr>
            <w:t xml:space="preserve"> year medical student, University of Louisville</w:t>
          </w:r>
        </w:p>
        <w:p w14:paraId="084FB526" w14:textId="77777777" w:rsidR="004D409F" w:rsidRPr="005B18A7" w:rsidRDefault="004D409F" w:rsidP="004D409F">
          <w:pPr>
            <w:rPr>
              <w:rFonts w:asciiTheme="minorHAnsi" w:hAnsiTheme="minorHAnsi"/>
              <w:color w:val="000000"/>
            </w:rPr>
          </w:pPr>
          <w:r w:rsidRPr="005B18A7">
            <w:rPr>
              <w:rFonts w:asciiTheme="minorHAnsi" w:hAnsiTheme="minorHAnsi"/>
              <w:color w:val="000000"/>
            </w:rPr>
            <w:tab/>
          </w:r>
          <w:r w:rsidRPr="005B18A7">
            <w:rPr>
              <w:rFonts w:asciiTheme="minorHAnsi" w:hAnsiTheme="minorHAnsi"/>
              <w:color w:val="000000"/>
            </w:rPr>
            <w:tab/>
          </w:r>
          <w:r w:rsidRPr="005B18A7">
            <w:rPr>
              <w:rFonts w:asciiTheme="minorHAnsi" w:hAnsiTheme="minorHAnsi"/>
              <w:color w:val="000000"/>
            </w:rPr>
            <w:tab/>
            <w:t>8/2/2010 – 8/27/2010</w:t>
          </w:r>
        </w:p>
        <w:p w14:paraId="74E52EE5" w14:textId="77777777" w:rsidR="004D409F" w:rsidRPr="005B18A7" w:rsidRDefault="004D409F" w:rsidP="004D409F">
          <w:pPr>
            <w:rPr>
              <w:rFonts w:asciiTheme="minorHAnsi" w:hAnsiTheme="minorHAnsi"/>
              <w:color w:val="000000"/>
            </w:rPr>
          </w:pPr>
          <w:r w:rsidRPr="005B18A7">
            <w:rPr>
              <w:rFonts w:asciiTheme="minorHAnsi" w:hAnsiTheme="minorHAnsi"/>
              <w:color w:val="000000"/>
            </w:rPr>
            <w:tab/>
          </w:r>
          <w:r w:rsidRPr="005B18A7">
            <w:rPr>
              <w:rFonts w:asciiTheme="minorHAnsi" w:hAnsiTheme="minorHAnsi"/>
              <w:color w:val="000000"/>
            </w:rPr>
            <w:tab/>
            <w:t xml:space="preserve">Stephen </w:t>
          </w:r>
          <w:proofErr w:type="spellStart"/>
          <w:r w:rsidRPr="005B18A7">
            <w:rPr>
              <w:rFonts w:asciiTheme="minorHAnsi" w:hAnsiTheme="minorHAnsi"/>
              <w:color w:val="000000"/>
            </w:rPr>
            <w:t>Sandwell</w:t>
          </w:r>
          <w:proofErr w:type="spellEnd"/>
          <w:r w:rsidRPr="005B18A7">
            <w:rPr>
              <w:rFonts w:asciiTheme="minorHAnsi" w:hAnsiTheme="minorHAnsi"/>
              <w:color w:val="000000"/>
            </w:rPr>
            <w:t>- 4</w:t>
          </w:r>
          <w:r w:rsidRPr="005B18A7">
            <w:rPr>
              <w:rFonts w:asciiTheme="minorHAnsi" w:hAnsiTheme="minorHAnsi"/>
              <w:color w:val="000000"/>
              <w:vertAlign w:val="superscript"/>
            </w:rPr>
            <w:t>th</w:t>
          </w:r>
          <w:r w:rsidRPr="005B18A7">
            <w:rPr>
              <w:rFonts w:asciiTheme="minorHAnsi" w:hAnsiTheme="minorHAnsi"/>
              <w:color w:val="000000"/>
            </w:rPr>
            <w:t xml:space="preserve"> year medical student, University of Louisville</w:t>
          </w:r>
        </w:p>
        <w:p w14:paraId="1744FAF5" w14:textId="77777777" w:rsidR="004D409F" w:rsidRPr="005B18A7" w:rsidRDefault="004D409F" w:rsidP="004D409F">
          <w:pPr>
            <w:rPr>
              <w:rFonts w:asciiTheme="minorHAnsi" w:hAnsiTheme="minorHAnsi"/>
              <w:color w:val="000000"/>
            </w:rPr>
          </w:pPr>
          <w:r w:rsidRPr="005B18A7">
            <w:rPr>
              <w:rFonts w:asciiTheme="minorHAnsi" w:hAnsiTheme="minorHAnsi"/>
              <w:color w:val="000000"/>
            </w:rPr>
            <w:tab/>
          </w:r>
          <w:r w:rsidRPr="005B18A7">
            <w:rPr>
              <w:rFonts w:asciiTheme="minorHAnsi" w:hAnsiTheme="minorHAnsi"/>
              <w:color w:val="000000"/>
            </w:rPr>
            <w:tab/>
          </w:r>
          <w:r w:rsidRPr="005B18A7">
            <w:rPr>
              <w:rFonts w:asciiTheme="minorHAnsi" w:hAnsiTheme="minorHAnsi"/>
              <w:color w:val="000000"/>
            </w:rPr>
            <w:tab/>
            <w:t>8/2/2010 – 8/27/2010</w:t>
          </w:r>
        </w:p>
        <w:p w14:paraId="4C5C54E8" w14:textId="41F401FD" w:rsidR="004D409F" w:rsidRPr="005B18A7" w:rsidRDefault="004D409F" w:rsidP="0029746E">
          <w:pPr>
            <w:ind w:left="1440"/>
            <w:rPr>
              <w:rFonts w:asciiTheme="minorHAnsi" w:hAnsiTheme="minorHAnsi"/>
              <w:color w:val="000000"/>
            </w:rPr>
          </w:pPr>
          <w:r w:rsidRPr="005B18A7">
            <w:rPr>
              <w:rFonts w:asciiTheme="minorHAnsi" w:hAnsiTheme="minorHAnsi"/>
              <w:color w:val="000000"/>
            </w:rPr>
            <w:t xml:space="preserve">Jackie </w:t>
          </w:r>
          <w:proofErr w:type="spellStart"/>
          <w:r w:rsidRPr="005B18A7">
            <w:rPr>
              <w:rFonts w:asciiTheme="minorHAnsi" w:hAnsiTheme="minorHAnsi"/>
              <w:color w:val="000000"/>
            </w:rPr>
            <w:t>Thierrien</w:t>
          </w:r>
          <w:proofErr w:type="spellEnd"/>
          <w:r w:rsidRPr="005B18A7">
            <w:rPr>
              <w:rFonts w:asciiTheme="minorHAnsi" w:hAnsiTheme="minorHAnsi"/>
              <w:color w:val="000000"/>
            </w:rPr>
            <w:t>- medical student, University of New England College of Osteopathic Medicine</w:t>
          </w:r>
        </w:p>
        <w:p w14:paraId="0D322233" w14:textId="77777777" w:rsidR="004D409F" w:rsidRPr="005B18A7" w:rsidRDefault="004D409F" w:rsidP="004D409F">
          <w:pPr>
            <w:rPr>
              <w:rFonts w:asciiTheme="minorHAnsi" w:hAnsiTheme="minorHAnsi"/>
              <w:color w:val="000000"/>
            </w:rPr>
          </w:pPr>
          <w:r w:rsidRPr="005B18A7">
            <w:rPr>
              <w:rFonts w:asciiTheme="minorHAnsi" w:hAnsiTheme="minorHAnsi"/>
              <w:color w:val="000000"/>
            </w:rPr>
            <w:tab/>
          </w:r>
          <w:r w:rsidRPr="005B18A7">
            <w:rPr>
              <w:rFonts w:asciiTheme="minorHAnsi" w:hAnsiTheme="minorHAnsi"/>
              <w:color w:val="000000"/>
            </w:rPr>
            <w:tab/>
          </w:r>
          <w:r w:rsidRPr="005B18A7">
            <w:rPr>
              <w:rFonts w:asciiTheme="minorHAnsi" w:hAnsiTheme="minorHAnsi"/>
              <w:color w:val="000000"/>
            </w:rPr>
            <w:tab/>
            <w:t>8/2/2010 – 8/27/2010</w:t>
          </w:r>
        </w:p>
        <w:p w14:paraId="5756B0CE" w14:textId="77777777" w:rsidR="004D409F" w:rsidRPr="005B18A7" w:rsidRDefault="004D409F" w:rsidP="004D409F">
          <w:pPr>
            <w:rPr>
              <w:rFonts w:asciiTheme="minorHAnsi" w:hAnsiTheme="minorHAnsi"/>
              <w:color w:val="000000"/>
            </w:rPr>
          </w:pPr>
          <w:r w:rsidRPr="005B18A7">
            <w:rPr>
              <w:rFonts w:asciiTheme="minorHAnsi" w:hAnsiTheme="minorHAnsi"/>
              <w:color w:val="000000"/>
            </w:rPr>
            <w:tab/>
          </w:r>
          <w:r w:rsidRPr="005B18A7">
            <w:rPr>
              <w:rFonts w:asciiTheme="minorHAnsi" w:hAnsiTheme="minorHAnsi"/>
              <w:color w:val="000000"/>
            </w:rPr>
            <w:tab/>
            <w:t>Kathryn Hoes- 4</w:t>
          </w:r>
          <w:r w:rsidRPr="005B18A7">
            <w:rPr>
              <w:rFonts w:asciiTheme="minorHAnsi" w:hAnsiTheme="minorHAnsi"/>
              <w:color w:val="000000"/>
              <w:vertAlign w:val="superscript"/>
            </w:rPr>
            <w:t>th</w:t>
          </w:r>
          <w:r w:rsidRPr="005B18A7">
            <w:rPr>
              <w:rFonts w:asciiTheme="minorHAnsi" w:hAnsiTheme="minorHAnsi"/>
              <w:color w:val="000000"/>
            </w:rPr>
            <w:t xml:space="preserve"> year medical student, UMDNJ-RW Johnson Medical School</w:t>
          </w:r>
        </w:p>
        <w:p w14:paraId="33C9A41B" w14:textId="77777777" w:rsidR="004D409F" w:rsidRPr="005B18A7" w:rsidRDefault="004D409F" w:rsidP="004D409F">
          <w:pPr>
            <w:rPr>
              <w:rFonts w:asciiTheme="minorHAnsi" w:hAnsiTheme="minorHAnsi"/>
              <w:color w:val="000000"/>
            </w:rPr>
          </w:pPr>
          <w:r w:rsidRPr="005B18A7">
            <w:rPr>
              <w:rFonts w:asciiTheme="minorHAnsi" w:hAnsiTheme="minorHAnsi"/>
              <w:color w:val="000000"/>
            </w:rPr>
            <w:tab/>
          </w:r>
          <w:r w:rsidRPr="005B18A7">
            <w:rPr>
              <w:rFonts w:asciiTheme="minorHAnsi" w:hAnsiTheme="minorHAnsi"/>
              <w:color w:val="000000"/>
            </w:rPr>
            <w:tab/>
          </w:r>
          <w:r w:rsidRPr="005B18A7">
            <w:rPr>
              <w:rFonts w:asciiTheme="minorHAnsi" w:hAnsiTheme="minorHAnsi"/>
              <w:color w:val="000000"/>
            </w:rPr>
            <w:tab/>
            <w:t>9/27/2010 – 10/22/2010</w:t>
          </w:r>
        </w:p>
        <w:p w14:paraId="53FD7A60" w14:textId="54531DC3" w:rsidR="004D409F" w:rsidRPr="005B18A7" w:rsidRDefault="004D409F" w:rsidP="0029746E">
          <w:pPr>
            <w:ind w:left="1440"/>
            <w:rPr>
              <w:rFonts w:asciiTheme="minorHAnsi" w:hAnsiTheme="minorHAnsi"/>
              <w:color w:val="000000"/>
            </w:rPr>
          </w:pPr>
          <w:r w:rsidRPr="005B18A7">
            <w:rPr>
              <w:rFonts w:asciiTheme="minorHAnsi" w:hAnsiTheme="minorHAnsi"/>
              <w:color w:val="000000"/>
            </w:rPr>
            <w:t>Tamir Tawfik- 4</w:t>
          </w:r>
          <w:r w:rsidRPr="005B18A7">
            <w:rPr>
              <w:rFonts w:asciiTheme="minorHAnsi" w:hAnsiTheme="minorHAnsi"/>
              <w:color w:val="000000"/>
              <w:vertAlign w:val="superscript"/>
            </w:rPr>
            <w:t>th</w:t>
          </w:r>
          <w:r w:rsidRPr="005B18A7">
            <w:rPr>
              <w:rFonts w:asciiTheme="minorHAnsi" w:hAnsiTheme="minorHAnsi"/>
              <w:color w:val="000000"/>
            </w:rPr>
            <w:t xml:space="preserve"> year medical student, Louisiana State University School of </w:t>
          </w:r>
          <w:r w:rsidR="0029746E" w:rsidRPr="005B18A7">
            <w:rPr>
              <w:rFonts w:asciiTheme="minorHAnsi" w:hAnsiTheme="minorHAnsi"/>
              <w:color w:val="000000"/>
            </w:rPr>
            <w:t xml:space="preserve">  </w:t>
          </w:r>
          <w:r w:rsidRPr="005B18A7">
            <w:rPr>
              <w:rFonts w:asciiTheme="minorHAnsi" w:hAnsiTheme="minorHAnsi"/>
              <w:color w:val="000000"/>
            </w:rPr>
            <w:t>Medicine</w:t>
          </w:r>
          <w:r w:rsidR="0029746E" w:rsidRPr="005B18A7">
            <w:rPr>
              <w:rFonts w:asciiTheme="minorHAnsi" w:hAnsiTheme="minorHAnsi"/>
              <w:color w:val="000000"/>
            </w:rPr>
            <w:t xml:space="preserve"> </w:t>
          </w:r>
          <w:r w:rsidRPr="005B18A7">
            <w:rPr>
              <w:rFonts w:asciiTheme="minorHAnsi" w:hAnsiTheme="minorHAnsi"/>
              <w:color w:val="000000"/>
            </w:rPr>
            <w:t>9/27/2010 – 10/22/2010</w:t>
          </w:r>
          <w:r w:rsidR="0029746E" w:rsidRPr="005B18A7">
            <w:rPr>
              <w:rFonts w:asciiTheme="minorHAnsi" w:hAnsiTheme="minorHAnsi"/>
              <w:color w:val="000000"/>
            </w:rPr>
            <w:br/>
          </w:r>
        </w:p>
        <w:p w14:paraId="571F1433" w14:textId="42B32D11" w:rsidR="004B02F0" w:rsidRDefault="004B02F0" w:rsidP="004D409F">
          <w:pPr>
            <w:rPr>
              <w:rFonts w:asciiTheme="minorHAnsi" w:hAnsiTheme="minorHAnsi"/>
              <w:color w:val="000000"/>
            </w:rPr>
          </w:pPr>
          <w:r w:rsidRPr="005B18A7">
            <w:rPr>
              <w:rFonts w:asciiTheme="minorHAnsi" w:hAnsiTheme="minorHAnsi"/>
              <w:color w:val="000000"/>
            </w:rPr>
            <w:t>2016</w:t>
          </w:r>
          <w:r w:rsidRPr="005B18A7">
            <w:rPr>
              <w:rFonts w:asciiTheme="minorHAnsi" w:hAnsiTheme="minorHAnsi"/>
              <w:color w:val="000000"/>
            </w:rPr>
            <w:tab/>
          </w:r>
          <w:r w:rsidRPr="005B18A7">
            <w:rPr>
              <w:rFonts w:asciiTheme="minorHAnsi" w:hAnsiTheme="minorHAnsi"/>
              <w:color w:val="000000"/>
            </w:rPr>
            <w:tab/>
          </w:r>
          <w:proofErr w:type="spellStart"/>
          <w:r w:rsidRPr="005B18A7">
            <w:rPr>
              <w:rFonts w:asciiTheme="minorHAnsi" w:hAnsiTheme="minorHAnsi"/>
              <w:color w:val="000000"/>
            </w:rPr>
            <w:t>Oushi</w:t>
          </w:r>
          <w:proofErr w:type="spellEnd"/>
          <w:r w:rsidRPr="005B18A7">
            <w:rPr>
              <w:rFonts w:asciiTheme="minorHAnsi" w:hAnsiTheme="minorHAnsi"/>
              <w:color w:val="000000"/>
            </w:rPr>
            <w:t xml:space="preserve"> Soliman- 4</w:t>
          </w:r>
          <w:r w:rsidRPr="005B18A7">
            <w:rPr>
              <w:rFonts w:asciiTheme="minorHAnsi" w:hAnsiTheme="minorHAnsi"/>
              <w:color w:val="000000"/>
              <w:vertAlign w:val="superscript"/>
            </w:rPr>
            <w:t>th</w:t>
          </w:r>
          <w:r w:rsidRPr="005B18A7">
            <w:rPr>
              <w:rFonts w:asciiTheme="minorHAnsi" w:hAnsiTheme="minorHAnsi"/>
              <w:color w:val="000000"/>
            </w:rPr>
            <w:t xml:space="preserve"> year medical student, University of Colorado</w:t>
          </w:r>
          <w:r w:rsidRPr="005B18A7">
            <w:rPr>
              <w:rFonts w:asciiTheme="minorHAnsi" w:hAnsiTheme="minorHAnsi"/>
              <w:color w:val="000000"/>
            </w:rPr>
            <w:br/>
          </w:r>
          <w:r w:rsidRPr="005B18A7">
            <w:rPr>
              <w:rFonts w:asciiTheme="minorHAnsi" w:hAnsiTheme="minorHAnsi"/>
              <w:color w:val="000000"/>
            </w:rPr>
            <w:tab/>
          </w:r>
          <w:r w:rsidRPr="005B18A7">
            <w:rPr>
              <w:rFonts w:asciiTheme="minorHAnsi" w:hAnsiTheme="minorHAnsi"/>
              <w:color w:val="000000"/>
            </w:rPr>
            <w:tab/>
          </w:r>
          <w:r w:rsidRPr="005B18A7">
            <w:rPr>
              <w:rFonts w:asciiTheme="minorHAnsi" w:hAnsiTheme="minorHAnsi"/>
              <w:color w:val="000000"/>
            </w:rPr>
            <w:tab/>
            <w:t>2015-2016</w:t>
          </w:r>
        </w:p>
        <w:p w14:paraId="6ED4B499" w14:textId="71214019" w:rsidR="00E247AB" w:rsidRDefault="00E247AB" w:rsidP="004D409F">
          <w:pPr>
            <w:rPr>
              <w:rFonts w:asciiTheme="minorHAnsi" w:hAnsiTheme="minorHAnsi"/>
              <w:color w:val="000000"/>
            </w:rPr>
          </w:pPr>
        </w:p>
        <w:p w14:paraId="23A4FC4A" w14:textId="2B4AE7F3" w:rsidR="00E247AB" w:rsidRDefault="00E247AB" w:rsidP="004D409F">
          <w:pPr>
            <w:rPr>
              <w:rFonts w:asciiTheme="minorHAnsi" w:hAnsiTheme="minorHAnsi"/>
              <w:color w:val="000000"/>
            </w:rPr>
          </w:pPr>
          <w:r>
            <w:rPr>
              <w:rFonts w:asciiTheme="minorHAnsi" w:hAnsiTheme="minorHAnsi"/>
              <w:color w:val="000000"/>
            </w:rPr>
            <w:t>2020</w:t>
          </w:r>
          <w:r>
            <w:rPr>
              <w:rFonts w:asciiTheme="minorHAnsi" w:hAnsiTheme="minorHAnsi"/>
              <w:color w:val="000000"/>
            </w:rPr>
            <w:tab/>
          </w:r>
          <w:r>
            <w:rPr>
              <w:rFonts w:asciiTheme="minorHAnsi" w:hAnsiTheme="minorHAnsi"/>
              <w:color w:val="000000"/>
            </w:rPr>
            <w:tab/>
            <w:t>Katherine Belanger- 2</w:t>
          </w:r>
          <w:r w:rsidRPr="00E247AB">
            <w:rPr>
              <w:rFonts w:asciiTheme="minorHAnsi" w:hAnsiTheme="minorHAnsi"/>
              <w:color w:val="000000"/>
              <w:vertAlign w:val="superscript"/>
            </w:rPr>
            <w:t>nd</w:t>
          </w:r>
          <w:r>
            <w:rPr>
              <w:rFonts w:asciiTheme="minorHAnsi" w:hAnsiTheme="minorHAnsi"/>
              <w:color w:val="000000"/>
            </w:rPr>
            <w:t xml:space="preserve"> year medical student, University of Colorado</w:t>
          </w:r>
          <w:r>
            <w:rPr>
              <w:rFonts w:asciiTheme="minorHAnsi" w:hAnsiTheme="minorHAnsi"/>
              <w:color w:val="000000"/>
            </w:rPr>
            <w:br/>
          </w:r>
          <w:r>
            <w:rPr>
              <w:rFonts w:asciiTheme="minorHAnsi" w:hAnsiTheme="minorHAnsi"/>
              <w:color w:val="000000"/>
            </w:rPr>
            <w:tab/>
          </w:r>
          <w:r>
            <w:rPr>
              <w:rFonts w:asciiTheme="minorHAnsi" w:hAnsiTheme="minorHAnsi"/>
              <w:color w:val="000000"/>
            </w:rPr>
            <w:tab/>
            <w:t>Eliza Baird-Daniel- 3</w:t>
          </w:r>
          <w:r w:rsidRPr="00E247AB">
            <w:rPr>
              <w:rFonts w:asciiTheme="minorHAnsi" w:hAnsiTheme="minorHAnsi"/>
              <w:color w:val="000000"/>
              <w:vertAlign w:val="superscript"/>
            </w:rPr>
            <w:t>rd</w:t>
          </w:r>
          <w:r>
            <w:rPr>
              <w:rFonts w:asciiTheme="minorHAnsi" w:hAnsiTheme="minorHAnsi"/>
              <w:color w:val="000000"/>
            </w:rPr>
            <w:t xml:space="preserve"> year medical student</w:t>
          </w:r>
        </w:p>
        <w:p w14:paraId="5ABC5DF2" w14:textId="076CF3DF" w:rsidR="00E247AB" w:rsidRDefault="00E247AB" w:rsidP="004D409F">
          <w:pPr>
            <w:rPr>
              <w:rFonts w:asciiTheme="minorHAnsi" w:hAnsiTheme="minorHAnsi"/>
              <w:color w:val="000000"/>
            </w:rPr>
          </w:pPr>
        </w:p>
        <w:p w14:paraId="79D45526" w14:textId="6ACC2F38" w:rsidR="00E247AB" w:rsidRDefault="00E247AB" w:rsidP="004D409F">
          <w:pPr>
            <w:rPr>
              <w:rFonts w:asciiTheme="minorHAnsi" w:hAnsiTheme="minorHAnsi"/>
              <w:color w:val="000000"/>
            </w:rPr>
          </w:pPr>
          <w:r>
            <w:rPr>
              <w:rFonts w:asciiTheme="minorHAnsi" w:hAnsiTheme="minorHAnsi"/>
              <w:color w:val="000000"/>
            </w:rPr>
            <w:t>2022</w:t>
          </w:r>
          <w:r>
            <w:rPr>
              <w:rFonts w:asciiTheme="minorHAnsi" w:hAnsiTheme="minorHAnsi"/>
              <w:color w:val="000000"/>
            </w:rPr>
            <w:tab/>
          </w:r>
          <w:r>
            <w:rPr>
              <w:rFonts w:asciiTheme="minorHAnsi" w:hAnsiTheme="minorHAnsi"/>
              <w:color w:val="000000"/>
            </w:rPr>
            <w:tab/>
            <w:t>Madeline Olson- 1</w:t>
          </w:r>
          <w:r w:rsidRPr="00E247AB">
            <w:rPr>
              <w:rFonts w:asciiTheme="minorHAnsi" w:hAnsiTheme="minorHAnsi"/>
              <w:color w:val="000000"/>
              <w:vertAlign w:val="superscript"/>
            </w:rPr>
            <w:t>st</w:t>
          </w:r>
          <w:r>
            <w:rPr>
              <w:rFonts w:asciiTheme="minorHAnsi" w:hAnsiTheme="minorHAnsi"/>
              <w:color w:val="000000"/>
            </w:rPr>
            <w:t xml:space="preserve"> year medical student, University of Colorado</w:t>
          </w:r>
        </w:p>
        <w:p w14:paraId="363C78D2" w14:textId="48F3D380" w:rsidR="00E247AB" w:rsidRDefault="00E247AB" w:rsidP="004D409F">
          <w:pPr>
            <w:rPr>
              <w:rFonts w:asciiTheme="minorHAnsi" w:hAnsiTheme="minorHAnsi"/>
              <w:color w:val="000000"/>
            </w:rPr>
          </w:pPr>
        </w:p>
        <w:p w14:paraId="0CCB2022" w14:textId="77777777" w:rsidR="00F611B6" w:rsidRPr="005B18A7" w:rsidRDefault="00540334" w:rsidP="00B729F8">
          <w:pPr>
            <w:rPr>
              <w:rFonts w:asciiTheme="minorHAnsi" w:hAnsiTheme="minorHAnsi"/>
              <w:b/>
              <w:color w:val="000000"/>
            </w:rPr>
          </w:pPr>
          <w:r w:rsidRPr="005B18A7">
            <w:rPr>
              <w:rFonts w:asciiTheme="minorHAnsi" w:hAnsiTheme="minorHAnsi"/>
              <w:color w:val="000000"/>
            </w:rPr>
            <w:br/>
          </w:r>
        </w:p>
        <w:p w14:paraId="5A6D18C1" w14:textId="6FBD2983" w:rsidR="00F2636D" w:rsidRPr="005B18A7" w:rsidRDefault="00F2636D" w:rsidP="00B729F8">
          <w:pPr>
            <w:rPr>
              <w:rFonts w:asciiTheme="minorHAnsi" w:hAnsiTheme="minorHAnsi"/>
              <w:b/>
              <w:color w:val="000000"/>
            </w:rPr>
          </w:pPr>
          <w:r w:rsidRPr="005B18A7">
            <w:rPr>
              <w:rFonts w:asciiTheme="minorHAnsi" w:hAnsiTheme="minorHAnsi"/>
              <w:b/>
              <w:color w:val="000000"/>
            </w:rPr>
            <w:t xml:space="preserve">Stephen </w:t>
          </w:r>
          <w:proofErr w:type="spellStart"/>
          <w:r w:rsidRPr="005B18A7">
            <w:rPr>
              <w:rFonts w:asciiTheme="minorHAnsi" w:hAnsiTheme="minorHAnsi"/>
              <w:b/>
              <w:color w:val="000000"/>
            </w:rPr>
            <w:t>Klasko</w:t>
          </w:r>
          <w:proofErr w:type="spellEnd"/>
          <w:r w:rsidRPr="005B18A7">
            <w:rPr>
              <w:rFonts w:asciiTheme="minorHAnsi" w:hAnsiTheme="minorHAnsi"/>
              <w:b/>
              <w:color w:val="000000"/>
            </w:rPr>
            <w:t xml:space="preserve"> </w:t>
          </w:r>
          <w:proofErr w:type="spellStart"/>
          <w:r w:rsidRPr="005B18A7">
            <w:rPr>
              <w:rFonts w:asciiTheme="minorHAnsi" w:hAnsiTheme="minorHAnsi"/>
              <w:b/>
              <w:color w:val="000000"/>
            </w:rPr>
            <w:t>Observership</w:t>
          </w:r>
          <w:proofErr w:type="spellEnd"/>
          <w:r w:rsidRPr="005B18A7">
            <w:rPr>
              <w:rFonts w:asciiTheme="minorHAnsi" w:hAnsiTheme="minorHAnsi"/>
              <w:b/>
              <w:color w:val="000000"/>
            </w:rPr>
            <w:t xml:space="preserve"> Program</w:t>
          </w:r>
        </w:p>
        <w:p w14:paraId="1F1E49C3" w14:textId="77777777" w:rsidR="00F2636D" w:rsidRPr="005B18A7" w:rsidRDefault="00F2636D" w:rsidP="004D409F">
          <w:pPr>
            <w:rPr>
              <w:rFonts w:asciiTheme="minorHAnsi" w:hAnsiTheme="minorHAnsi"/>
              <w:color w:val="000000"/>
            </w:rPr>
          </w:pPr>
        </w:p>
        <w:p w14:paraId="3E4C929C" w14:textId="79BBB49A" w:rsidR="004D409F" w:rsidRPr="005B18A7" w:rsidRDefault="00D73C51" w:rsidP="00D73C51">
          <w:pPr>
            <w:ind w:left="1440" w:hanging="1440"/>
            <w:rPr>
              <w:rFonts w:asciiTheme="minorHAnsi" w:hAnsiTheme="minorHAnsi"/>
              <w:color w:val="000000"/>
            </w:rPr>
          </w:pPr>
          <w:r w:rsidRPr="005B18A7">
            <w:rPr>
              <w:rFonts w:asciiTheme="minorHAnsi" w:hAnsiTheme="minorHAnsi"/>
              <w:color w:val="000000"/>
            </w:rPr>
            <w:t>2011</w:t>
          </w:r>
          <w:r w:rsidRPr="005B18A7">
            <w:rPr>
              <w:rFonts w:asciiTheme="minorHAnsi" w:hAnsiTheme="minorHAnsi"/>
              <w:color w:val="000000"/>
            </w:rPr>
            <w:tab/>
          </w:r>
          <w:r w:rsidR="00F2636D" w:rsidRPr="005B18A7">
            <w:rPr>
              <w:rFonts w:asciiTheme="minorHAnsi" w:hAnsiTheme="minorHAnsi"/>
              <w:color w:val="000000"/>
            </w:rPr>
            <w:t xml:space="preserve">Maria </w:t>
          </w:r>
          <w:proofErr w:type="spellStart"/>
          <w:r w:rsidR="00F2636D" w:rsidRPr="005B18A7">
            <w:rPr>
              <w:rFonts w:asciiTheme="minorHAnsi" w:hAnsiTheme="minorHAnsi"/>
              <w:color w:val="000000"/>
            </w:rPr>
            <w:t>Martucci</w:t>
          </w:r>
          <w:proofErr w:type="spellEnd"/>
          <w:r w:rsidRPr="005B18A7">
            <w:rPr>
              <w:rFonts w:asciiTheme="minorHAnsi" w:hAnsiTheme="minorHAnsi"/>
              <w:color w:val="000000"/>
            </w:rPr>
            <w:t>- 5</w:t>
          </w:r>
          <w:r w:rsidRPr="005B18A7">
            <w:rPr>
              <w:rFonts w:asciiTheme="minorHAnsi" w:hAnsiTheme="minorHAnsi"/>
              <w:color w:val="000000"/>
              <w:vertAlign w:val="superscript"/>
            </w:rPr>
            <w:t>th</w:t>
          </w:r>
          <w:r w:rsidRPr="005B18A7">
            <w:rPr>
              <w:rFonts w:asciiTheme="minorHAnsi" w:hAnsiTheme="minorHAnsi"/>
              <w:color w:val="000000"/>
            </w:rPr>
            <w:t xml:space="preserve"> year medical student, U Latina, Panama</w:t>
          </w:r>
          <w:r w:rsidR="004D409F" w:rsidRPr="005B18A7">
            <w:rPr>
              <w:rFonts w:asciiTheme="minorHAnsi" w:hAnsiTheme="minorHAnsi"/>
              <w:color w:val="000000"/>
            </w:rPr>
            <w:tab/>
          </w:r>
          <w:r w:rsidR="004D409F" w:rsidRPr="005B18A7">
            <w:rPr>
              <w:rFonts w:asciiTheme="minorHAnsi" w:hAnsiTheme="minorHAnsi"/>
              <w:color w:val="000000"/>
            </w:rPr>
            <w:tab/>
          </w:r>
        </w:p>
        <w:p w14:paraId="7D4C3249" w14:textId="4B0F36F0" w:rsidR="004D409F" w:rsidRPr="005B18A7" w:rsidRDefault="00D73C51" w:rsidP="004D409F">
          <w:pPr>
            <w:rPr>
              <w:rFonts w:asciiTheme="minorHAnsi" w:hAnsiTheme="minorHAnsi"/>
              <w:color w:val="000000"/>
            </w:rPr>
          </w:pPr>
          <w:r w:rsidRPr="005B18A7">
            <w:rPr>
              <w:rFonts w:asciiTheme="minorHAnsi" w:hAnsiTheme="minorHAnsi"/>
              <w:color w:val="000000"/>
            </w:rPr>
            <w:tab/>
          </w:r>
          <w:r w:rsidRPr="005B18A7">
            <w:rPr>
              <w:rFonts w:asciiTheme="minorHAnsi" w:hAnsiTheme="minorHAnsi"/>
              <w:color w:val="000000"/>
            </w:rPr>
            <w:tab/>
          </w:r>
          <w:r w:rsidRPr="005B18A7">
            <w:rPr>
              <w:rFonts w:asciiTheme="minorHAnsi" w:hAnsiTheme="minorHAnsi"/>
              <w:color w:val="000000"/>
            </w:rPr>
            <w:tab/>
            <w:t>9/26/2011 – 10/21/2011</w:t>
          </w:r>
        </w:p>
        <w:p w14:paraId="64D14349" w14:textId="77777777" w:rsidR="00D73C51" w:rsidRPr="005B18A7" w:rsidRDefault="00D73C51" w:rsidP="004D409F">
          <w:pPr>
            <w:rPr>
              <w:rFonts w:asciiTheme="minorHAnsi" w:hAnsiTheme="minorHAnsi"/>
              <w:color w:val="000000"/>
            </w:rPr>
          </w:pPr>
        </w:p>
        <w:p w14:paraId="092197A0" w14:textId="43C699DE" w:rsidR="00D73C51" w:rsidRPr="005B18A7" w:rsidRDefault="00D73C51" w:rsidP="004D409F">
          <w:pPr>
            <w:rPr>
              <w:rFonts w:asciiTheme="minorHAnsi" w:hAnsiTheme="minorHAnsi"/>
              <w:color w:val="000000"/>
            </w:rPr>
          </w:pPr>
          <w:r w:rsidRPr="005B18A7">
            <w:rPr>
              <w:rFonts w:asciiTheme="minorHAnsi" w:hAnsiTheme="minorHAnsi"/>
              <w:color w:val="000000"/>
            </w:rPr>
            <w:t>2012</w:t>
          </w:r>
          <w:r w:rsidRPr="005B18A7">
            <w:rPr>
              <w:rFonts w:asciiTheme="minorHAnsi" w:hAnsiTheme="minorHAnsi"/>
              <w:color w:val="000000"/>
            </w:rPr>
            <w:tab/>
          </w:r>
          <w:r w:rsidRPr="005B18A7">
            <w:rPr>
              <w:rFonts w:asciiTheme="minorHAnsi" w:hAnsiTheme="minorHAnsi"/>
              <w:color w:val="000000"/>
            </w:rPr>
            <w:tab/>
            <w:t xml:space="preserve">Ahmed </w:t>
          </w:r>
          <w:proofErr w:type="spellStart"/>
          <w:r w:rsidRPr="005B18A7">
            <w:rPr>
              <w:rFonts w:asciiTheme="minorHAnsi" w:hAnsiTheme="minorHAnsi"/>
              <w:color w:val="000000"/>
            </w:rPr>
            <w:t>Essam</w:t>
          </w:r>
          <w:proofErr w:type="spellEnd"/>
          <w:r w:rsidRPr="005B18A7">
            <w:rPr>
              <w:rFonts w:asciiTheme="minorHAnsi" w:hAnsiTheme="minorHAnsi"/>
              <w:color w:val="000000"/>
            </w:rPr>
            <w:t>- 5</w:t>
          </w:r>
          <w:r w:rsidRPr="005B18A7">
            <w:rPr>
              <w:rFonts w:asciiTheme="minorHAnsi" w:hAnsiTheme="minorHAnsi"/>
              <w:color w:val="000000"/>
              <w:vertAlign w:val="superscript"/>
            </w:rPr>
            <w:t>th</w:t>
          </w:r>
          <w:r w:rsidRPr="005B18A7">
            <w:rPr>
              <w:rFonts w:asciiTheme="minorHAnsi" w:hAnsiTheme="minorHAnsi"/>
              <w:color w:val="000000"/>
            </w:rPr>
            <w:t xml:space="preserve"> year medical student, Ain Shams University, Egypt.</w:t>
          </w:r>
        </w:p>
        <w:p w14:paraId="310C668A" w14:textId="3FE01B53" w:rsidR="00D73C51" w:rsidRPr="005B18A7" w:rsidRDefault="00D73C51" w:rsidP="004D409F">
          <w:pPr>
            <w:rPr>
              <w:rFonts w:asciiTheme="minorHAnsi" w:hAnsiTheme="minorHAnsi"/>
              <w:color w:val="000000"/>
            </w:rPr>
          </w:pPr>
          <w:r w:rsidRPr="005B18A7">
            <w:rPr>
              <w:rFonts w:asciiTheme="minorHAnsi" w:hAnsiTheme="minorHAnsi"/>
              <w:color w:val="000000"/>
            </w:rPr>
            <w:tab/>
          </w:r>
          <w:r w:rsidRPr="005B18A7">
            <w:rPr>
              <w:rFonts w:asciiTheme="minorHAnsi" w:hAnsiTheme="minorHAnsi"/>
              <w:color w:val="000000"/>
            </w:rPr>
            <w:tab/>
          </w:r>
          <w:r w:rsidRPr="005B18A7">
            <w:rPr>
              <w:rFonts w:asciiTheme="minorHAnsi" w:hAnsiTheme="minorHAnsi"/>
              <w:color w:val="000000"/>
            </w:rPr>
            <w:tab/>
            <w:t>1/4/2012 – 1/27/2012</w:t>
          </w:r>
        </w:p>
        <w:p w14:paraId="0CE4C82D" w14:textId="77777777" w:rsidR="00D73C51" w:rsidRPr="005B18A7" w:rsidRDefault="00D73C51" w:rsidP="004D409F">
          <w:pPr>
            <w:rPr>
              <w:rFonts w:asciiTheme="minorHAnsi" w:hAnsiTheme="minorHAnsi"/>
              <w:color w:val="000000"/>
            </w:rPr>
          </w:pPr>
        </w:p>
        <w:p w14:paraId="32904789" w14:textId="77777777" w:rsidR="00A6184A" w:rsidRDefault="00A6184A" w:rsidP="00924420">
          <w:pPr>
            <w:rPr>
              <w:rFonts w:asciiTheme="minorHAnsi" w:hAnsiTheme="minorHAnsi"/>
              <w:b/>
              <w:color w:val="000000"/>
            </w:rPr>
          </w:pPr>
        </w:p>
        <w:p w14:paraId="6F320F8E" w14:textId="34BF864F" w:rsidR="004D409F" w:rsidRPr="005B18A7" w:rsidRDefault="004D409F" w:rsidP="00924420">
          <w:pPr>
            <w:rPr>
              <w:rFonts w:asciiTheme="minorHAnsi" w:hAnsiTheme="minorHAnsi"/>
              <w:b/>
              <w:color w:val="000000"/>
            </w:rPr>
          </w:pPr>
          <w:r w:rsidRPr="005B18A7">
            <w:rPr>
              <w:rFonts w:asciiTheme="minorHAnsi" w:hAnsiTheme="minorHAnsi"/>
              <w:b/>
              <w:color w:val="000000"/>
            </w:rPr>
            <w:t>Teaching experience: Undergraduate Students</w:t>
          </w:r>
        </w:p>
        <w:p w14:paraId="6E8BB04C" w14:textId="77777777" w:rsidR="004D409F" w:rsidRPr="005B18A7" w:rsidRDefault="004D409F" w:rsidP="004D409F">
          <w:pPr>
            <w:rPr>
              <w:rFonts w:asciiTheme="minorHAnsi" w:hAnsiTheme="minorHAnsi"/>
              <w:b/>
              <w:color w:val="000000"/>
            </w:rPr>
          </w:pPr>
        </w:p>
        <w:p w14:paraId="20D99C46" w14:textId="2C0D0B67" w:rsidR="004D409F" w:rsidRPr="005B18A7" w:rsidRDefault="004D409F" w:rsidP="0029746E">
          <w:pPr>
            <w:ind w:left="1440" w:hanging="1440"/>
            <w:rPr>
              <w:rFonts w:asciiTheme="minorHAnsi" w:hAnsiTheme="minorHAnsi"/>
              <w:color w:val="000000"/>
            </w:rPr>
          </w:pPr>
          <w:r w:rsidRPr="005B18A7">
            <w:rPr>
              <w:rFonts w:asciiTheme="minorHAnsi" w:hAnsiTheme="minorHAnsi"/>
              <w:color w:val="000000"/>
            </w:rPr>
            <w:t>2009</w:t>
          </w:r>
          <w:r w:rsidRPr="005B18A7">
            <w:rPr>
              <w:rFonts w:asciiTheme="minorHAnsi" w:hAnsiTheme="minorHAnsi"/>
              <w:color w:val="000000"/>
            </w:rPr>
            <w:tab/>
            <w:t xml:space="preserve">Laura Faye Willard- College student at University of South Florida and surgical technician at Tampa General Hospital. Medical School Applicant. </w:t>
          </w:r>
          <w:r w:rsidR="00872C30" w:rsidRPr="005B18A7">
            <w:rPr>
              <w:rFonts w:asciiTheme="minorHAnsi" w:hAnsiTheme="minorHAnsi"/>
              <w:color w:val="000000"/>
            </w:rPr>
            <w:t>C</w:t>
          </w:r>
          <w:r w:rsidRPr="005B18A7">
            <w:rPr>
              <w:rFonts w:asciiTheme="minorHAnsi" w:hAnsiTheme="minorHAnsi"/>
              <w:color w:val="000000"/>
            </w:rPr>
            <w:t xml:space="preserve">o-investigator in a research project titled: “Frontotemporal-Orbitozygomatic Approach: Reconstructive Technique and Cosmetic Outcome” (Graduation </w:t>
          </w:r>
          <w:r w:rsidRPr="005B18A7">
            <w:rPr>
              <w:rFonts w:asciiTheme="minorHAnsi" w:hAnsiTheme="minorHAnsi"/>
              <w:color w:val="000000"/>
            </w:rPr>
            <w:lastRenderedPageBreak/>
            <w:t>thesis).</w:t>
          </w:r>
          <w:r w:rsidR="001C2DAB" w:rsidRPr="005B18A7">
            <w:rPr>
              <w:rFonts w:asciiTheme="minorHAnsi" w:hAnsiTheme="minorHAnsi"/>
              <w:color w:val="000000"/>
            </w:rPr>
            <w:br/>
          </w:r>
          <w:r w:rsidR="00047D33" w:rsidRPr="005B18A7">
            <w:rPr>
              <w:rFonts w:asciiTheme="minorHAnsi" w:hAnsiTheme="minorHAnsi"/>
              <w:color w:val="000000"/>
            </w:rPr>
            <w:t xml:space="preserve">Currently </w:t>
          </w:r>
          <w:r w:rsidR="00C83CD6">
            <w:rPr>
              <w:rFonts w:asciiTheme="minorHAnsi" w:hAnsiTheme="minorHAnsi"/>
              <w:color w:val="000000"/>
            </w:rPr>
            <w:t>anesthesia attending Michigan</w:t>
          </w:r>
          <w:r w:rsidR="00047D33" w:rsidRPr="005B18A7">
            <w:rPr>
              <w:rFonts w:asciiTheme="minorHAnsi" w:hAnsiTheme="minorHAnsi"/>
              <w:color w:val="000000"/>
            </w:rPr>
            <w:t>.</w:t>
          </w:r>
        </w:p>
        <w:p w14:paraId="6118C6ED" w14:textId="77777777" w:rsidR="006E14D1" w:rsidRPr="005B18A7" w:rsidRDefault="006E14D1" w:rsidP="0029746E">
          <w:pPr>
            <w:ind w:left="1440" w:hanging="1440"/>
            <w:rPr>
              <w:rFonts w:asciiTheme="minorHAnsi" w:hAnsiTheme="minorHAnsi"/>
              <w:color w:val="000000"/>
            </w:rPr>
          </w:pPr>
        </w:p>
        <w:p w14:paraId="7DD07A0D" w14:textId="73B119E9" w:rsidR="00C97A39" w:rsidRDefault="006E14D1" w:rsidP="0029746E">
          <w:pPr>
            <w:ind w:left="1440" w:hanging="1440"/>
            <w:rPr>
              <w:rFonts w:asciiTheme="minorHAnsi" w:hAnsiTheme="minorHAnsi"/>
              <w:color w:val="000000"/>
            </w:rPr>
          </w:pPr>
          <w:r w:rsidRPr="005B18A7">
            <w:rPr>
              <w:rFonts w:asciiTheme="minorHAnsi" w:hAnsiTheme="minorHAnsi"/>
              <w:color w:val="000000"/>
            </w:rPr>
            <w:t>2021</w:t>
          </w:r>
          <w:r w:rsidRPr="005B18A7">
            <w:rPr>
              <w:rFonts w:asciiTheme="minorHAnsi" w:hAnsiTheme="minorHAnsi"/>
              <w:color w:val="000000"/>
            </w:rPr>
            <w:tab/>
            <w:t>Lindsey Evans- College student at Miami University, Dayton, OH</w:t>
          </w:r>
        </w:p>
        <w:p w14:paraId="6C3BE82B" w14:textId="5146A272" w:rsidR="00E247AB" w:rsidRDefault="00E247AB" w:rsidP="0029746E">
          <w:pPr>
            <w:ind w:left="1440" w:hanging="1440"/>
            <w:rPr>
              <w:rFonts w:asciiTheme="minorHAnsi" w:hAnsiTheme="minorHAnsi"/>
              <w:color w:val="000000"/>
            </w:rPr>
          </w:pPr>
        </w:p>
        <w:p w14:paraId="1DD2CDC0" w14:textId="603CF255" w:rsidR="00E247AB" w:rsidRDefault="00E247AB" w:rsidP="0029746E">
          <w:pPr>
            <w:ind w:left="1440" w:hanging="1440"/>
            <w:rPr>
              <w:rFonts w:asciiTheme="minorHAnsi" w:hAnsiTheme="minorHAnsi"/>
              <w:color w:val="000000"/>
            </w:rPr>
          </w:pPr>
          <w:r>
            <w:rPr>
              <w:rFonts w:asciiTheme="minorHAnsi" w:hAnsiTheme="minorHAnsi"/>
              <w:color w:val="000000"/>
            </w:rPr>
            <w:t>2020-22</w:t>
          </w:r>
          <w:r>
            <w:rPr>
              <w:rFonts w:asciiTheme="minorHAnsi" w:hAnsiTheme="minorHAnsi"/>
              <w:color w:val="000000"/>
            </w:rPr>
            <w:tab/>
            <w:t>Lisa Hirt- University of Colorado</w:t>
          </w:r>
        </w:p>
        <w:p w14:paraId="5E691F92" w14:textId="77777777" w:rsidR="00C97A39" w:rsidRDefault="00C97A39" w:rsidP="0029746E">
          <w:pPr>
            <w:ind w:left="1440" w:hanging="1440"/>
            <w:rPr>
              <w:rFonts w:asciiTheme="minorHAnsi" w:hAnsiTheme="minorHAnsi"/>
              <w:color w:val="000000"/>
            </w:rPr>
          </w:pPr>
        </w:p>
        <w:p w14:paraId="388F4770" w14:textId="7D580995" w:rsidR="006E14D1" w:rsidRPr="005B18A7" w:rsidRDefault="00C97A39" w:rsidP="0029746E">
          <w:pPr>
            <w:ind w:left="1440" w:hanging="1440"/>
            <w:rPr>
              <w:rFonts w:asciiTheme="minorHAnsi" w:hAnsiTheme="minorHAnsi"/>
              <w:color w:val="000000"/>
            </w:rPr>
          </w:pPr>
          <w:r>
            <w:rPr>
              <w:rFonts w:asciiTheme="minorHAnsi" w:hAnsiTheme="minorHAnsi"/>
              <w:color w:val="000000"/>
            </w:rPr>
            <w:t>2022</w:t>
          </w:r>
          <w:r>
            <w:rPr>
              <w:rFonts w:asciiTheme="minorHAnsi" w:hAnsiTheme="minorHAnsi"/>
              <w:color w:val="000000"/>
            </w:rPr>
            <w:tab/>
            <w:t xml:space="preserve">Olivia </w:t>
          </w:r>
          <w:proofErr w:type="spellStart"/>
          <w:r>
            <w:rPr>
              <w:rFonts w:asciiTheme="minorHAnsi" w:hAnsiTheme="minorHAnsi"/>
              <w:color w:val="000000"/>
            </w:rPr>
            <w:t>Ovard</w:t>
          </w:r>
          <w:proofErr w:type="spellEnd"/>
          <w:r>
            <w:rPr>
              <w:rFonts w:asciiTheme="minorHAnsi" w:hAnsiTheme="minorHAnsi"/>
              <w:color w:val="000000"/>
            </w:rPr>
            <w:t>- Biology student, University of Colorado, Denver.</w:t>
          </w:r>
          <w:r w:rsidR="006E14D1" w:rsidRPr="005B18A7">
            <w:rPr>
              <w:rFonts w:asciiTheme="minorHAnsi" w:hAnsiTheme="minorHAnsi"/>
              <w:color w:val="000000"/>
            </w:rPr>
            <w:br/>
          </w:r>
        </w:p>
        <w:p w14:paraId="2D6F36CB" w14:textId="77777777" w:rsidR="001C2DAB" w:rsidRPr="005B18A7" w:rsidRDefault="001C2DAB" w:rsidP="0029746E">
          <w:pPr>
            <w:ind w:left="1440" w:hanging="1440"/>
            <w:rPr>
              <w:rFonts w:asciiTheme="minorHAnsi" w:hAnsiTheme="minorHAnsi"/>
              <w:color w:val="000000"/>
            </w:rPr>
          </w:pPr>
        </w:p>
        <w:p w14:paraId="78EC9766" w14:textId="1E6D8155" w:rsidR="00872C30" w:rsidRPr="005B18A7" w:rsidRDefault="00EC7557" w:rsidP="000D30D7">
          <w:pPr>
            <w:rPr>
              <w:rFonts w:asciiTheme="minorHAnsi" w:hAnsiTheme="minorHAnsi"/>
            </w:rPr>
          </w:pPr>
          <w:r>
            <w:rPr>
              <w:rFonts w:asciiTheme="minorHAnsi" w:hAnsiTheme="minorHAnsi"/>
              <w:b/>
              <w:color w:val="000000"/>
            </w:rPr>
            <w:t xml:space="preserve">Funded </w:t>
          </w:r>
          <w:r w:rsidR="00872C30" w:rsidRPr="005B18A7">
            <w:rPr>
              <w:rFonts w:asciiTheme="minorHAnsi" w:hAnsiTheme="minorHAnsi"/>
              <w:b/>
              <w:color w:val="000000"/>
            </w:rPr>
            <w:t>Research Experience</w:t>
          </w:r>
        </w:p>
        <w:p w14:paraId="27791666" w14:textId="77777777" w:rsidR="00872C30" w:rsidRPr="005B18A7" w:rsidRDefault="00872C30" w:rsidP="00872C30">
          <w:pPr>
            <w:rPr>
              <w:rFonts w:asciiTheme="minorHAnsi" w:hAnsiTheme="minorHAnsi"/>
              <w:b/>
              <w:color w:val="000000"/>
            </w:rPr>
          </w:pPr>
        </w:p>
        <w:p w14:paraId="5FFF97D3" w14:textId="77777777" w:rsidR="00DD438A" w:rsidRPr="005B18A7" w:rsidRDefault="00DD438A" w:rsidP="00CB1EF9">
          <w:pPr>
            <w:pStyle w:val="ListParagraph"/>
            <w:numPr>
              <w:ilvl w:val="0"/>
              <w:numId w:val="14"/>
            </w:numPr>
            <w:spacing w:line="240" w:lineRule="auto"/>
            <w:rPr>
              <w:rFonts w:cs="Arial"/>
              <w:sz w:val="24"/>
              <w:szCs w:val="24"/>
            </w:rPr>
          </w:pPr>
          <w:r w:rsidRPr="005B18A7">
            <w:rPr>
              <w:rFonts w:cs="Arial"/>
              <w:iCs/>
              <w:color w:val="000000"/>
              <w:sz w:val="24"/>
              <w:szCs w:val="24"/>
            </w:rPr>
            <w:t>Principal Investigator: Altered CSF Dynamics in Early Shunted Hydrocephalus.</w:t>
          </w:r>
          <w:r w:rsidRPr="005B18A7">
            <w:rPr>
              <w:rFonts w:cs="Arial"/>
              <w:i/>
              <w:iCs/>
              <w:color w:val="000000"/>
              <w:sz w:val="24"/>
              <w:szCs w:val="24"/>
            </w:rPr>
            <w:t xml:space="preserve">  </w:t>
          </w:r>
          <w:r w:rsidRPr="005B18A7">
            <w:rPr>
              <w:rFonts w:cs="Arial"/>
              <w:color w:val="000000"/>
              <w:sz w:val="24"/>
              <w:szCs w:val="24"/>
            </w:rPr>
            <w:t>Thesis funded by Ain Shams University, Cairo, Egypt; for the partial fulfillment of the Doctorate Degree (PhD) in Neurosurgery. Philadelphia, Pennsylvania 1996-1998</w:t>
          </w:r>
          <w:r w:rsidRPr="005B18A7">
            <w:rPr>
              <w:rFonts w:cs="Arial"/>
              <w:sz w:val="24"/>
              <w:szCs w:val="24"/>
            </w:rPr>
            <w:t xml:space="preserve"> </w:t>
          </w:r>
          <w:r w:rsidRPr="005B18A7">
            <w:rPr>
              <w:rFonts w:cs="Arial"/>
              <w:sz w:val="24"/>
              <w:szCs w:val="24"/>
            </w:rPr>
            <w:br/>
          </w:r>
          <w:r w:rsidRPr="005B18A7">
            <w:rPr>
              <w:rFonts w:cs="Arial"/>
              <w:sz w:val="24"/>
              <w:szCs w:val="24"/>
            </w:rPr>
            <w:br/>
          </w:r>
        </w:p>
        <w:p w14:paraId="6B705510" w14:textId="65D0EC69" w:rsidR="00DD438A" w:rsidRPr="005B18A7" w:rsidRDefault="00DD438A" w:rsidP="00CB1EF9">
          <w:pPr>
            <w:pStyle w:val="ListParagraph"/>
            <w:numPr>
              <w:ilvl w:val="0"/>
              <w:numId w:val="14"/>
            </w:numPr>
            <w:spacing w:line="240" w:lineRule="auto"/>
            <w:rPr>
              <w:rFonts w:cs="Arial"/>
              <w:sz w:val="24"/>
              <w:szCs w:val="24"/>
            </w:rPr>
          </w:pPr>
          <w:r w:rsidRPr="005B18A7">
            <w:rPr>
              <w:rFonts w:cs="Arial"/>
              <w:sz w:val="24"/>
              <w:szCs w:val="24"/>
            </w:rPr>
            <w:t>Co-</w:t>
          </w:r>
          <w:r w:rsidR="00047D33" w:rsidRPr="005B18A7">
            <w:rPr>
              <w:rFonts w:cs="Arial"/>
              <w:sz w:val="24"/>
              <w:szCs w:val="24"/>
            </w:rPr>
            <w:t>investigator:</w:t>
          </w:r>
          <w:r w:rsidRPr="005B18A7">
            <w:rPr>
              <w:rFonts w:cs="Arial"/>
              <w:sz w:val="24"/>
              <w:szCs w:val="24"/>
            </w:rPr>
            <w:t xml:space="preserve"> Structural and </w:t>
          </w:r>
          <w:proofErr w:type="spellStart"/>
          <w:r w:rsidRPr="005B18A7">
            <w:rPr>
              <w:rFonts w:cs="Arial"/>
              <w:sz w:val="24"/>
              <w:szCs w:val="24"/>
            </w:rPr>
            <w:t>Mechanichal</w:t>
          </w:r>
          <w:proofErr w:type="spellEnd"/>
          <w:r w:rsidRPr="005B18A7">
            <w:rPr>
              <w:rFonts w:cs="Arial"/>
              <w:sz w:val="24"/>
              <w:szCs w:val="24"/>
            </w:rPr>
            <w:t xml:space="preserve"> Properties of the Developing Human Skull with Numerical Simulation during Impact Loading. A CDC funded Biomechanical Research. Hahnemann University Biomechanics Lab.  1997- 1998</w:t>
          </w:r>
          <w:r w:rsidRPr="005B18A7">
            <w:rPr>
              <w:rFonts w:cs="Arial"/>
              <w:sz w:val="24"/>
              <w:szCs w:val="24"/>
            </w:rPr>
            <w:br/>
          </w:r>
        </w:p>
        <w:p w14:paraId="4F7C37BB" w14:textId="77777777" w:rsidR="00DD438A" w:rsidRPr="005B18A7" w:rsidRDefault="00DD438A" w:rsidP="00CB1EF9">
          <w:pPr>
            <w:pStyle w:val="ListParagraph"/>
            <w:numPr>
              <w:ilvl w:val="0"/>
              <w:numId w:val="14"/>
            </w:numPr>
            <w:tabs>
              <w:tab w:val="left" w:pos="720"/>
              <w:tab w:val="left" w:pos="1440"/>
              <w:tab w:val="center" w:pos="4320"/>
            </w:tabs>
            <w:spacing w:line="240" w:lineRule="auto"/>
            <w:ind w:right="1890"/>
            <w:rPr>
              <w:rFonts w:cs="Arial"/>
              <w:sz w:val="24"/>
              <w:szCs w:val="24"/>
            </w:rPr>
          </w:pPr>
          <w:r w:rsidRPr="005B18A7">
            <w:rPr>
              <w:rFonts w:cs="Arial"/>
              <w:sz w:val="24"/>
              <w:szCs w:val="24"/>
            </w:rPr>
            <w:t>Occipito-cervical Stabilization Using Occipital Condyle for Cranial Fixation. Co-investigator in a funded Biomechanical Study. 2007- 2008</w:t>
          </w:r>
          <w:r w:rsidRPr="005B18A7">
            <w:rPr>
              <w:rFonts w:cs="Arial"/>
              <w:sz w:val="24"/>
              <w:szCs w:val="24"/>
            </w:rPr>
            <w:br/>
          </w:r>
        </w:p>
        <w:p w14:paraId="6B72D094" w14:textId="1E6B16BC" w:rsidR="00DD438A" w:rsidRPr="005B18A7" w:rsidRDefault="00DD438A" w:rsidP="00CB1EF9">
          <w:pPr>
            <w:pStyle w:val="ListParagraph"/>
            <w:numPr>
              <w:ilvl w:val="0"/>
              <w:numId w:val="14"/>
            </w:numPr>
            <w:rPr>
              <w:rFonts w:cs="Times New Roman"/>
              <w:bCs/>
              <w:sz w:val="24"/>
              <w:szCs w:val="24"/>
            </w:rPr>
          </w:pPr>
          <w:r w:rsidRPr="005B18A7">
            <w:rPr>
              <w:bCs/>
              <w:sz w:val="24"/>
              <w:szCs w:val="24"/>
            </w:rPr>
            <w:t>MGI Pharma (Eisai), Protocol # GLIA-</w:t>
          </w:r>
          <w:r w:rsidR="00047D33" w:rsidRPr="005B18A7">
            <w:rPr>
              <w:bCs/>
              <w:sz w:val="24"/>
              <w:szCs w:val="24"/>
            </w:rPr>
            <w:t>001 Title</w:t>
          </w:r>
          <w:r w:rsidRPr="005B18A7">
            <w:rPr>
              <w:bCs/>
              <w:sz w:val="24"/>
              <w:szCs w:val="24"/>
            </w:rPr>
            <w:t>:</w:t>
          </w:r>
          <w:r w:rsidRPr="005B18A7">
            <w:rPr>
              <w:bCs/>
              <w:sz w:val="24"/>
              <w:szCs w:val="24"/>
            </w:rPr>
            <w:tab/>
            <w:t xml:space="preserve">A Phase 2, Multicenter, Exploratory </w:t>
          </w:r>
          <w:r w:rsidR="00047D33" w:rsidRPr="005B18A7">
            <w:rPr>
              <w:bCs/>
              <w:sz w:val="24"/>
              <w:szCs w:val="24"/>
            </w:rPr>
            <w:t>Study, Evaluating</w:t>
          </w:r>
          <w:r w:rsidRPr="005B18A7">
            <w:rPr>
              <w:bCs/>
              <w:sz w:val="24"/>
              <w:szCs w:val="24"/>
            </w:rPr>
            <w:t xml:space="preserve"> the Treatment Effect of Surgery plus GLIADEL Wafer in Patients with Metastatic Brain Cancer.</w:t>
          </w:r>
          <w:r w:rsidRPr="005B18A7">
            <w:rPr>
              <w:bCs/>
              <w:sz w:val="24"/>
              <w:szCs w:val="24"/>
            </w:rPr>
            <w:br/>
            <w:t>Sub-Investigator</w:t>
          </w:r>
          <w:r w:rsidRPr="005B18A7">
            <w:rPr>
              <w:rFonts w:cs="Arial"/>
              <w:sz w:val="24"/>
              <w:szCs w:val="24"/>
            </w:rPr>
            <w:br/>
          </w:r>
        </w:p>
        <w:p w14:paraId="2EB8C131" w14:textId="77777777" w:rsidR="00DD438A" w:rsidRPr="005B18A7" w:rsidRDefault="00DD438A" w:rsidP="00CB1EF9">
          <w:pPr>
            <w:pStyle w:val="ListParagraph"/>
            <w:numPr>
              <w:ilvl w:val="0"/>
              <w:numId w:val="14"/>
            </w:numPr>
            <w:spacing w:line="240" w:lineRule="auto"/>
            <w:rPr>
              <w:rFonts w:cs="Arial"/>
              <w:sz w:val="24"/>
              <w:szCs w:val="24"/>
            </w:rPr>
          </w:pPr>
          <w:proofErr w:type="spellStart"/>
          <w:r w:rsidRPr="005B18A7">
            <w:rPr>
              <w:rFonts w:cs="Arial"/>
              <w:sz w:val="24"/>
              <w:szCs w:val="24"/>
            </w:rPr>
            <w:t>Adherus</w:t>
          </w:r>
          <w:proofErr w:type="spellEnd"/>
          <w:r w:rsidRPr="005B18A7">
            <w:rPr>
              <w:rFonts w:cs="Arial"/>
              <w:sz w:val="24"/>
              <w:szCs w:val="24"/>
            </w:rPr>
            <w:t xml:space="preserve"> Dural sealant. Co-investigator in a funded Pivotal Clinical Trial. 2011 </w:t>
          </w:r>
          <w:r w:rsidRPr="005B18A7">
            <w:rPr>
              <w:rFonts w:cs="Arial"/>
              <w:sz w:val="24"/>
              <w:szCs w:val="24"/>
            </w:rPr>
            <w:br/>
          </w:r>
        </w:p>
        <w:p w14:paraId="00D83F5C" w14:textId="196F4926" w:rsidR="00DD438A" w:rsidRPr="005B18A7" w:rsidRDefault="00DD438A" w:rsidP="00CB1EF9">
          <w:pPr>
            <w:pStyle w:val="ListParagraph"/>
            <w:numPr>
              <w:ilvl w:val="0"/>
              <w:numId w:val="14"/>
            </w:numPr>
            <w:rPr>
              <w:rFonts w:cs="Arial"/>
              <w:bCs/>
              <w:sz w:val="24"/>
              <w:szCs w:val="24"/>
            </w:rPr>
          </w:pPr>
          <w:proofErr w:type="spellStart"/>
          <w:r w:rsidRPr="005B18A7">
            <w:rPr>
              <w:rFonts w:cs="Arial"/>
              <w:bCs/>
              <w:sz w:val="24"/>
              <w:szCs w:val="24"/>
            </w:rPr>
            <w:t>HyperBranch</w:t>
          </w:r>
          <w:proofErr w:type="spellEnd"/>
          <w:r w:rsidRPr="005B18A7">
            <w:rPr>
              <w:rFonts w:cs="Arial"/>
              <w:bCs/>
              <w:sz w:val="24"/>
              <w:szCs w:val="24"/>
            </w:rPr>
            <w:t xml:space="preserve"> Medical Technology, Inc., Protocol </w:t>
          </w:r>
          <w:r w:rsidR="00047D33" w:rsidRPr="005B18A7">
            <w:rPr>
              <w:rFonts w:cs="Arial"/>
              <w:bCs/>
              <w:sz w:val="24"/>
              <w:szCs w:val="24"/>
            </w:rPr>
            <w:t>#: HBMT</w:t>
          </w:r>
          <w:r w:rsidRPr="005B18A7">
            <w:rPr>
              <w:rFonts w:cs="Arial"/>
              <w:bCs/>
              <w:sz w:val="24"/>
              <w:szCs w:val="24"/>
            </w:rPr>
            <w:t>-US-2010-001</w:t>
          </w:r>
          <w:r w:rsidRPr="005B18A7">
            <w:rPr>
              <w:rFonts w:cs="Arial"/>
              <w:bCs/>
              <w:sz w:val="24"/>
              <w:szCs w:val="24"/>
            </w:rPr>
            <w:tab/>
            <w:t xml:space="preserve">Title: A Pivotal Clinical Trial Evaluating the Safety and Effectiveness of </w:t>
          </w:r>
          <w:proofErr w:type="spellStart"/>
          <w:r w:rsidRPr="005B18A7">
            <w:rPr>
              <w:rFonts w:cs="Arial"/>
              <w:bCs/>
              <w:sz w:val="24"/>
              <w:szCs w:val="24"/>
            </w:rPr>
            <w:t>Adherus</w:t>
          </w:r>
          <w:proofErr w:type="spellEnd"/>
          <w:r w:rsidRPr="005B18A7">
            <w:rPr>
              <w:rFonts w:cs="Arial"/>
              <w:bCs/>
              <w:sz w:val="24"/>
              <w:szCs w:val="24"/>
            </w:rPr>
            <w:t xml:space="preserve"> Dural Sealant When Used as a Dural Sealant in Cranial Procedures. Sub-Investigator 2012</w:t>
          </w:r>
          <w:r w:rsidRPr="005B18A7">
            <w:rPr>
              <w:rFonts w:cs="Arial"/>
              <w:sz w:val="24"/>
              <w:szCs w:val="24"/>
            </w:rPr>
            <w:br/>
          </w:r>
        </w:p>
        <w:p w14:paraId="030355A3" w14:textId="77777777" w:rsidR="00DD438A" w:rsidRPr="005B18A7" w:rsidRDefault="00DD438A" w:rsidP="00CB1EF9">
          <w:pPr>
            <w:pStyle w:val="ListParagraph"/>
            <w:numPr>
              <w:ilvl w:val="0"/>
              <w:numId w:val="14"/>
            </w:numPr>
            <w:spacing w:line="240" w:lineRule="auto"/>
            <w:rPr>
              <w:rFonts w:cs="Arial"/>
              <w:sz w:val="24"/>
              <w:szCs w:val="24"/>
            </w:rPr>
          </w:pPr>
          <w:r w:rsidRPr="005B18A7">
            <w:rPr>
              <w:rFonts w:cs="Arial"/>
              <w:sz w:val="24"/>
              <w:szCs w:val="24"/>
            </w:rPr>
            <w:t>Ferromagnetic Dissection in Neurosurgical Procedures: Co-investigator in a funded clinical trial 2012.</w:t>
          </w:r>
        </w:p>
        <w:p w14:paraId="31F8FDF2" w14:textId="77777777" w:rsidR="00DD438A" w:rsidRPr="005B18A7" w:rsidRDefault="00DD438A" w:rsidP="00DD438A">
          <w:pPr>
            <w:pStyle w:val="ListParagraph"/>
            <w:spacing w:line="240" w:lineRule="auto"/>
            <w:rPr>
              <w:rFonts w:cs="Arial"/>
              <w:sz w:val="24"/>
              <w:szCs w:val="24"/>
            </w:rPr>
          </w:pPr>
        </w:p>
        <w:p w14:paraId="383306F0" w14:textId="324A3FC9" w:rsidR="00DD438A" w:rsidRPr="005B18A7" w:rsidRDefault="00DD438A" w:rsidP="00CB1EF9">
          <w:pPr>
            <w:pStyle w:val="ListParagraph"/>
            <w:numPr>
              <w:ilvl w:val="0"/>
              <w:numId w:val="14"/>
            </w:numPr>
            <w:rPr>
              <w:rFonts w:cs="Arial"/>
              <w:sz w:val="24"/>
              <w:szCs w:val="24"/>
            </w:rPr>
          </w:pPr>
          <w:r w:rsidRPr="005B18A7">
            <w:rPr>
              <w:rFonts w:cs="Arial"/>
              <w:bCs/>
              <w:sz w:val="24"/>
              <w:szCs w:val="24"/>
            </w:rPr>
            <w:t>NIH/NINDS – Title:  Clot Lysis: Evaluating Accelerated Resolution of Intraventricular Hemorrhage - CLEAR III Sub-Investigator</w:t>
          </w:r>
          <w:r w:rsidR="005A4BBE" w:rsidRPr="005B18A7">
            <w:rPr>
              <w:rFonts w:cs="Arial"/>
              <w:bCs/>
              <w:sz w:val="24"/>
              <w:szCs w:val="24"/>
            </w:rPr>
            <w:t xml:space="preserve"> 2014</w:t>
          </w:r>
          <w:r w:rsidRPr="005B18A7">
            <w:rPr>
              <w:rFonts w:cs="Arial"/>
              <w:sz w:val="24"/>
              <w:szCs w:val="24"/>
            </w:rPr>
            <w:br/>
          </w:r>
        </w:p>
        <w:p w14:paraId="02A8C14A" w14:textId="0DAE90BB" w:rsidR="005A4BBE" w:rsidRPr="005B18A7" w:rsidRDefault="00DD438A" w:rsidP="00CB1EF9">
          <w:pPr>
            <w:pStyle w:val="ListParagraph"/>
            <w:numPr>
              <w:ilvl w:val="0"/>
              <w:numId w:val="14"/>
            </w:numPr>
            <w:spacing w:line="240" w:lineRule="auto"/>
            <w:rPr>
              <w:rFonts w:cs="Arial"/>
              <w:sz w:val="24"/>
              <w:szCs w:val="24"/>
            </w:rPr>
          </w:pPr>
          <w:r w:rsidRPr="005B18A7">
            <w:rPr>
              <w:rFonts w:cs="Arial"/>
              <w:color w:val="191919"/>
              <w:sz w:val="24"/>
              <w:szCs w:val="24"/>
            </w:rPr>
            <w:t xml:space="preserve">Northwest Biotherapies (1/3/2012 – present) A Phase II Clinical Trial Evaluating </w:t>
          </w:r>
          <w:proofErr w:type="spellStart"/>
          <w:r w:rsidRPr="005B18A7">
            <w:rPr>
              <w:rFonts w:cs="Arial"/>
              <w:color w:val="191919"/>
              <w:sz w:val="24"/>
              <w:szCs w:val="24"/>
            </w:rPr>
            <w:t>DCVax</w:t>
          </w:r>
          <w:proofErr w:type="spellEnd"/>
          <w:r w:rsidRPr="005B18A7">
            <w:rPr>
              <w:rFonts w:cs="Arial"/>
              <w:color w:val="191919"/>
              <w:sz w:val="24"/>
              <w:szCs w:val="24"/>
            </w:rPr>
            <w:t xml:space="preserve">-Brain, Autologous Dendritic Cells Pulsed with Tumor Lysate Antigen for the Treatment of Glioblastoma Multiforme (GBM). </w:t>
          </w:r>
        </w:p>
        <w:p w14:paraId="189E0476" w14:textId="62715EAF" w:rsidR="00DD438A" w:rsidRPr="005B18A7" w:rsidRDefault="00DD438A" w:rsidP="005A4BBE">
          <w:pPr>
            <w:pStyle w:val="ListParagraph"/>
            <w:spacing w:line="240" w:lineRule="auto"/>
            <w:rPr>
              <w:rFonts w:cs="Arial"/>
              <w:sz w:val="24"/>
              <w:szCs w:val="24"/>
            </w:rPr>
          </w:pPr>
          <w:r w:rsidRPr="005B18A7">
            <w:rPr>
              <w:rFonts w:cs="Arial"/>
              <w:color w:val="191919"/>
              <w:sz w:val="24"/>
              <w:szCs w:val="24"/>
            </w:rPr>
            <w:lastRenderedPageBreak/>
            <w:t xml:space="preserve">Protocol Number: 020221). </w:t>
          </w:r>
          <w:r w:rsidR="005A4BBE" w:rsidRPr="005B18A7">
            <w:rPr>
              <w:rFonts w:cs="Arial"/>
              <w:color w:val="191919"/>
              <w:sz w:val="24"/>
              <w:szCs w:val="24"/>
            </w:rPr>
            <w:br/>
          </w:r>
          <w:r w:rsidRPr="005B18A7">
            <w:rPr>
              <w:rFonts w:cs="Arial"/>
              <w:color w:val="191919"/>
              <w:sz w:val="24"/>
              <w:szCs w:val="24"/>
            </w:rPr>
            <w:t>Role: Co-investigator</w:t>
          </w:r>
          <w:r w:rsidRPr="005B18A7">
            <w:rPr>
              <w:rFonts w:cs="Arial"/>
              <w:color w:val="191919"/>
              <w:sz w:val="24"/>
              <w:szCs w:val="24"/>
            </w:rPr>
            <w:br/>
          </w:r>
        </w:p>
        <w:p w14:paraId="011DE7CE" w14:textId="3E09FBB4" w:rsidR="00DD438A" w:rsidRPr="005B18A7" w:rsidRDefault="00DD438A" w:rsidP="00CB1EF9">
          <w:pPr>
            <w:pStyle w:val="ListParagraph"/>
            <w:numPr>
              <w:ilvl w:val="0"/>
              <w:numId w:val="14"/>
            </w:numPr>
            <w:spacing w:line="240" w:lineRule="auto"/>
            <w:rPr>
              <w:rFonts w:cs="Arial"/>
              <w:color w:val="191919"/>
              <w:sz w:val="24"/>
              <w:szCs w:val="24"/>
            </w:rPr>
          </w:pPr>
          <w:r w:rsidRPr="005B18A7">
            <w:rPr>
              <w:rFonts w:cs="Arial"/>
              <w:color w:val="191919"/>
              <w:sz w:val="24"/>
              <w:szCs w:val="24"/>
            </w:rPr>
            <w:t>Department Funded/Investigator-in</w:t>
          </w:r>
          <w:r w:rsidR="005A4BBE" w:rsidRPr="005B18A7">
            <w:rPr>
              <w:rFonts w:cs="Arial"/>
              <w:color w:val="191919"/>
              <w:sz w:val="24"/>
              <w:szCs w:val="24"/>
            </w:rPr>
            <w:t>itiated (04/04/2014 – Present</w:t>
          </w:r>
          <w:r w:rsidR="00481561" w:rsidRPr="005B18A7">
            <w:rPr>
              <w:rFonts w:cs="Arial"/>
              <w:color w:val="191919"/>
              <w:sz w:val="24"/>
              <w:szCs w:val="24"/>
            </w:rPr>
            <w:t>) </w:t>
          </w:r>
          <w:r w:rsidRPr="005B18A7">
            <w:rPr>
              <w:rFonts w:cs="Arial"/>
              <w:color w:val="191919"/>
              <w:sz w:val="24"/>
              <w:szCs w:val="24"/>
            </w:rPr>
            <w:t xml:space="preserve">Frailty as a Predictor of Neurosurgical Outcomes in Brain Tumor Patients. </w:t>
          </w:r>
          <w:r w:rsidR="005A4BBE" w:rsidRPr="005B18A7">
            <w:rPr>
              <w:rFonts w:cs="Arial"/>
              <w:color w:val="191919"/>
              <w:sz w:val="24"/>
              <w:szCs w:val="24"/>
            </w:rPr>
            <w:br/>
            <w:t>Protocol Number: 14-0579</w:t>
          </w:r>
          <w:r w:rsidRPr="005B18A7">
            <w:rPr>
              <w:rFonts w:cs="Arial"/>
              <w:color w:val="191919"/>
              <w:sz w:val="24"/>
              <w:szCs w:val="24"/>
            </w:rPr>
            <w:t xml:space="preserve">.  </w:t>
          </w:r>
          <w:r w:rsidR="005A4BBE" w:rsidRPr="005B18A7">
            <w:rPr>
              <w:rFonts w:cs="Arial"/>
              <w:color w:val="191919"/>
              <w:sz w:val="24"/>
              <w:szCs w:val="24"/>
            </w:rPr>
            <w:br/>
          </w:r>
          <w:r w:rsidRPr="005B18A7">
            <w:rPr>
              <w:rFonts w:cs="Arial"/>
              <w:color w:val="191919"/>
              <w:sz w:val="24"/>
              <w:szCs w:val="24"/>
            </w:rPr>
            <w:t>Role: Co-investigator</w:t>
          </w:r>
          <w:r w:rsidRPr="005B18A7">
            <w:rPr>
              <w:rFonts w:cs="Arial"/>
              <w:color w:val="191919"/>
              <w:sz w:val="24"/>
              <w:szCs w:val="24"/>
            </w:rPr>
            <w:br/>
          </w:r>
        </w:p>
        <w:p w14:paraId="57A5FBC0" w14:textId="490594E1" w:rsidR="00886292" w:rsidRPr="005B18A7" w:rsidRDefault="00DD438A" w:rsidP="00CB1EF9">
          <w:pPr>
            <w:pStyle w:val="ListParagraph"/>
            <w:numPr>
              <w:ilvl w:val="0"/>
              <w:numId w:val="14"/>
            </w:numPr>
            <w:spacing w:line="240" w:lineRule="auto"/>
            <w:ind w:left="810" w:hanging="450"/>
            <w:rPr>
              <w:rFonts w:cs="Times New Roman"/>
              <w:sz w:val="24"/>
              <w:szCs w:val="24"/>
            </w:rPr>
          </w:pPr>
          <w:r w:rsidRPr="005B18A7">
            <w:rPr>
              <w:rFonts w:cs="Arial"/>
              <w:color w:val="191919"/>
              <w:sz w:val="24"/>
              <w:szCs w:val="24"/>
            </w:rPr>
            <w:t>Department Funded/Investigator-in</w:t>
          </w:r>
          <w:r w:rsidR="00481561" w:rsidRPr="005B18A7">
            <w:rPr>
              <w:rFonts w:cs="Arial"/>
              <w:color w:val="191919"/>
              <w:sz w:val="24"/>
              <w:szCs w:val="24"/>
            </w:rPr>
            <w:t>itiated (01/17/2014 –</w:t>
          </w:r>
          <w:proofErr w:type="gramStart"/>
          <w:r w:rsidR="00481561" w:rsidRPr="005B18A7">
            <w:rPr>
              <w:rFonts w:cs="Arial"/>
              <w:color w:val="191919"/>
              <w:sz w:val="24"/>
              <w:szCs w:val="24"/>
            </w:rPr>
            <w:t>present)  </w:t>
          </w:r>
          <w:r w:rsidRPr="005B18A7">
            <w:rPr>
              <w:rFonts w:cs="Arial"/>
              <w:color w:val="191919"/>
              <w:sz w:val="24"/>
              <w:szCs w:val="24"/>
            </w:rPr>
            <w:t>Central</w:t>
          </w:r>
          <w:proofErr w:type="gramEnd"/>
          <w:r w:rsidRPr="005B18A7">
            <w:rPr>
              <w:rFonts w:cs="Arial"/>
              <w:color w:val="191919"/>
              <w:sz w:val="24"/>
              <w:szCs w:val="24"/>
            </w:rPr>
            <w:t xml:space="preserve"> Nervous System Biorepository Protocol.  (Protocol Number: 13-3007).  </w:t>
          </w:r>
          <w:r w:rsidR="005A4BBE" w:rsidRPr="005B18A7">
            <w:rPr>
              <w:rFonts w:cs="Arial"/>
              <w:color w:val="191919"/>
              <w:sz w:val="24"/>
              <w:szCs w:val="24"/>
            </w:rPr>
            <w:br/>
          </w:r>
          <w:r w:rsidRPr="005B18A7">
            <w:rPr>
              <w:rFonts w:cs="Arial"/>
              <w:color w:val="191919"/>
              <w:sz w:val="24"/>
              <w:szCs w:val="24"/>
            </w:rPr>
            <w:t>Role: Co-investigato</w:t>
          </w:r>
          <w:r w:rsidR="00886292" w:rsidRPr="005B18A7">
            <w:rPr>
              <w:rFonts w:cs="Arial"/>
              <w:color w:val="191919"/>
              <w:sz w:val="24"/>
              <w:szCs w:val="24"/>
            </w:rPr>
            <w:t>r</w:t>
          </w:r>
          <w:r w:rsidR="00886292" w:rsidRPr="005B18A7">
            <w:rPr>
              <w:rFonts w:cs="Arial"/>
              <w:color w:val="191919"/>
              <w:sz w:val="24"/>
              <w:szCs w:val="24"/>
            </w:rPr>
            <w:br/>
          </w:r>
        </w:p>
        <w:p w14:paraId="55EE0D1B" w14:textId="45330C83" w:rsidR="00886292" w:rsidRPr="005B18A7" w:rsidRDefault="00886292" w:rsidP="00CB1EF9">
          <w:pPr>
            <w:pStyle w:val="ListParagraph"/>
            <w:numPr>
              <w:ilvl w:val="0"/>
              <w:numId w:val="14"/>
            </w:numPr>
            <w:spacing w:line="240" w:lineRule="auto"/>
            <w:ind w:left="810" w:hanging="450"/>
            <w:rPr>
              <w:rFonts w:cs="Times New Roman"/>
              <w:sz w:val="24"/>
              <w:szCs w:val="24"/>
            </w:rPr>
          </w:pPr>
          <w:r w:rsidRPr="005B18A7">
            <w:rPr>
              <w:rFonts w:cs="Arial"/>
              <w:color w:val="191919"/>
              <w:sz w:val="24"/>
              <w:szCs w:val="24"/>
            </w:rPr>
            <w:t xml:space="preserve">Department Funded/Investigator-initiated </w:t>
          </w:r>
          <w:r w:rsidRPr="005B18A7">
            <w:rPr>
              <w:rFonts w:cs="Calibri"/>
              <w:color w:val="191919"/>
              <w:sz w:val="24"/>
              <w:szCs w:val="24"/>
            </w:rPr>
            <w:t xml:space="preserve">Minimally invasive Subcortical </w:t>
          </w:r>
          <w:proofErr w:type="spellStart"/>
          <w:r w:rsidRPr="005B18A7">
            <w:rPr>
              <w:rFonts w:cs="Calibri"/>
              <w:color w:val="191919"/>
              <w:sz w:val="24"/>
              <w:szCs w:val="24"/>
            </w:rPr>
            <w:t>Parafascicular</w:t>
          </w:r>
          <w:proofErr w:type="spellEnd"/>
          <w:r w:rsidRPr="005B18A7">
            <w:rPr>
              <w:rFonts w:cs="Calibri"/>
              <w:color w:val="191919"/>
              <w:sz w:val="24"/>
              <w:szCs w:val="24"/>
            </w:rPr>
            <w:t xml:space="preserve"> Access for Clot Evacuation</w:t>
          </w:r>
          <w:r w:rsidR="005A4BBE" w:rsidRPr="005B18A7">
            <w:rPr>
              <w:rFonts w:cs="Calibri"/>
              <w:color w:val="191919"/>
              <w:sz w:val="24"/>
              <w:szCs w:val="24"/>
            </w:rPr>
            <w:br/>
            <w:t>IRB#: </w:t>
          </w:r>
          <w:r w:rsidRPr="005B18A7">
            <w:rPr>
              <w:rFonts w:cs="Calibri"/>
              <w:color w:val="191919"/>
              <w:sz w:val="24"/>
              <w:szCs w:val="24"/>
            </w:rPr>
            <w:t>15-0842</w:t>
          </w:r>
          <w:r w:rsidR="005A4BBE" w:rsidRPr="005B18A7">
            <w:rPr>
              <w:rFonts w:cs="Calibri"/>
              <w:color w:val="191919"/>
              <w:sz w:val="24"/>
              <w:szCs w:val="24"/>
            </w:rPr>
            <w:t xml:space="preserve"> </w:t>
          </w:r>
          <w:r w:rsidR="005A4BBE" w:rsidRPr="005B18A7">
            <w:rPr>
              <w:rFonts w:cs="Calibri"/>
              <w:color w:val="191919"/>
              <w:sz w:val="24"/>
              <w:szCs w:val="24"/>
            </w:rPr>
            <w:br/>
            <w:t>Sponsor: </w:t>
          </w:r>
          <w:r w:rsidRPr="005B18A7">
            <w:rPr>
              <w:rFonts w:cs="Calibri"/>
              <w:color w:val="191919"/>
              <w:sz w:val="24"/>
              <w:szCs w:val="24"/>
            </w:rPr>
            <w:t>Department</w:t>
          </w:r>
        </w:p>
        <w:p w14:paraId="22A53853" w14:textId="77777777" w:rsidR="005A4BBE" w:rsidRPr="005B18A7" w:rsidRDefault="00886292" w:rsidP="005A4BBE">
          <w:pPr>
            <w:pStyle w:val="ListParagraph"/>
            <w:spacing w:line="240" w:lineRule="auto"/>
            <w:ind w:firstLine="90"/>
            <w:rPr>
              <w:rFonts w:cs="Calibri"/>
              <w:color w:val="191919"/>
              <w:sz w:val="24"/>
              <w:szCs w:val="24"/>
            </w:rPr>
          </w:pPr>
          <w:r w:rsidRPr="005B18A7">
            <w:rPr>
              <w:rFonts w:cs="Calibri"/>
              <w:color w:val="191919"/>
              <w:sz w:val="24"/>
              <w:szCs w:val="24"/>
            </w:rPr>
            <w:t>IRB Approval/Expiration Dates:  5/22/15 – 5/23/17</w:t>
          </w:r>
          <w:r w:rsidR="005A4BBE" w:rsidRPr="005B18A7">
            <w:rPr>
              <w:rFonts w:cs="Calibri"/>
              <w:color w:val="191919"/>
              <w:sz w:val="24"/>
              <w:szCs w:val="24"/>
            </w:rPr>
            <w:t xml:space="preserve">. </w:t>
          </w:r>
        </w:p>
        <w:p w14:paraId="12A4BACD" w14:textId="376E7D47" w:rsidR="005A4BBE" w:rsidRPr="005B18A7" w:rsidRDefault="005A4BBE" w:rsidP="005A4BBE">
          <w:pPr>
            <w:pStyle w:val="ListParagraph"/>
            <w:spacing w:line="240" w:lineRule="auto"/>
            <w:ind w:firstLine="90"/>
            <w:rPr>
              <w:rFonts w:cs="Calibri"/>
              <w:color w:val="191919"/>
              <w:sz w:val="24"/>
              <w:szCs w:val="24"/>
            </w:rPr>
          </w:pPr>
          <w:r w:rsidRPr="005B18A7">
            <w:rPr>
              <w:rFonts w:cs="Calibri"/>
              <w:color w:val="191919"/>
              <w:sz w:val="24"/>
              <w:szCs w:val="24"/>
            </w:rPr>
            <w:t>Role: Principal Investigator</w:t>
          </w:r>
        </w:p>
        <w:p w14:paraId="430E50FB" w14:textId="77777777" w:rsidR="005A4BBE" w:rsidRPr="005B18A7" w:rsidRDefault="005A4BBE" w:rsidP="005A4BBE">
          <w:pPr>
            <w:pStyle w:val="ListParagraph"/>
            <w:spacing w:line="240" w:lineRule="auto"/>
            <w:rPr>
              <w:rFonts w:cs="Calibri"/>
              <w:color w:val="191919"/>
              <w:sz w:val="24"/>
              <w:szCs w:val="24"/>
            </w:rPr>
          </w:pPr>
        </w:p>
        <w:p w14:paraId="182660C3" w14:textId="4F129353" w:rsidR="005A4BBE" w:rsidRPr="005B18A7" w:rsidRDefault="005A4BBE" w:rsidP="005A4BBE">
          <w:pPr>
            <w:widowControl w:val="0"/>
            <w:autoSpaceDE w:val="0"/>
            <w:autoSpaceDN w:val="0"/>
            <w:adjustRightInd w:val="0"/>
            <w:ind w:left="810" w:hanging="450"/>
            <w:rPr>
              <w:rFonts w:asciiTheme="minorHAnsi" w:hAnsiTheme="minorHAnsi" w:cs="Times"/>
              <w:color w:val="191919"/>
            </w:rPr>
          </w:pPr>
          <w:r w:rsidRPr="005B18A7">
            <w:rPr>
              <w:rFonts w:asciiTheme="minorHAnsi" w:hAnsiTheme="minorHAnsi" w:cs="Calibri"/>
              <w:color w:val="191919"/>
            </w:rPr>
            <w:t xml:space="preserve">13.  A Phase 2/3 Randomized, Open-Label Study of </w:t>
          </w:r>
          <w:proofErr w:type="spellStart"/>
          <w:r w:rsidRPr="005B18A7">
            <w:rPr>
              <w:rFonts w:asciiTheme="minorHAnsi" w:hAnsiTheme="minorHAnsi" w:cs="Calibri"/>
              <w:color w:val="191919"/>
            </w:rPr>
            <w:t>Toca</w:t>
          </w:r>
          <w:proofErr w:type="spellEnd"/>
          <w:r w:rsidRPr="005B18A7">
            <w:rPr>
              <w:rFonts w:asciiTheme="minorHAnsi" w:hAnsiTheme="minorHAnsi" w:cs="Calibri"/>
              <w:color w:val="191919"/>
            </w:rPr>
            <w:t xml:space="preserve"> 511, a Retroviral Replicating Vector, Combined </w:t>
          </w:r>
          <w:r w:rsidR="00EF13E3" w:rsidRPr="005B18A7">
            <w:rPr>
              <w:rFonts w:asciiTheme="minorHAnsi" w:hAnsiTheme="minorHAnsi" w:cs="Calibri"/>
              <w:color w:val="191919"/>
            </w:rPr>
            <w:t>with</w:t>
          </w:r>
          <w:r w:rsidRPr="005B18A7">
            <w:rPr>
              <w:rFonts w:asciiTheme="minorHAnsi" w:hAnsiTheme="minorHAnsi" w:cs="Calibri"/>
              <w:color w:val="191919"/>
            </w:rPr>
            <w:t xml:space="preserve"> </w:t>
          </w:r>
          <w:proofErr w:type="spellStart"/>
          <w:r w:rsidRPr="005B18A7">
            <w:rPr>
              <w:rFonts w:asciiTheme="minorHAnsi" w:hAnsiTheme="minorHAnsi" w:cs="Calibri"/>
              <w:color w:val="191919"/>
            </w:rPr>
            <w:t>Toca</w:t>
          </w:r>
          <w:proofErr w:type="spellEnd"/>
          <w:r w:rsidRPr="005B18A7">
            <w:rPr>
              <w:rFonts w:asciiTheme="minorHAnsi" w:hAnsiTheme="minorHAnsi" w:cs="Calibri"/>
              <w:color w:val="191919"/>
            </w:rPr>
            <w:t xml:space="preserve"> FC versus Standard of Care in Subjects Under</w:t>
          </w:r>
          <w:r w:rsidRPr="005B18A7">
            <w:rPr>
              <w:rFonts w:asciiTheme="minorHAnsi" w:hAnsiTheme="minorHAnsi" w:cs="Times"/>
              <w:color w:val="191919"/>
            </w:rPr>
            <w:t xml:space="preserve">    </w:t>
          </w:r>
          <w:r w:rsidRPr="005B18A7">
            <w:rPr>
              <w:rFonts w:asciiTheme="minorHAnsi" w:hAnsiTheme="minorHAnsi" w:cs="Calibri"/>
              <w:color w:val="191919"/>
            </w:rPr>
            <w:t>IRB#:   </w:t>
          </w:r>
          <w:r w:rsidR="00A418D1" w:rsidRPr="005B18A7">
            <w:rPr>
              <w:rFonts w:asciiTheme="minorHAnsi" w:hAnsiTheme="minorHAnsi" w:cs="Calibri"/>
              <w:color w:val="191919"/>
            </w:rPr>
            <w:t xml:space="preserve">                </w:t>
          </w:r>
          <w:r w:rsidRPr="005B18A7">
            <w:rPr>
              <w:rFonts w:asciiTheme="minorHAnsi" w:hAnsiTheme="minorHAnsi" w:cs="Calibri"/>
              <w:color w:val="191919"/>
            </w:rPr>
            <w:t>15-1752</w:t>
          </w:r>
        </w:p>
        <w:p w14:paraId="135AE425" w14:textId="0293700B" w:rsidR="005A4BBE" w:rsidRPr="005B18A7" w:rsidRDefault="005A4BBE" w:rsidP="005A4BBE">
          <w:pPr>
            <w:widowControl w:val="0"/>
            <w:autoSpaceDE w:val="0"/>
            <w:autoSpaceDN w:val="0"/>
            <w:adjustRightInd w:val="0"/>
            <w:ind w:firstLine="810"/>
            <w:rPr>
              <w:rFonts w:asciiTheme="minorHAnsi" w:hAnsiTheme="minorHAnsi" w:cs="Times"/>
              <w:color w:val="191919"/>
            </w:rPr>
          </w:pPr>
          <w:r w:rsidRPr="005B18A7">
            <w:rPr>
              <w:rFonts w:asciiTheme="minorHAnsi" w:hAnsiTheme="minorHAnsi" w:cs="Calibri"/>
              <w:color w:val="191919"/>
            </w:rPr>
            <w:t>Sponsor: </w:t>
          </w:r>
          <w:r w:rsidR="00A418D1" w:rsidRPr="005B18A7">
            <w:rPr>
              <w:rFonts w:asciiTheme="minorHAnsi" w:hAnsiTheme="minorHAnsi" w:cs="Calibri"/>
              <w:color w:val="191919"/>
            </w:rPr>
            <w:t xml:space="preserve">             </w:t>
          </w:r>
          <w:proofErr w:type="spellStart"/>
          <w:r w:rsidRPr="005B18A7">
            <w:rPr>
              <w:rFonts w:asciiTheme="minorHAnsi" w:hAnsiTheme="minorHAnsi" w:cs="Calibri"/>
              <w:color w:val="191919"/>
            </w:rPr>
            <w:t>Tocagen</w:t>
          </w:r>
          <w:proofErr w:type="spellEnd"/>
          <w:r w:rsidRPr="005B18A7">
            <w:rPr>
              <w:rFonts w:asciiTheme="minorHAnsi" w:hAnsiTheme="minorHAnsi" w:cs="Calibri"/>
              <w:color w:val="191919"/>
            </w:rPr>
            <w:t>, Inc.</w:t>
          </w:r>
        </w:p>
        <w:p w14:paraId="3B0158EA" w14:textId="6E228722" w:rsidR="005A4BBE" w:rsidRPr="005B18A7" w:rsidRDefault="005A4BBE" w:rsidP="005A4BBE">
          <w:pPr>
            <w:pStyle w:val="ListParagraph"/>
            <w:spacing w:line="240" w:lineRule="auto"/>
            <w:ind w:left="810"/>
            <w:rPr>
              <w:rFonts w:cs="Calibri"/>
              <w:color w:val="191919"/>
              <w:sz w:val="24"/>
              <w:szCs w:val="24"/>
            </w:rPr>
          </w:pPr>
          <w:r w:rsidRPr="005B18A7">
            <w:rPr>
              <w:rFonts w:cs="Calibri"/>
              <w:color w:val="191919"/>
              <w:sz w:val="24"/>
              <w:szCs w:val="24"/>
            </w:rPr>
            <w:t>IRB Approval/Expiration Dates:  09/07/2016 – 09/06/2017</w:t>
          </w:r>
          <w:r w:rsidRPr="005B18A7">
            <w:rPr>
              <w:rFonts w:cs="Calibri"/>
              <w:color w:val="191919"/>
              <w:sz w:val="24"/>
              <w:szCs w:val="24"/>
            </w:rPr>
            <w:br/>
            <w:t>Role: Co-investigator</w:t>
          </w:r>
        </w:p>
        <w:p w14:paraId="7CF30390" w14:textId="77777777" w:rsidR="005A4BBE" w:rsidRPr="005B18A7" w:rsidRDefault="005A4BBE" w:rsidP="005A4BBE">
          <w:pPr>
            <w:pStyle w:val="ListParagraph"/>
            <w:spacing w:line="240" w:lineRule="auto"/>
            <w:ind w:left="810"/>
            <w:rPr>
              <w:rFonts w:cs="Calibri"/>
              <w:color w:val="191919"/>
              <w:sz w:val="24"/>
              <w:szCs w:val="24"/>
            </w:rPr>
          </w:pPr>
        </w:p>
        <w:p w14:paraId="5B81A57B" w14:textId="77777777" w:rsidR="005A4BBE" w:rsidRPr="005B18A7" w:rsidRDefault="005A4BBE" w:rsidP="005A4BBE">
          <w:pPr>
            <w:widowControl w:val="0"/>
            <w:autoSpaceDE w:val="0"/>
            <w:autoSpaceDN w:val="0"/>
            <w:adjustRightInd w:val="0"/>
            <w:ind w:left="810" w:hanging="450"/>
            <w:rPr>
              <w:rFonts w:asciiTheme="minorHAnsi" w:hAnsiTheme="minorHAnsi" w:cs="Times"/>
              <w:color w:val="191919"/>
            </w:rPr>
          </w:pPr>
          <w:r w:rsidRPr="005B18A7">
            <w:rPr>
              <w:rFonts w:asciiTheme="minorHAnsi" w:hAnsiTheme="minorHAnsi" w:cs="Calibri"/>
              <w:color w:val="191919"/>
            </w:rPr>
            <w:t xml:space="preserve">14.  Vigilant </w:t>
          </w:r>
          <w:proofErr w:type="spellStart"/>
          <w:r w:rsidRPr="005B18A7">
            <w:rPr>
              <w:rFonts w:asciiTheme="minorHAnsi" w:hAnsiTheme="minorHAnsi" w:cs="Calibri"/>
              <w:color w:val="191919"/>
            </w:rPr>
            <w:t>observatIon</w:t>
          </w:r>
          <w:proofErr w:type="spellEnd"/>
          <w:r w:rsidRPr="005B18A7">
            <w:rPr>
              <w:rFonts w:asciiTheme="minorHAnsi" w:hAnsiTheme="minorHAnsi" w:cs="Calibri"/>
              <w:color w:val="191919"/>
            </w:rPr>
            <w:t xml:space="preserve"> of </w:t>
          </w:r>
          <w:proofErr w:type="spellStart"/>
          <w:r w:rsidRPr="005B18A7">
            <w:rPr>
              <w:rFonts w:asciiTheme="minorHAnsi" w:hAnsiTheme="minorHAnsi" w:cs="Calibri"/>
              <w:color w:val="191919"/>
            </w:rPr>
            <w:t>GlIadeL</w:t>
          </w:r>
          <w:proofErr w:type="spellEnd"/>
          <w:r w:rsidRPr="005B18A7">
            <w:rPr>
              <w:rFonts w:asciiTheme="minorHAnsi" w:hAnsiTheme="minorHAnsi" w:cs="Calibri"/>
              <w:color w:val="191919"/>
            </w:rPr>
            <w:t xml:space="preserve"> </w:t>
          </w:r>
          <w:proofErr w:type="spellStart"/>
          <w:r w:rsidRPr="005B18A7">
            <w:rPr>
              <w:rFonts w:asciiTheme="minorHAnsi" w:hAnsiTheme="minorHAnsi" w:cs="Calibri"/>
              <w:color w:val="191919"/>
            </w:rPr>
            <w:t>WAfer</w:t>
          </w:r>
          <w:proofErr w:type="spellEnd"/>
          <w:r w:rsidRPr="005B18A7">
            <w:rPr>
              <w:rFonts w:asciiTheme="minorHAnsi" w:hAnsiTheme="minorHAnsi" w:cs="Calibri"/>
              <w:color w:val="191919"/>
            </w:rPr>
            <w:t xml:space="preserve"> </w:t>
          </w:r>
          <w:proofErr w:type="spellStart"/>
          <w:r w:rsidRPr="005B18A7">
            <w:rPr>
              <w:rFonts w:asciiTheme="minorHAnsi" w:hAnsiTheme="minorHAnsi" w:cs="Calibri"/>
              <w:color w:val="191919"/>
            </w:rPr>
            <w:t>ImplaNT</w:t>
          </w:r>
          <w:proofErr w:type="spellEnd"/>
          <w:r w:rsidRPr="005B18A7">
            <w:rPr>
              <w:rFonts w:asciiTheme="minorHAnsi" w:hAnsiTheme="minorHAnsi" w:cs="Calibri"/>
              <w:color w:val="191919"/>
            </w:rPr>
            <w:t xml:space="preserve"> (VIGILANT) Registry: A Multicenter, Observational Registry to Collect Information on the Safety and Efficacy of </w:t>
          </w:r>
          <w:proofErr w:type="spellStart"/>
          <w:r w:rsidRPr="005B18A7">
            <w:rPr>
              <w:rFonts w:asciiTheme="minorHAnsi" w:hAnsiTheme="minorHAnsi" w:cs="Calibri"/>
              <w:color w:val="191919"/>
            </w:rPr>
            <w:t>Gliadel</w:t>
          </w:r>
          <w:proofErr w:type="spellEnd"/>
          <w:r w:rsidRPr="005B18A7">
            <w:rPr>
              <w:rFonts w:asciiTheme="minorHAnsi" w:hAnsiTheme="minorHAnsi" w:cs="Calibri"/>
              <w:color w:val="191919"/>
            </w:rPr>
            <w:t>® Wafer (</w:t>
          </w:r>
          <w:proofErr w:type="spellStart"/>
          <w:r w:rsidRPr="005B18A7">
            <w:rPr>
              <w:rFonts w:asciiTheme="minorHAnsi" w:hAnsiTheme="minorHAnsi" w:cs="Calibri"/>
              <w:color w:val="191919"/>
            </w:rPr>
            <w:t>Carmustine</w:t>
          </w:r>
          <w:proofErr w:type="spellEnd"/>
          <w:r w:rsidRPr="005B18A7">
            <w:rPr>
              <w:rFonts w:asciiTheme="minorHAnsi" w:hAnsiTheme="minorHAnsi" w:cs="Calibri"/>
              <w:color w:val="191919"/>
            </w:rPr>
            <w:t xml:space="preserve"> Implant) Used in Usual Medical Practice Sponsor Protocol No. AE22.001 WIRB Protocol No. 20152789IRB#:                    </w:t>
          </w:r>
        </w:p>
        <w:p w14:paraId="17B63E2C" w14:textId="77777777" w:rsidR="005A4BBE" w:rsidRPr="005B18A7" w:rsidRDefault="005A4BBE" w:rsidP="005A4BBE">
          <w:pPr>
            <w:widowControl w:val="0"/>
            <w:autoSpaceDE w:val="0"/>
            <w:autoSpaceDN w:val="0"/>
            <w:adjustRightInd w:val="0"/>
            <w:ind w:left="90" w:firstLine="720"/>
            <w:rPr>
              <w:rFonts w:asciiTheme="minorHAnsi" w:hAnsiTheme="minorHAnsi" w:cs="Times"/>
              <w:color w:val="191919"/>
            </w:rPr>
          </w:pPr>
          <w:r w:rsidRPr="005B18A7">
            <w:rPr>
              <w:rFonts w:asciiTheme="minorHAnsi" w:hAnsiTheme="minorHAnsi" w:cs="Calibri"/>
              <w:color w:val="191919"/>
            </w:rPr>
            <w:t>IRB#:                     15-2153</w:t>
          </w:r>
        </w:p>
        <w:p w14:paraId="457BD355" w14:textId="77777777" w:rsidR="005A4BBE" w:rsidRPr="005B18A7" w:rsidRDefault="005A4BBE" w:rsidP="005A4BBE">
          <w:pPr>
            <w:widowControl w:val="0"/>
            <w:autoSpaceDE w:val="0"/>
            <w:autoSpaceDN w:val="0"/>
            <w:adjustRightInd w:val="0"/>
            <w:ind w:left="90" w:firstLine="720"/>
            <w:rPr>
              <w:rFonts w:asciiTheme="minorHAnsi" w:hAnsiTheme="minorHAnsi" w:cs="Times"/>
              <w:color w:val="191919"/>
            </w:rPr>
          </w:pPr>
          <w:r w:rsidRPr="005B18A7">
            <w:rPr>
              <w:rFonts w:asciiTheme="minorHAnsi" w:hAnsiTheme="minorHAnsi" w:cs="Calibri"/>
              <w:color w:val="191919"/>
            </w:rPr>
            <w:t>Sponsor:             Arbor Pharmaceuticals, LLC</w:t>
          </w:r>
        </w:p>
        <w:p w14:paraId="666EB773" w14:textId="340FEA84" w:rsidR="005A4BBE" w:rsidRPr="005B18A7" w:rsidRDefault="005A4BBE" w:rsidP="005A4BBE">
          <w:pPr>
            <w:pStyle w:val="ListParagraph"/>
            <w:spacing w:line="240" w:lineRule="auto"/>
            <w:ind w:left="810"/>
            <w:rPr>
              <w:rFonts w:cs="Calibri"/>
              <w:color w:val="191919"/>
              <w:sz w:val="24"/>
              <w:szCs w:val="24"/>
            </w:rPr>
          </w:pPr>
          <w:r w:rsidRPr="005B18A7">
            <w:rPr>
              <w:rFonts w:cs="Calibri"/>
              <w:color w:val="191919"/>
              <w:sz w:val="24"/>
              <w:szCs w:val="24"/>
            </w:rPr>
            <w:t xml:space="preserve">IRB Approval/Expiration Dates:  04/14/2016 – 04/13/2017 </w:t>
          </w:r>
          <w:r w:rsidR="00A418D1" w:rsidRPr="005B18A7">
            <w:rPr>
              <w:rFonts w:cs="Calibri"/>
              <w:color w:val="191919"/>
              <w:sz w:val="24"/>
              <w:szCs w:val="24"/>
            </w:rPr>
            <w:br/>
            <w:t>Role: Sub-investigator</w:t>
          </w:r>
        </w:p>
        <w:p w14:paraId="3404B7E7" w14:textId="77777777" w:rsidR="00A418D1" w:rsidRPr="005B18A7" w:rsidRDefault="00A418D1" w:rsidP="005A4BBE">
          <w:pPr>
            <w:pStyle w:val="ListParagraph"/>
            <w:spacing w:line="240" w:lineRule="auto"/>
            <w:ind w:left="810"/>
            <w:rPr>
              <w:rFonts w:cs="Calibri"/>
              <w:color w:val="191919"/>
              <w:sz w:val="24"/>
              <w:szCs w:val="24"/>
            </w:rPr>
          </w:pPr>
        </w:p>
        <w:p w14:paraId="7EC225F1" w14:textId="77777777" w:rsidR="00A418D1" w:rsidRPr="005B18A7" w:rsidRDefault="00A418D1" w:rsidP="00A418D1">
          <w:pPr>
            <w:widowControl w:val="0"/>
            <w:autoSpaceDE w:val="0"/>
            <w:autoSpaceDN w:val="0"/>
            <w:adjustRightInd w:val="0"/>
            <w:ind w:left="810" w:hanging="450"/>
            <w:rPr>
              <w:rFonts w:asciiTheme="minorHAnsi" w:hAnsiTheme="minorHAnsi" w:cs="Times"/>
              <w:color w:val="191919"/>
            </w:rPr>
          </w:pPr>
          <w:r w:rsidRPr="005B18A7">
            <w:rPr>
              <w:rFonts w:asciiTheme="minorHAnsi" w:hAnsiTheme="minorHAnsi" w:cs="Calibri"/>
              <w:color w:val="191919"/>
            </w:rPr>
            <w:t xml:space="preserve">15.   A Phase 2/3 Randomized, Open-Label Study of </w:t>
          </w:r>
          <w:proofErr w:type="spellStart"/>
          <w:r w:rsidRPr="005B18A7">
            <w:rPr>
              <w:rFonts w:asciiTheme="minorHAnsi" w:hAnsiTheme="minorHAnsi" w:cs="Calibri"/>
              <w:color w:val="191919"/>
            </w:rPr>
            <w:t>Toca</w:t>
          </w:r>
          <w:proofErr w:type="spellEnd"/>
          <w:r w:rsidRPr="005B18A7">
            <w:rPr>
              <w:rFonts w:asciiTheme="minorHAnsi" w:hAnsiTheme="minorHAnsi" w:cs="Calibri"/>
              <w:color w:val="191919"/>
            </w:rPr>
            <w:t xml:space="preserve"> 511, a Retroviral Replicating Vector, Combined </w:t>
          </w:r>
          <w:proofErr w:type="gramStart"/>
          <w:r w:rsidRPr="005B18A7">
            <w:rPr>
              <w:rFonts w:asciiTheme="minorHAnsi" w:hAnsiTheme="minorHAnsi" w:cs="Calibri"/>
              <w:color w:val="191919"/>
            </w:rPr>
            <w:t>With</w:t>
          </w:r>
          <w:proofErr w:type="gramEnd"/>
          <w:r w:rsidRPr="005B18A7">
            <w:rPr>
              <w:rFonts w:asciiTheme="minorHAnsi" w:hAnsiTheme="minorHAnsi" w:cs="Calibri"/>
              <w:color w:val="191919"/>
            </w:rPr>
            <w:t xml:space="preserve"> </w:t>
          </w:r>
          <w:proofErr w:type="spellStart"/>
          <w:r w:rsidRPr="005B18A7">
            <w:rPr>
              <w:rFonts w:asciiTheme="minorHAnsi" w:hAnsiTheme="minorHAnsi" w:cs="Calibri"/>
              <w:color w:val="191919"/>
            </w:rPr>
            <w:t>Toca</w:t>
          </w:r>
          <w:proofErr w:type="spellEnd"/>
          <w:r w:rsidRPr="005B18A7">
            <w:rPr>
              <w:rFonts w:asciiTheme="minorHAnsi" w:hAnsiTheme="minorHAnsi" w:cs="Calibri"/>
              <w:color w:val="191919"/>
            </w:rPr>
            <w:t xml:space="preserve"> FC versus Standard of Care in Subjects Under</w:t>
          </w:r>
        </w:p>
        <w:p w14:paraId="79369B7D" w14:textId="77777777" w:rsidR="00A418D1" w:rsidRPr="005B18A7" w:rsidRDefault="00A418D1" w:rsidP="00A418D1">
          <w:pPr>
            <w:widowControl w:val="0"/>
            <w:autoSpaceDE w:val="0"/>
            <w:autoSpaceDN w:val="0"/>
            <w:adjustRightInd w:val="0"/>
            <w:ind w:firstLine="810"/>
            <w:rPr>
              <w:rFonts w:asciiTheme="minorHAnsi" w:hAnsiTheme="minorHAnsi" w:cs="Times"/>
              <w:color w:val="191919"/>
            </w:rPr>
          </w:pPr>
          <w:r w:rsidRPr="005B18A7">
            <w:rPr>
              <w:rFonts w:asciiTheme="minorHAnsi" w:hAnsiTheme="minorHAnsi" w:cs="Calibri"/>
              <w:color w:val="191919"/>
            </w:rPr>
            <w:t>IRB#:                     15-1752</w:t>
          </w:r>
        </w:p>
        <w:p w14:paraId="3EF7FDE0" w14:textId="77777777" w:rsidR="00A418D1" w:rsidRPr="005B18A7" w:rsidRDefault="00A418D1" w:rsidP="00A418D1">
          <w:pPr>
            <w:widowControl w:val="0"/>
            <w:autoSpaceDE w:val="0"/>
            <w:autoSpaceDN w:val="0"/>
            <w:adjustRightInd w:val="0"/>
            <w:ind w:firstLine="810"/>
            <w:rPr>
              <w:rFonts w:asciiTheme="minorHAnsi" w:hAnsiTheme="minorHAnsi" w:cs="Times"/>
              <w:color w:val="191919"/>
            </w:rPr>
          </w:pPr>
          <w:r w:rsidRPr="005B18A7">
            <w:rPr>
              <w:rFonts w:asciiTheme="minorHAnsi" w:hAnsiTheme="minorHAnsi" w:cs="Calibri"/>
              <w:color w:val="191919"/>
            </w:rPr>
            <w:t>Sponsor:             </w:t>
          </w:r>
          <w:proofErr w:type="spellStart"/>
          <w:r w:rsidRPr="005B18A7">
            <w:rPr>
              <w:rFonts w:asciiTheme="minorHAnsi" w:hAnsiTheme="minorHAnsi" w:cs="Calibri"/>
              <w:color w:val="191919"/>
            </w:rPr>
            <w:t>Tocagen</w:t>
          </w:r>
          <w:proofErr w:type="spellEnd"/>
          <w:r w:rsidRPr="005B18A7">
            <w:rPr>
              <w:rFonts w:asciiTheme="minorHAnsi" w:hAnsiTheme="minorHAnsi" w:cs="Calibri"/>
              <w:color w:val="191919"/>
            </w:rPr>
            <w:t>, Inc.</w:t>
          </w:r>
        </w:p>
        <w:p w14:paraId="0DF14480" w14:textId="4AD350C4" w:rsidR="00A418D1" w:rsidRPr="005B18A7" w:rsidRDefault="00A418D1" w:rsidP="00A418D1">
          <w:pPr>
            <w:pStyle w:val="ListParagraph"/>
            <w:spacing w:line="240" w:lineRule="auto"/>
            <w:ind w:left="810"/>
            <w:rPr>
              <w:rFonts w:cs="Calibri"/>
              <w:color w:val="191919"/>
              <w:sz w:val="24"/>
              <w:szCs w:val="24"/>
            </w:rPr>
          </w:pPr>
          <w:r w:rsidRPr="005B18A7">
            <w:rPr>
              <w:rFonts w:cs="Calibri"/>
              <w:color w:val="191919"/>
              <w:sz w:val="24"/>
              <w:szCs w:val="24"/>
            </w:rPr>
            <w:t>IRB Approval/Expiration Dates:  09/07/2016 – 09/06/2017</w:t>
          </w:r>
        </w:p>
        <w:p w14:paraId="6965A41E" w14:textId="648BF44D" w:rsidR="00A418D1" w:rsidRPr="005B18A7" w:rsidRDefault="00DC003B" w:rsidP="00A418D1">
          <w:pPr>
            <w:pStyle w:val="ListParagraph"/>
            <w:spacing w:line="240" w:lineRule="auto"/>
            <w:ind w:left="810"/>
            <w:rPr>
              <w:rFonts w:cs="Calibri"/>
              <w:color w:val="191919"/>
              <w:sz w:val="24"/>
              <w:szCs w:val="24"/>
            </w:rPr>
          </w:pPr>
          <w:r w:rsidRPr="005B18A7">
            <w:rPr>
              <w:rFonts w:cs="Calibri"/>
              <w:color w:val="191919"/>
              <w:sz w:val="24"/>
              <w:szCs w:val="24"/>
            </w:rPr>
            <w:t>Role: Sub-investigator</w:t>
          </w:r>
          <w:r w:rsidR="00A6184A">
            <w:rPr>
              <w:rFonts w:cs="Calibri"/>
              <w:color w:val="191919"/>
              <w:sz w:val="24"/>
              <w:szCs w:val="24"/>
            </w:rPr>
            <w:br/>
          </w:r>
        </w:p>
        <w:p w14:paraId="67EF5524" w14:textId="2B9A967D" w:rsidR="006619A8" w:rsidRPr="00A6184A" w:rsidRDefault="00A6184A" w:rsidP="00A6184A">
          <w:pPr>
            <w:rPr>
              <w:rFonts w:asciiTheme="minorHAnsi" w:eastAsiaTheme="minorEastAsia" w:hAnsiTheme="minorHAnsi" w:cs="Calibri"/>
              <w:color w:val="191919"/>
            </w:rPr>
          </w:pPr>
          <w:r>
            <w:rPr>
              <w:rFonts w:cs="Calibri"/>
              <w:color w:val="191919"/>
            </w:rPr>
            <w:tab/>
          </w:r>
          <w:r w:rsidR="006619A8" w:rsidRPr="005B18A7">
            <w:rPr>
              <w:rFonts w:asciiTheme="minorHAnsi" w:hAnsiTheme="minorHAnsi" w:cs="Calibri"/>
              <w:color w:val="191919"/>
            </w:rPr>
            <w:t xml:space="preserve">16.   A Phase </w:t>
          </w:r>
          <w:proofErr w:type="spellStart"/>
          <w:r w:rsidR="006619A8" w:rsidRPr="005B18A7">
            <w:rPr>
              <w:rFonts w:asciiTheme="minorHAnsi" w:hAnsiTheme="minorHAnsi" w:cs="Calibri"/>
              <w:color w:val="191919"/>
            </w:rPr>
            <w:t>ll</w:t>
          </w:r>
          <w:proofErr w:type="spellEnd"/>
          <w:r w:rsidR="006619A8" w:rsidRPr="005B18A7">
            <w:rPr>
              <w:rFonts w:asciiTheme="minorHAnsi" w:hAnsiTheme="minorHAnsi" w:cs="Calibri"/>
              <w:color w:val="191919"/>
            </w:rPr>
            <w:t xml:space="preserve"> Clinical Trial Evaluating </w:t>
          </w:r>
          <w:proofErr w:type="spellStart"/>
          <w:r w:rsidR="006619A8" w:rsidRPr="005B18A7">
            <w:rPr>
              <w:rFonts w:asciiTheme="minorHAnsi" w:hAnsiTheme="minorHAnsi" w:cs="Calibri"/>
              <w:color w:val="191919"/>
            </w:rPr>
            <w:t>DCVax</w:t>
          </w:r>
          <w:proofErr w:type="spellEnd"/>
          <w:r w:rsidR="006619A8" w:rsidRPr="005B18A7">
            <w:rPr>
              <w:rFonts w:asciiTheme="minorHAnsi" w:hAnsiTheme="minorHAnsi" w:cs="Calibri"/>
              <w:color w:val="191919"/>
            </w:rPr>
            <w:t xml:space="preserve">-Brain, </w:t>
          </w:r>
          <w:proofErr w:type="spellStart"/>
          <w:r w:rsidR="006619A8" w:rsidRPr="005B18A7">
            <w:rPr>
              <w:rFonts w:asciiTheme="minorHAnsi" w:hAnsiTheme="minorHAnsi" w:cs="Calibri"/>
              <w:color w:val="191919"/>
            </w:rPr>
            <w:t>Autolgous</w:t>
          </w:r>
          <w:proofErr w:type="spellEnd"/>
          <w:r w:rsidR="006619A8" w:rsidRPr="005B18A7">
            <w:rPr>
              <w:rFonts w:asciiTheme="minorHAnsi" w:hAnsiTheme="minorHAnsi" w:cs="Calibri"/>
              <w:color w:val="191919"/>
            </w:rPr>
            <w:t xml:space="preserve"> Dendritic Cells </w:t>
          </w:r>
          <w:r>
            <w:rPr>
              <w:rFonts w:asciiTheme="minorHAnsi" w:hAnsiTheme="minorHAnsi" w:cs="Calibri"/>
              <w:color w:val="191919"/>
            </w:rPr>
            <w:tab/>
          </w:r>
          <w:r w:rsidR="006619A8" w:rsidRPr="005B18A7">
            <w:rPr>
              <w:rFonts w:asciiTheme="minorHAnsi" w:hAnsiTheme="minorHAnsi" w:cs="Calibri"/>
              <w:color w:val="191919"/>
            </w:rPr>
            <w:t>Pulsed with Tumor Lysate Antigen for the Treatment of Glioblastoma Multiforme (</w:t>
          </w:r>
          <w:r>
            <w:rPr>
              <w:rFonts w:asciiTheme="minorHAnsi" w:hAnsiTheme="minorHAnsi" w:cs="Calibri"/>
              <w:color w:val="191919"/>
            </w:rPr>
            <w:tab/>
          </w:r>
          <w:r w:rsidR="006619A8" w:rsidRPr="005B18A7">
            <w:rPr>
              <w:rFonts w:asciiTheme="minorHAnsi" w:hAnsiTheme="minorHAnsi" w:cs="Calibri"/>
              <w:color w:val="191919"/>
            </w:rPr>
            <w:t>GBM). Sponsor Protocol 020221. WIRB Protocol No. 20080606</w:t>
          </w:r>
        </w:p>
        <w:p w14:paraId="63A23439" w14:textId="77777777" w:rsidR="006619A8" w:rsidRPr="005B18A7" w:rsidRDefault="006619A8" w:rsidP="006619A8">
          <w:pPr>
            <w:widowControl w:val="0"/>
            <w:autoSpaceDE w:val="0"/>
            <w:autoSpaceDN w:val="0"/>
            <w:adjustRightInd w:val="0"/>
            <w:ind w:firstLine="810"/>
            <w:rPr>
              <w:rFonts w:asciiTheme="minorHAnsi" w:hAnsiTheme="minorHAnsi" w:cs="Times"/>
              <w:color w:val="191919"/>
            </w:rPr>
          </w:pPr>
          <w:r w:rsidRPr="005B18A7">
            <w:rPr>
              <w:rFonts w:asciiTheme="minorHAnsi" w:hAnsiTheme="minorHAnsi" w:cs="Calibri"/>
              <w:color w:val="191919"/>
            </w:rPr>
            <w:t>IRB#:                     11-1777</w:t>
          </w:r>
        </w:p>
        <w:p w14:paraId="60BA48FE" w14:textId="77777777" w:rsidR="006619A8" w:rsidRPr="005B18A7" w:rsidRDefault="006619A8" w:rsidP="006619A8">
          <w:pPr>
            <w:widowControl w:val="0"/>
            <w:autoSpaceDE w:val="0"/>
            <w:autoSpaceDN w:val="0"/>
            <w:adjustRightInd w:val="0"/>
            <w:ind w:firstLine="810"/>
            <w:rPr>
              <w:rFonts w:asciiTheme="minorHAnsi" w:hAnsiTheme="minorHAnsi" w:cs="Times"/>
              <w:color w:val="191919"/>
            </w:rPr>
          </w:pPr>
          <w:r w:rsidRPr="005B18A7">
            <w:rPr>
              <w:rFonts w:asciiTheme="minorHAnsi" w:hAnsiTheme="minorHAnsi" w:cs="Calibri"/>
              <w:color w:val="191919"/>
            </w:rPr>
            <w:t>Sponsor:              Northwest Biotherapies</w:t>
          </w:r>
        </w:p>
        <w:p w14:paraId="3EC231E8" w14:textId="25EE10A6" w:rsidR="005A4BBE" w:rsidRPr="005B18A7" w:rsidRDefault="006619A8" w:rsidP="006619A8">
          <w:pPr>
            <w:pStyle w:val="ListParagraph"/>
            <w:spacing w:line="240" w:lineRule="auto"/>
            <w:ind w:firstLine="90"/>
            <w:rPr>
              <w:rFonts w:cs="Calibri"/>
              <w:color w:val="191919"/>
              <w:sz w:val="24"/>
              <w:szCs w:val="24"/>
            </w:rPr>
          </w:pPr>
          <w:r w:rsidRPr="005B18A7">
            <w:rPr>
              <w:rFonts w:cs="Calibri"/>
              <w:color w:val="191919"/>
              <w:sz w:val="24"/>
              <w:szCs w:val="24"/>
            </w:rPr>
            <w:lastRenderedPageBreak/>
            <w:t>IRB Approval/Expiration Dates:  1/3/12-Present</w:t>
          </w:r>
        </w:p>
        <w:p w14:paraId="3DCABE29" w14:textId="795324FF" w:rsidR="006619A8" w:rsidRPr="005B18A7" w:rsidRDefault="006619A8" w:rsidP="006619A8">
          <w:pPr>
            <w:pStyle w:val="ListParagraph"/>
            <w:spacing w:line="240" w:lineRule="auto"/>
            <w:ind w:firstLine="90"/>
            <w:rPr>
              <w:rFonts w:cs="Calibri"/>
              <w:color w:val="191919"/>
              <w:sz w:val="24"/>
              <w:szCs w:val="24"/>
            </w:rPr>
          </w:pPr>
          <w:r w:rsidRPr="005B18A7">
            <w:rPr>
              <w:rFonts w:cs="Calibri"/>
              <w:color w:val="191919"/>
              <w:sz w:val="24"/>
              <w:szCs w:val="24"/>
            </w:rPr>
            <w:t>Role: Sub-investigator</w:t>
          </w:r>
          <w:r w:rsidR="007D1EA5" w:rsidRPr="005B18A7">
            <w:rPr>
              <w:rFonts w:cs="Calibri"/>
              <w:color w:val="191919"/>
              <w:sz w:val="24"/>
              <w:szCs w:val="24"/>
            </w:rPr>
            <w:br/>
          </w:r>
        </w:p>
        <w:p w14:paraId="20A9C4B0" w14:textId="74D0622C" w:rsidR="006619A8" w:rsidRPr="005B18A7" w:rsidRDefault="007D1EA5" w:rsidP="007D1EA5">
          <w:pPr>
            <w:rPr>
              <w:rFonts w:asciiTheme="minorHAnsi" w:hAnsiTheme="minorHAnsi" w:cs="Calibri"/>
              <w:color w:val="191919"/>
            </w:rPr>
          </w:pPr>
          <w:r w:rsidRPr="005B18A7">
            <w:rPr>
              <w:rFonts w:asciiTheme="minorHAnsi" w:hAnsiTheme="minorHAnsi" w:cs="Calibri"/>
              <w:color w:val="191919"/>
            </w:rPr>
            <w:t xml:space="preserve">       </w:t>
          </w:r>
          <w:r w:rsidR="006619A8" w:rsidRPr="005B18A7">
            <w:rPr>
              <w:rFonts w:asciiTheme="minorHAnsi" w:hAnsiTheme="minorHAnsi" w:cs="Calibri"/>
              <w:color w:val="191919"/>
            </w:rPr>
            <w:t>17.  Variable Expression of Biomarkers in Pituitary Tumors</w:t>
          </w:r>
        </w:p>
        <w:p w14:paraId="2BEB49AA" w14:textId="14DC2431" w:rsidR="006619A8" w:rsidRPr="005B18A7" w:rsidRDefault="006619A8" w:rsidP="006619A8">
          <w:pPr>
            <w:widowControl w:val="0"/>
            <w:autoSpaceDE w:val="0"/>
            <w:autoSpaceDN w:val="0"/>
            <w:adjustRightInd w:val="0"/>
            <w:rPr>
              <w:rFonts w:asciiTheme="minorHAnsi" w:hAnsiTheme="minorHAnsi" w:cs="Times"/>
              <w:color w:val="191919"/>
            </w:rPr>
          </w:pPr>
          <w:r w:rsidRPr="005B18A7">
            <w:rPr>
              <w:rFonts w:asciiTheme="minorHAnsi" w:hAnsiTheme="minorHAnsi" w:cs="Calibri"/>
              <w:color w:val="191919"/>
            </w:rPr>
            <w:t xml:space="preserve">               IRB#:                     04-0488</w:t>
          </w:r>
        </w:p>
        <w:p w14:paraId="7C75BB4C" w14:textId="5C653561" w:rsidR="006619A8" w:rsidRPr="005B18A7" w:rsidRDefault="006619A8" w:rsidP="006619A8">
          <w:pPr>
            <w:widowControl w:val="0"/>
            <w:autoSpaceDE w:val="0"/>
            <w:autoSpaceDN w:val="0"/>
            <w:adjustRightInd w:val="0"/>
            <w:rPr>
              <w:rFonts w:asciiTheme="minorHAnsi" w:hAnsiTheme="minorHAnsi" w:cs="Times"/>
              <w:color w:val="191919"/>
            </w:rPr>
          </w:pPr>
          <w:r w:rsidRPr="005B18A7">
            <w:rPr>
              <w:rFonts w:asciiTheme="minorHAnsi" w:hAnsiTheme="minorHAnsi" w:cs="Calibri"/>
              <w:color w:val="191919"/>
            </w:rPr>
            <w:t xml:space="preserve">               Sponsor:              Department</w:t>
          </w:r>
        </w:p>
        <w:p w14:paraId="2A05F97B" w14:textId="556E8C5D" w:rsidR="006619A8" w:rsidRPr="005B18A7" w:rsidRDefault="006619A8" w:rsidP="006619A8">
          <w:pPr>
            <w:pStyle w:val="ListParagraph"/>
            <w:spacing w:line="240" w:lineRule="auto"/>
            <w:ind w:firstLine="90"/>
            <w:rPr>
              <w:rFonts w:cs="Calibri"/>
              <w:color w:val="191919"/>
              <w:sz w:val="24"/>
              <w:szCs w:val="24"/>
            </w:rPr>
          </w:pPr>
          <w:r w:rsidRPr="005B18A7">
            <w:rPr>
              <w:rFonts w:cs="Calibri"/>
              <w:color w:val="191919"/>
              <w:sz w:val="24"/>
              <w:szCs w:val="24"/>
            </w:rPr>
            <w:t xml:space="preserve"> IRB Approval/Expiration Dates:  4/21/08 – 5/2/17</w:t>
          </w:r>
          <w:r w:rsidRPr="005B18A7">
            <w:rPr>
              <w:rFonts w:cs="Calibri"/>
              <w:color w:val="191919"/>
              <w:sz w:val="24"/>
              <w:szCs w:val="24"/>
            </w:rPr>
            <w:br/>
            <w:t xml:space="preserve">  Role: Sub-investigator</w:t>
          </w:r>
        </w:p>
        <w:p w14:paraId="189CF550" w14:textId="77777777" w:rsidR="00A8568B" w:rsidRDefault="00DD438A" w:rsidP="00E02D64">
          <w:pPr>
            <w:pStyle w:val="ListParagraph"/>
            <w:spacing w:line="240" w:lineRule="auto"/>
            <w:rPr>
              <w:b/>
              <w:color w:val="000000"/>
              <w:sz w:val="24"/>
              <w:szCs w:val="24"/>
            </w:rPr>
          </w:pPr>
          <w:r w:rsidRPr="005B18A7">
            <w:rPr>
              <w:rFonts w:cs="Arial"/>
              <w:sz w:val="24"/>
              <w:szCs w:val="24"/>
            </w:rPr>
            <w:br/>
          </w:r>
          <w:r w:rsidRPr="005B18A7">
            <w:rPr>
              <w:sz w:val="24"/>
              <w:szCs w:val="24"/>
            </w:rPr>
            <w:br/>
          </w:r>
        </w:p>
        <w:p w14:paraId="1E8FF333" w14:textId="77777777" w:rsidR="00A8568B" w:rsidRDefault="00A8568B">
          <w:pPr>
            <w:rPr>
              <w:rFonts w:asciiTheme="minorHAnsi" w:eastAsiaTheme="minorEastAsia" w:hAnsiTheme="minorHAnsi" w:cstheme="minorBidi"/>
              <w:b/>
              <w:color w:val="000000"/>
            </w:rPr>
          </w:pPr>
          <w:r>
            <w:rPr>
              <w:b/>
              <w:color w:val="000000"/>
            </w:rPr>
            <w:br w:type="page"/>
          </w:r>
        </w:p>
        <w:p w14:paraId="41D856B1" w14:textId="587BC05F" w:rsidR="00906F14" w:rsidRPr="005B18A7" w:rsidRDefault="00906F14" w:rsidP="00E02D64">
          <w:pPr>
            <w:pStyle w:val="ListParagraph"/>
            <w:spacing w:line="240" w:lineRule="auto"/>
            <w:rPr>
              <w:rFonts w:cs="Times New Roman"/>
              <w:sz w:val="24"/>
              <w:szCs w:val="24"/>
            </w:rPr>
          </w:pPr>
          <w:r w:rsidRPr="005B18A7">
            <w:rPr>
              <w:b/>
              <w:color w:val="000000"/>
              <w:sz w:val="24"/>
              <w:szCs w:val="24"/>
            </w:rPr>
            <w:lastRenderedPageBreak/>
            <w:t>Research Labs</w:t>
          </w:r>
        </w:p>
        <w:p w14:paraId="23829F44" w14:textId="77777777" w:rsidR="00906F14" w:rsidRPr="005B18A7" w:rsidRDefault="00906F14" w:rsidP="00906F14">
          <w:pPr>
            <w:rPr>
              <w:rFonts w:asciiTheme="minorHAnsi" w:hAnsiTheme="minorHAnsi"/>
              <w:b/>
              <w:color w:val="000000"/>
            </w:rPr>
          </w:pPr>
        </w:p>
        <w:p w14:paraId="6524BACF" w14:textId="77777777" w:rsidR="00906F14" w:rsidRPr="005B18A7" w:rsidRDefault="00906F14" w:rsidP="00CB1EF9">
          <w:pPr>
            <w:pStyle w:val="ListParagraph"/>
            <w:numPr>
              <w:ilvl w:val="0"/>
              <w:numId w:val="15"/>
            </w:numPr>
            <w:rPr>
              <w:color w:val="000000"/>
              <w:sz w:val="24"/>
              <w:szCs w:val="24"/>
            </w:rPr>
          </w:pPr>
          <w:r w:rsidRPr="005B18A7">
            <w:rPr>
              <w:color w:val="000000"/>
              <w:sz w:val="24"/>
              <w:szCs w:val="24"/>
            </w:rPr>
            <w:t>Hahnemann University Biomechanics Laboratory, Philadelphia, Pennsylvania: 1996-1998</w:t>
          </w:r>
          <w:r w:rsidRPr="005B18A7">
            <w:rPr>
              <w:color w:val="000000"/>
              <w:sz w:val="24"/>
              <w:szCs w:val="24"/>
            </w:rPr>
            <w:br/>
          </w:r>
        </w:p>
        <w:p w14:paraId="77D2CD4F" w14:textId="5A3E31A3" w:rsidR="00906F14" w:rsidRPr="005B18A7" w:rsidRDefault="00906F14" w:rsidP="00CB1EF9">
          <w:pPr>
            <w:pStyle w:val="ListParagraph"/>
            <w:numPr>
              <w:ilvl w:val="0"/>
              <w:numId w:val="15"/>
            </w:numPr>
            <w:rPr>
              <w:color w:val="000000"/>
              <w:sz w:val="24"/>
              <w:szCs w:val="24"/>
            </w:rPr>
          </w:pPr>
          <w:r w:rsidRPr="005B18A7">
            <w:rPr>
              <w:color w:val="000000"/>
              <w:sz w:val="24"/>
              <w:szCs w:val="24"/>
            </w:rPr>
            <w:t>The Henry Goodyear Laboratory. University of Cincinnati, Cincinnati, Ohio – Instructor of Microsurgical anatomy: 2001-2002</w:t>
          </w:r>
          <w:r w:rsidRPr="005B18A7">
            <w:rPr>
              <w:color w:val="000000"/>
              <w:sz w:val="24"/>
              <w:szCs w:val="24"/>
            </w:rPr>
            <w:br/>
          </w:r>
          <w:r w:rsidR="002D7A41" w:rsidRPr="005B18A7">
            <w:rPr>
              <w:color w:val="000000"/>
              <w:sz w:val="24"/>
              <w:szCs w:val="24"/>
            </w:rPr>
            <w:t xml:space="preserve">    </w:t>
          </w:r>
        </w:p>
        <w:p w14:paraId="29133CDF" w14:textId="4EBCB9DD" w:rsidR="002D7A41" w:rsidRPr="005B18A7" w:rsidRDefault="00906F14" w:rsidP="00CB1EF9">
          <w:pPr>
            <w:pStyle w:val="ListParagraph"/>
            <w:numPr>
              <w:ilvl w:val="0"/>
              <w:numId w:val="15"/>
            </w:numPr>
            <w:rPr>
              <w:color w:val="000000"/>
              <w:sz w:val="24"/>
              <w:szCs w:val="24"/>
            </w:rPr>
          </w:pPr>
          <w:r w:rsidRPr="005B18A7">
            <w:rPr>
              <w:color w:val="000000"/>
              <w:sz w:val="24"/>
              <w:szCs w:val="24"/>
            </w:rPr>
            <w:t xml:space="preserve">The Osman Microsurgical Laboratory. University of South </w:t>
          </w:r>
          <w:r w:rsidR="00047D33" w:rsidRPr="005B18A7">
            <w:rPr>
              <w:color w:val="000000"/>
              <w:sz w:val="24"/>
              <w:szCs w:val="24"/>
            </w:rPr>
            <w:t>Florida, Tampa</w:t>
          </w:r>
          <w:r w:rsidRPr="005B18A7">
            <w:rPr>
              <w:color w:val="000000"/>
              <w:sz w:val="24"/>
              <w:szCs w:val="24"/>
            </w:rPr>
            <w:t xml:space="preserve">, Florida – Instructor of Microsurgical Anatomy: 2002-Present. </w:t>
          </w:r>
        </w:p>
        <w:p w14:paraId="025653B7" w14:textId="13B5145E" w:rsidR="004E7593" w:rsidRPr="005B18A7" w:rsidRDefault="0054608B" w:rsidP="004E7593">
          <w:pPr>
            <w:pStyle w:val="ListParagraph"/>
            <w:rPr>
              <w:color w:val="000000"/>
              <w:sz w:val="24"/>
              <w:szCs w:val="24"/>
            </w:rPr>
          </w:pPr>
          <w:r w:rsidRPr="005B18A7">
            <w:rPr>
              <w:color w:val="000000"/>
              <w:sz w:val="24"/>
              <w:szCs w:val="24"/>
            </w:rPr>
            <w:t xml:space="preserve">Director as of 7/2011 </w:t>
          </w:r>
          <w:r w:rsidR="000074FE" w:rsidRPr="005B18A7">
            <w:rPr>
              <w:color w:val="000000"/>
              <w:sz w:val="24"/>
              <w:szCs w:val="24"/>
            </w:rPr>
            <w:t>–</w:t>
          </w:r>
          <w:r w:rsidR="004E7593" w:rsidRPr="005B18A7">
            <w:rPr>
              <w:color w:val="000000"/>
              <w:sz w:val="24"/>
              <w:szCs w:val="24"/>
            </w:rPr>
            <w:t xml:space="preserve"> 5/2014</w:t>
          </w:r>
        </w:p>
        <w:p w14:paraId="725E56CC" w14:textId="77777777" w:rsidR="004E7593" w:rsidRPr="005B18A7" w:rsidRDefault="004E7593" w:rsidP="004E7593">
          <w:pPr>
            <w:pStyle w:val="ListParagraph"/>
            <w:ind w:left="360" w:firstLine="360"/>
            <w:rPr>
              <w:color w:val="000000"/>
              <w:sz w:val="24"/>
              <w:szCs w:val="24"/>
            </w:rPr>
          </w:pPr>
        </w:p>
        <w:p w14:paraId="4CD0ED6A" w14:textId="4BE00BA9" w:rsidR="004E7593" w:rsidRPr="005B18A7" w:rsidRDefault="004E7593" w:rsidP="0029746E">
          <w:pPr>
            <w:ind w:left="720" w:hanging="360"/>
            <w:rPr>
              <w:rFonts w:asciiTheme="minorHAnsi" w:hAnsiTheme="minorHAnsi"/>
              <w:color w:val="000000"/>
            </w:rPr>
          </w:pPr>
          <w:r w:rsidRPr="005B18A7">
            <w:rPr>
              <w:rFonts w:asciiTheme="minorHAnsi" w:hAnsiTheme="minorHAnsi"/>
              <w:color w:val="000000"/>
            </w:rPr>
            <w:t xml:space="preserve">4.    The CSI Microsurgery Laboratory. University of Colorado, Aurora, CO – Instructor of Microsurgical </w:t>
          </w:r>
          <w:r w:rsidR="00B35798" w:rsidRPr="005B18A7">
            <w:rPr>
              <w:rFonts w:asciiTheme="minorHAnsi" w:hAnsiTheme="minorHAnsi"/>
              <w:color w:val="000000"/>
            </w:rPr>
            <w:t xml:space="preserve">    </w:t>
          </w:r>
        </w:p>
        <w:p w14:paraId="4F096097" w14:textId="6AB8505F" w:rsidR="00B35798" w:rsidRPr="005B18A7" w:rsidRDefault="00B35798" w:rsidP="00B35798">
          <w:pPr>
            <w:pStyle w:val="ListParagraph"/>
            <w:rPr>
              <w:color w:val="000000"/>
              <w:sz w:val="24"/>
              <w:szCs w:val="24"/>
            </w:rPr>
          </w:pPr>
          <w:r w:rsidRPr="005B18A7">
            <w:rPr>
              <w:color w:val="000000"/>
              <w:sz w:val="24"/>
              <w:szCs w:val="24"/>
            </w:rPr>
            <w:t>Anatomy: 6/2014 – Present</w:t>
          </w:r>
        </w:p>
        <w:p w14:paraId="6F7163BA" w14:textId="2EF13333" w:rsidR="00B35798" w:rsidRPr="005B18A7" w:rsidRDefault="00B35798" w:rsidP="00B35798">
          <w:pPr>
            <w:pStyle w:val="ListParagraph"/>
            <w:rPr>
              <w:color w:val="000000"/>
              <w:sz w:val="24"/>
              <w:szCs w:val="24"/>
            </w:rPr>
          </w:pPr>
          <w:r w:rsidRPr="005B18A7">
            <w:rPr>
              <w:color w:val="000000"/>
              <w:sz w:val="24"/>
              <w:szCs w:val="24"/>
            </w:rPr>
            <w:t xml:space="preserve"> </w:t>
          </w:r>
        </w:p>
        <w:p w14:paraId="3FD03CD4" w14:textId="0C7A4C2B" w:rsidR="00B35798" w:rsidRPr="005B18A7" w:rsidRDefault="00B35798" w:rsidP="00CB1EF9">
          <w:pPr>
            <w:pStyle w:val="ListParagraph"/>
            <w:numPr>
              <w:ilvl w:val="0"/>
              <w:numId w:val="23"/>
            </w:numPr>
            <w:rPr>
              <w:color w:val="000000"/>
              <w:sz w:val="24"/>
              <w:szCs w:val="24"/>
            </w:rPr>
          </w:pPr>
          <w:r w:rsidRPr="005B18A7">
            <w:rPr>
              <w:color w:val="000000"/>
              <w:sz w:val="24"/>
              <w:szCs w:val="24"/>
            </w:rPr>
            <w:t>The Microvascular Procedu</w:t>
          </w:r>
          <w:r w:rsidR="0029746E" w:rsidRPr="005B18A7">
            <w:rPr>
              <w:color w:val="000000"/>
              <w:sz w:val="24"/>
              <w:szCs w:val="24"/>
            </w:rPr>
            <w:t>res Lab. Vivarium of University of Colorado</w:t>
          </w:r>
          <w:r w:rsidRPr="005B18A7">
            <w:rPr>
              <w:color w:val="000000"/>
              <w:sz w:val="24"/>
              <w:szCs w:val="24"/>
            </w:rPr>
            <w:t xml:space="preserve"> </w:t>
          </w:r>
        </w:p>
        <w:p w14:paraId="173441F1" w14:textId="77777777" w:rsidR="00924420" w:rsidRPr="005B18A7" w:rsidRDefault="00047D33" w:rsidP="00047D33">
          <w:pPr>
            <w:ind w:firstLine="720"/>
            <w:rPr>
              <w:rFonts w:asciiTheme="minorHAnsi" w:hAnsiTheme="minorHAnsi"/>
              <w:color w:val="000000"/>
            </w:rPr>
          </w:pPr>
          <w:r w:rsidRPr="005B18A7">
            <w:rPr>
              <w:rFonts w:asciiTheme="minorHAnsi" w:hAnsiTheme="minorHAnsi"/>
              <w:color w:val="000000"/>
            </w:rPr>
            <w:t>2015-Present</w:t>
          </w:r>
          <w:r w:rsidR="00906F14" w:rsidRPr="005B18A7">
            <w:rPr>
              <w:rFonts w:asciiTheme="minorHAnsi" w:hAnsiTheme="minorHAnsi"/>
              <w:color w:val="000000"/>
            </w:rPr>
            <w:br/>
          </w:r>
        </w:p>
        <w:p w14:paraId="04FC3DEB" w14:textId="77777777" w:rsidR="00924420" w:rsidRPr="005B18A7" w:rsidRDefault="00924420">
          <w:pPr>
            <w:rPr>
              <w:rFonts w:asciiTheme="minorHAnsi" w:hAnsiTheme="minorHAnsi"/>
              <w:color w:val="000000"/>
            </w:rPr>
          </w:pPr>
          <w:r w:rsidRPr="005B18A7">
            <w:rPr>
              <w:rFonts w:asciiTheme="minorHAnsi" w:hAnsiTheme="minorHAnsi"/>
              <w:color w:val="000000"/>
            </w:rPr>
            <w:br w:type="page"/>
          </w:r>
        </w:p>
        <w:p w14:paraId="28588FB5" w14:textId="1E107787" w:rsidR="000229A1" w:rsidRPr="005B18A7" w:rsidRDefault="000229A1" w:rsidP="00C03A64">
          <w:pPr>
            <w:rPr>
              <w:rFonts w:asciiTheme="minorHAnsi" w:hAnsiTheme="minorHAnsi"/>
              <w:b/>
              <w:color w:val="000000"/>
            </w:rPr>
          </w:pPr>
          <w:r w:rsidRPr="005B18A7">
            <w:rPr>
              <w:rFonts w:asciiTheme="minorHAnsi" w:hAnsiTheme="minorHAnsi"/>
              <w:b/>
              <w:color w:val="000000"/>
            </w:rPr>
            <w:lastRenderedPageBreak/>
            <w:t>Peer Reviewed Publications</w:t>
          </w:r>
        </w:p>
        <w:p w14:paraId="39E1CF11" w14:textId="77777777" w:rsidR="00CD6AFB" w:rsidRPr="005B18A7" w:rsidRDefault="00CD6AFB" w:rsidP="00A07794">
          <w:pPr>
            <w:rPr>
              <w:rFonts w:asciiTheme="minorHAnsi" w:hAnsiTheme="minorHAnsi"/>
              <w:b/>
              <w:color w:val="000000"/>
            </w:rPr>
          </w:pPr>
        </w:p>
        <w:p w14:paraId="13398EB2" w14:textId="5F05DF71" w:rsidR="008F6493" w:rsidRPr="005B18A7" w:rsidRDefault="008F6493" w:rsidP="00CB1EF9">
          <w:pPr>
            <w:numPr>
              <w:ilvl w:val="0"/>
              <w:numId w:val="21"/>
            </w:numPr>
            <w:rPr>
              <w:rFonts w:asciiTheme="minorHAnsi" w:hAnsiTheme="minorHAnsi"/>
              <w:color w:val="000000"/>
            </w:rPr>
          </w:pPr>
          <w:r w:rsidRPr="005B18A7">
            <w:rPr>
              <w:rFonts w:asciiTheme="minorHAnsi" w:hAnsiTheme="minorHAnsi"/>
              <w:b/>
              <w:iCs/>
              <w:color w:val="000000"/>
            </w:rPr>
            <w:t>Youssef AS</w:t>
          </w:r>
          <w:r w:rsidRPr="005B18A7">
            <w:rPr>
              <w:rFonts w:asciiTheme="minorHAnsi" w:hAnsiTheme="minorHAnsi"/>
              <w:iCs/>
              <w:color w:val="000000"/>
            </w:rPr>
            <w:t xml:space="preserve">, </w:t>
          </w:r>
          <w:proofErr w:type="spellStart"/>
          <w:r w:rsidRPr="005B18A7">
            <w:rPr>
              <w:rFonts w:asciiTheme="minorHAnsi" w:hAnsiTheme="minorHAnsi"/>
              <w:iCs/>
              <w:color w:val="000000"/>
            </w:rPr>
            <w:t>Magram</w:t>
          </w:r>
          <w:proofErr w:type="spellEnd"/>
          <w:r w:rsidRPr="005B18A7">
            <w:rPr>
              <w:rFonts w:asciiTheme="minorHAnsi" w:hAnsiTheme="minorHAnsi"/>
              <w:iCs/>
              <w:color w:val="000000"/>
            </w:rPr>
            <w:t xml:space="preserve"> G:  Altered CSF Dynamics in Early Shunted Hydrocephalus.</w:t>
          </w:r>
          <w:r w:rsidRPr="005B18A7">
            <w:rPr>
              <w:rFonts w:asciiTheme="minorHAnsi" w:hAnsiTheme="minorHAnsi"/>
              <w:i/>
              <w:iCs/>
              <w:color w:val="000000"/>
            </w:rPr>
            <w:t xml:space="preserve">  </w:t>
          </w:r>
          <w:r w:rsidRPr="005B18A7">
            <w:rPr>
              <w:rFonts w:asciiTheme="minorHAnsi" w:hAnsiTheme="minorHAnsi"/>
              <w:color w:val="000000"/>
            </w:rPr>
            <w:t>Thesis submitted for the partial fulfillment of the Doctorate Degree (PhD) in Neurosurgery. Ai</w:t>
          </w:r>
          <w:r w:rsidR="001D531D" w:rsidRPr="005B18A7">
            <w:rPr>
              <w:rFonts w:asciiTheme="minorHAnsi" w:hAnsiTheme="minorHAnsi"/>
              <w:color w:val="000000"/>
            </w:rPr>
            <w:t>n Shams University, Cairo Egypt, 2000</w:t>
          </w:r>
          <w:r w:rsidRPr="005B18A7">
            <w:rPr>
              <w:rFonts w:asciiTheme="minorHAnsi" w:hAnsiTheme="minorHAnsi"/>
              <w:color w:val="000000"/>
            </w:rPr>
            <w:br/>
          </w:r>
        </w:p>
        <w:p w14:paraId="2223F2D8" w14:textId="77777777" w:rsidR="008F6493" w:rsidRPr="005B18A7" w:rsidRDefault="008F6493" w:rsidP="00CB1EF9">
          <w:pPr>
            <w:numPr>
              <w:ilvl w:val="0"/>
              <w:numId w:val="21"/>
            </w:numPr>
            <w:rPr>
              <w:rFonts w:asciiTheme="minorHAnsi" w:hAnsiTheme="minorHAnsi"/>
              <w:color w:val="000000"/>
            </w:rPr>
          </w:pPr>
          <w:r w:rsidRPr="005B18A7">
            <w:rPr>
              <w:rFonts w:asciiTheme="minorHAnsi" w:hAnsiTheme="minorHAnsi"/>
              <w:b/>
              <w:bCs/>
              <w:color w:val="000000"/>
            </w:rPr>
            <w:t>Youssef AS</w:t>
          </w:r>
          <w:r w:rsidRPr="005B18A7">
            <w:rPr>
              <w:rFonts w:asciiTheme="minorHAnsi" w:hAnsiTheme="minorHAnsi"/>
              <w:bCs/>
              <w:color w:val="000000"/>
            </w:rPr>
            <w:t xml:space="preserve">, Aziz K, Kim EY, Keller JT, </w:t>
          </w:r>
          <w:proofErr w:type="spellStart"/>
          <w:r w:rsidRPr="005B18A7">
            <w:rPr>
              <w:rFonts w:asciiTheme="minorHAnsi" w:hAnsiTheme="minorHAnsi"/>
              <w:bCs/>
              <w:color w:val="000000"/>
            </w:rPr>
            <w:t>Zucarello</w:t>
          </w:r>
          <w:proofErr w:type="spellEnd"/>
          <w:r w:rsidRPr="005B18A7">
            <w:rPr>
              <w:rFonts w:asciiTheme="minorHAnsi" w:hAnsiTheme="minorHAnsi"/>
              <w:bCs/>
              <w:color w:val="000000"/>
            </w:rPr>
            <w:t xml:space="preserve"> M, van </w:t>
          </w:r>
          <w:proofErr w:type="spellStart"/>
          <w:r w:rsidRPr="005B18A7">
            <w:rPr>
              <w:rFonts w:asciiTheme="minorHAnsi" w:hAnsiTheme="minorHAnsi"/>
              <w:bCs/>
              <w:color w:val="000000"/>
            </w:rPr>
            <w:t>Loveren</w:t>
          </w:r>
          <w:proofErr w:type="spellEnd"/>
          <w:r w:rsidRPr="005B18A7">
            <w:rPr>
              <w:rFonts w:asciiTheme="minorHAnsi" w:hAnsiTheme="minorHAnsi"/>
              <w:b/>
              <w:bCs/>
              <w:color w:val="000000"/>
            </w:rPr>
            <w:t xml:space="preserve">: </w:t>
          </w:r>
          <w:r w:rsidRPr="005B18A7">
            <w:rPr>
              <w:rFonts w:asciiTheme="minorHAnsi" w:hAnsiTheme="minorHAnsi"/>
              <w:color w:val="000000"/>
            </w:rPr>
            <w:t>The Carotid Oculomotor triangle in Exposure of Upper Basilar Aneurysms: A Cadaveric Morphometric Study. Neurosurgery 54: 1181-1189, 2004</w:t>
          </w:r>
        </w:p>
        <w:p w14:paraId="58281A70" w14:textId="77777777" w:rsidR="008F6493" w:rsidRPr="005B18A7" w:rsidRDefault="008F6493" w:rsidP="00763C7B">
          <w:pPr>
            <w:tabs>
              <w:tab w:val="num" w:pos="540"/>
            </w:tabs>
            <w:rPr>
              <w:rFonts w:asciiTheme="minorHAnsi" w:hAnsiTheme="minorHAnsi"/>
              <w:color w:val="000000"/>
            </w:rPr>
          </w:pPr>
        </w:p>
        <w:p w14:paraId="158B2FF4" w14:textId="77777777" w:rsidR="008F6493" w:rsidRPr="005B18A7" w:rsidRDefault="008F6493" w:rsidP="00CB1EF9">
          <w:pPr>
            <w:numPr>
              <w:ilvl w:val="0"/>
              <w:numId w:val="21"/>
            </w:numPr>
            <w:rPr>
              <w:rFonts w:asciiTheme="minorHAnsi" w:hAnsiTheme="minorHAnsi"/>
              <w:color w:val="000000"/>
            </w:rPr>
          </w:pPr>
          <w:r w:rsidRPr="005B18A7">
            <w:rPr>
              <w:rFonts w:asciiTheme="minorHAnsi" w:hAnsiTheme="minorHAnsi"/>
              <w:b/>
              <w:color w:val="000000"/>
            </w:rPr>
            <w:t>Youssef AS</w:t>
          </w:r>
          <w:r w:rsidRPr="005B18A7">
            <w:rPr>
              <w:rFonts w:asciiTheme="minorHAnsi" w:hAnsiTheme="minorHAnsi"/>
              <w:color w:val="000000"/>
            </w:rPr>
            <w:t xml:space="preserve">, van </w:t>
          </w:r>
          <w:proofErr w:type="spellStart"/>
          <w:r w:rsidRPr="005B18A7">
            <w:rPr>
              <w:rFonts w:asciiTheme="minorHAnsi" w:hAnsiTheme="minorHAnsi"/>
              <w:color w:val="000000"/>
            </w:rPr>
            <w:t>Loveren</w:t>
          </w:r>
          <w:proofErr w:type="spellEnd"/>
          <w:r w:rsidRPr="005B18A7">
            <w:rPr>
              <w:rFonts w:asciiTheme="minorHAnsi" w:hAnsiTheme="minorHAnsi"/>
              <w:color w:val="000000"/>
            </w:rPr>
            <w:t xml:space="preserve"> HR:  Microvascular Retractor: A New Concept of Retracting and Repositioning Cerebral Blood Vessels. Neurosurgery 57 [ONS </w:t>
          </w:r>
          <w:proofErr w:type="spellStart"/>
          <w:r w:rsidRPr="005B18A7">
            <w:rPr>
              <w:rFonts w:asciiTheme="minorHAnsi" w:hAnsiTheme="minorHAnsi"/>
              <w:color w:val="000000"/>
            </w:rPr>
            <w:t>Suppl</w:t>
          </w:r>
          <w:proofErr w:type="spellEnd"/>
          <w:r w:rsidRPr="005B18A7">
            <w:rPr>
              <w:rFonts w:asciiTheme="minorHAnsi" w:hAnsiTheme="minorHAnsi"/>
              <w:color w:val="000000"/>
            </w:rPr>
            <w:t xml:space="preserve"> 1]: ONS 199-202,2005.</w:t>
          </w:r>
        </w:p>
        <w:p w14:paraId="17BB6162" w14:textId="77777777" w:rsidR="008F6493" w:rsidRPr="005B18A7" w:rsidRDefault="008F6493" w:rsidP="00763C7B">
          <w:pPr>
            <w:tabs>
              <w:tab w:val="num" w:pos="540"/>
            </w:tabs>
            <w:rPr>
              <w:rFonts w:asciiTheme="minorHAnsi" w:hAnsiTheme="minorHAnsi"/>
              <w:color w:val="000000"/>
            </w:rPr>
          </w:pPr>
        </w:p>
        <w:p w14:paraId="0A93B9DB" w14:textId="156703D4" w:rsidR="008F6493" w:rsidRPr="005B18A7" w:rsidRDefault="008F6493" w:rsidP="00CB1EF9">
          <w:pPr>
            <w:numPr>
              <w:ilvl w:val="0"/>
              <w:numId w:val="21"/>
            </w:numPr>
            <w:rPr>
              <w:rFonts w:asciiTheme="minorHAnsi" w:hAnsiTheme="minorHAnsi"/>
              <w:color w:val="000000"/>
            </w:rPr>
          </w:pPr>
          <w:r w:rsidRPr="005B18A7">
            <w:rPr>
              <w:rFonts w:asciiTheme="minorHAnsi" w:hAnsiTheme="minorHAnsi"/>
              <w:color w:val="000000"/>
            </w:rPr>
            <w:t xml:space="preserve">Lippman C, Spence C, </w:t>
          </w:r>
          <w:r w:rsidRPr="005B18A7">
            <w:rPr>
              <w:rFonts w:asciiTheme="minorHAnsi" w:hAnsiTheme="minorHAnsi"/>
              <w:b/>
              <w:color w:val="000000"/>
            </w:rPr>
            <w:t>Youssef AS</w:t>
          </w:r>
          <w:r w:rsidRPr="005B18A7">
            <w:rPr>
              <w:rFonts w:asciiTheme="minorHAnsi" w:hAnsiTheme="minorHAnsi"/>
              <w:color w:val="000000"/>
            </w:rPr>
            <w:t>, Cahill DW: Corre</w:t>
          </w:r>
          <w:r w:rsidR="00D52568" w:rsidRPr="005B18A7">
            <w:rPr>
              <w:rFonts w:asciiTheme="minorHAnsi" w:hAnsiTheme="minorHAnsi"/>
              <w:color w:val="000000"/>
            </w:rPr>
            <w:t xml:space="preserve">ction of adult scoliosis via a </w:t>
          </w:r>
          <w:r w:rsidRPr="005B18A7">
            <w:rPr>
              <w:rFonts w:asciiTheme="minorHAnsi" w:hAnsiTheme="minorHAnsi"/>
              <w:color w:val="000000"/>
            </w:rPr>
            <w:t xml:space="preserve">posterior- only approach. </w:t>
          </w:r>
          <w:proofErr w:type="spellStart"/>
          <w:r w:rsidRPr="005B18A7">
            <w:rPr>
              <w:rFonts w:asciiTheme="minorHAnsi" w:hAnsiTheme="minorHAnsi"/>
              <w:color w:val="000000"/>
            </w:rPr>
            <w:t>Neurosurg</w:t>
          </w:r>
          <w:proofErr w:type="spellEnd"/>
          <w:r w:rsidRPr="005B18A7">
            <w:rPr>
              <w:rFonts w:asciiTheme="minorHAnsi" w:hAnsiTheme="minorHAnsi"/>
              <w:color w:val="000000"/>
            </w:rPr>
            <w:t>. Focus/ Volume 14 (1): Article 5/ January, 2003</w:t>
          </w:r>
        </w:p>
        <w:p w14:paraId="604DC473" w14:textId="77777777" w:rsidR="008F6493" w:rsidRPr="005B18A7" w:rsidRDefault="008F6493" w:rsidP="00763C7B">
          <w:pPr>
            <w:tabs>
              <w:tab w:val="num" w:pos="540"/>
            </w:tabs>
            <w:ind w:left="180"/>
            <w:rPr>
              <w:rFonts w:asciiTheme="minorHAnsi" w:hAnsiTheme="minorHAnsi"/>
              <w:color w:val="000000"/>
            </w:rPr>
          </w:pPr>
        </w:p>
        <w:p w14:paraId="22764AF8" w14:textId="77777777" w:rsidR="008F6493" w:rsidRPr="005B18A7" w:rsidRDefault="008F6493" w:rsidP="00CB1EF9">
          <w:pPr>
            <w:numPr>
              <w:ilvl w:val="0"/>
              <w:numId w:val="21"/>
            </w:numPr>
            <w:rPr>
              <w:rFonts w:asciiTheme="minorHAnsi" w:hAnsiTheme="minorHAnsi"/>
              <w:color w:val="000000"/>
            </w:rPr>
          </w:pPr>
          <w:r w:rsidRPr="005B18A7">
            <w:rPr>
              <w:rFonts w:asciiTheme="minorHAnsi" w:hAnsiTheme="minorHAnsi"/>
              <w:b/>
              <w:color w:val="000000"/>
            </w:rPr>
            <w:t>Youssef AS</w:t>
          </w:r>
          <w:r w:rsidRPr="005B18A7">
            <w:rPr>
              <w:rFonts w:asciiTheme="minorHAnsi" w:hAnsiTheme="minorHAnsi"/>
              <w:color w:val="000000"/>
            </w:rPr>
            <w:t xml:space="preserve">, </w:t>
          </w:r>
          <w:proofErr w:type="spellStart"/>
          <w:r w:rsidRPr="005B18A7">
            <w:rPr>
              <w:rFonts w:asciiTheme="minorHAnsi" w:hAnsiTheme="minorHAnsi"/>
              <w:color w:val="000000"/>
            </w:rPr>
            <w:t>Agazzi</w:t>
          </w:r>
          <w:proofErr w:type="spellEnd"/>
          <w:r w:rsidRPr="005B18A7">
            <w:rPr>
              <w:rFonts w:asciiTheme="minorHAnsi" w:hAnsiTheme="minorHAnsi"/>
              <w:color w:val="000000"/>
            </w:rPr>
            <w:t xml:space="preserve"> S, van </w:t>
          </w:r>
          <w:proofErr w:type="spellStart"/>
          <w:r w:rsidRPr="005B18A7">
            <w:rPr>
              <w:rFonts w:asciiTheme="minorHAnsi" w:hAnsiTheme="minorHAnsi"/>
              <w:color w:val="000000"/>
            </w:rPr>
            <w:t>Loveren</w:t>
          </w:r>
          <w:proofErr w:type="spellEnd"/>
          <w:r w:rsidRPr="005B18A7">
            <w:rPr>
              <w:rFonts w:asciiTheme="minorHAnsi" w:hAnsiTheme="minorHAnsi"/>
              <w:color w:val="000000"/>
            </w:rPr>
            <w:t xml:space="preserve"> HR: Transcranial surgery for pituitary adenomas. Neurosurgery 57 [ONS </w:t>
          </w:r>
          <w:proofErr w:type="spellStart"/>
          <w:r w:rsidRPr="005B18A7">
            <w:rPr>
              <w:rFonts w:asciiTheme="minorHAnsi" w:hAnsiTheme="minorHAnsi"/>
              <w:color w:val="000000"/>
            </w:rPr>
            <w:t>Suppl</w:t>
          </w:r>
          <w:proofErr w:type="spellEnd"/>
          <w:r w:rsidRPr="005B18A7">
            <w:rPr>
              <w:rFonts w:asciiTheme="minorHAnsi" w:hAnsiTheme="minorHAnsi"/>
              <w:color w:val="000000"/>
            </w:rPr>
            <w:t xml:space="preserve"> 1]: ONS 168-175, 2005.</w:t>
          </w:r>
        </w:p>
        <w:p w14:paraId="2F26C1BE" w14:textId="77777777" w:rsidR="008F6493" w:rsidRPr="005B18A7" w:rsidRDefault="008F6493" w:rsidP="00763C7B">
          <w:pPr>
            <w:tabs>
              <w:tab w:val="num" w:pos="540"/>
            </w:tabs>
            <w:ind w:left="180"/>
            <w:rPr>
              <w:rFonts w:asciiTheme="minorHAnsi" w:hAnsiTheme="minorHAnsi"/>
              <w:color w:val="000000"/>
            </w:rPr>
          </w:pPr>
        </w:p>
        <w:p w14:paraId="7CE371F5" w14:textId="54A455F2" w:rsidR="008F6493" w:rsidRPr="005B18A7" w:rsidRDefault="007D2897" w:rsidP="00CB1EF9">
          <w:pPr>
            <w:numPr>
              <w:ilvl w:val="0"/>
              <w:numId w:val="21"/>
            </w:numPr>
            <w:rPr>
              <w:rFonts w:asciiTheme="minorHAnsi" w:hAnsiTheme="minorHAnsi"/>
              <w:color w:val="000000"/>
            </w:rPr>
          </w:pPr>
          <w:r w:rsidRPr="005B18A7">
            <w:rPr>
              <w:rFonts w:asciiTheme="minorHAnsi" w:hAnsiTheme="minorHAnsi"/>
              <w:b/>
              <w:color w:val="000000"/>
            </w:rPr>
            <w:t xml:space="preserve">Youssef </w:t>
          </w:r>
          <w:r w:rsidR="008F6493" w:rsidRPr="005B18A7">
            <w:rPr>
              <w:rFonts w:asciiTheme="minorHAnsi" w:hAnsiTheme="minorHAnsi"/>
              <w:b/>
              <w:color w:val="000000"/>
            </w:rPr>
            <w:t>S</w:t>
          </w:r>
          <w:r w:rsidR="008F6493" w:rsidRPr="005B18A7">
            <w:rPr>
              <w:rFonts w:asciiTheme="minorHAnsi" w:hAnsiTheme="minorHAnsi"/>
              <w:color w:val="000000"/>
            </w:rPr>
            <w:t xml:space="preserve">, Kim EU, Aziz K, </w:t>
          </w:r>
          <w:proofErr w:type="spellStart"/>
          <w:r w:rsidR="008F6493" w:rsidRPr="005B18A7">
            <w:rPr>
              <w:rFonts w:asciiTheme="minorHAnsi" w:hAnsiTheme="minorHAnsi"/>
              <w:color w:val="000000"/>
            </w:rPr>
            <w:t>Hemida</w:t>
          </w:r>
          <w:proofErr w:type="spellEnd"/>
          <w:r w:rsidR="008F6493" w:rsidRPr="005B18A7">
            <w:rPr>
              <w:rFonts w:asciiTheme="minorHAnsi" w:hAnsiTheme="minorHAnsi"/>
              <w:color w:val="000000"/>
            </w:rPr>
            <w:t xml:space="preserve"> S, van </w:t>
          </w:r>
          <w:proofErr w:type="spellStart"/>
          <w:r w:rsidR="008F6493" w:rsidRPr="005B18A7">
            <w:rPr>
              <w:rFonts w:asciiTheme="minorHAnsi" w:hAnsiTheme="minorHAnsi"/>
              <w:color w:val="000000"/>
            </w:rPr>
            <w:t>Loveren</w:t>
          </w:r>
          <w:proofErr w:type="spellEnd"/>
          <w:r w:rsidR="008F6493" w:rsidRPr="005B18A7">
            <w:rPr>
              <w:rFonts w:asciiTheme="minorHAnsi" w:hAnsiTheme="minorHAnsi"/>
              <w:color w:val="000000"/>
            </w:rPr>
            <w:t xml:space="preserve"> H: The Interdural Approach to Trigeminal Schwannomas. Neurosurgery [ONS Suppl.]: ONS Vol 59,270-278, 2006</w:t>
          </w:r>
        </w:p>
        <w:p w14:paraId="3C97BF56" w14:textId="77777777" w:rsidR="008F6493" w:rsidRPr="005B18A7" w:rsidRDefault="008F6493" w:rsidP="00763C7B">
          <w:pPr>
            <w:tabs>
              <w:tab w:val="num" w:pos="540"/>
            </w:tabs>
            <w:rPr>
              <w:rFonts w:asciiTheme="minorHAnsi" w:hAnsiTheme="minorHAnsi"/>
              <w:color w:val="000000"/>
            </w:rPr>
          </w:pPr>
        </w:p>
        <w:p w14:paraId="24941F7C" w14:textId="6937AE2F" w:rsidR="008F6493" w:rsidRPr="005B18A7" w:rsidRDefault="008F6493" w:rsidP="00CB1EF9">
          <w:pPr>
            <w:numPr>
              <w:ilvl w:val="0"/>
              <w:numId w:val="21"/>
            </w:numPr>
            <w:rPr>
              <w:rFonts w:asciiTheme="minorHAnsi" w:hAnsiTheme="minorHAnsi"/>
              <w:color w:val="000000"/>
            </w:rPr>
          </w:pPr>
          <w:proofErr w:type="spellStart"/>
          <w:r w:rsidRPr="005B18A7">
            <w:rPr>
              <w:rFonts w:asciiTheme="minorHAnsi" w:hAnsiTheme="minorHAnsi"/>
              <w:color w:val="000000"/>
            </w:rPr>
            <w:t>Agazzi</w:t>
          </w:r>
          <w:proofErr w:type="spellEnd"/>
          <w:r w:rsidRPr="005B18A7">
            <w:rPr>
              <w:rFonts w:asciiTheme="minorHAnsi" w:hAnsiTheme="minorHAnsi"/>
              <w:color w:val="000000"/>
            </w:rPr>
            <w:t xml:space="preserve"> S, Chang S, Drucker MD, </w:t>
          </w:r>
          <w:r w:rsidRPr="005B18A7">
            <w:rPr>
              <w:rFonts w:asciiTheme="minorHAnsi" w:hAnsiTheme="minorHAnsi"/>
              <w:b/>
              <w:color w:val="000000"/>
            </w:rPr>
            <w:t>Youssef AS</w:t>
          </w:r>
          <w:r w:rsidRPr="005B18A7">
            <w:rPr>
              <w:rFonts w:asciiTheme="minorHAnsi" w:hAnsiTheme="minorHAnsi"/>
              <w:color w:val="000000"/>
            </w:rPr>
            <w:t xml:space="preserve">, van </w:t>
          </w:r>
          <w:proofErr w:type="spellStart"/>
          <w:r w:rsidRPr="005B18A7">
            <w:rPr>
              <w:rFonts w:asciiTheme="minorHAnsi" w:hAnsiTheme="minorHAnsi"/>
              <w:color w:val="000000"/>
            </w:rPr>
            <w:t>Loveren</w:t>
          </w:r>
          <w:proofErr w:type="spellEnd"/>
          <w:r w:rsidRPr="005B18A7">
            <w:rPr>
              <w:rFonts w:asciiTheme="minorHAnsi" w:hAnsiTheme="minorHAnsi"/>
              <w:color w:val="000000"/>
            </w:rPr>
            <w:t xml:space="preserve"> HR: </w:t>
          </w:r>
          <w:r w:rsidRPr="005B18A7">
            <w:rPr>
              <w:rFonts w:asciiTheme="minorHAnsi" w:hAnsiTheme="minorHAnsi"/>
            </w:rPr>
            <w:t xml:space="preserve">Sudden Blindness as a Complication of Percutaneous Trigeminal Procedures: Mechanism Analysis and Prevention. J </w:t>
          </w:r>
          <w:proofErr w:type="spellStart"/>
          <w:r w:rsidR="00241E60" w:rsidRPr="005B18A7">
            <w:rPr>
              <w:rFonts w:asciiTheme="minorHAnsi" w:hAnsiTheme="minorHAnsi"/>
            </w:rPr>
            <w:t>Neurosurg</w:t>
          </w:r>
          <w:proofErr w:type="spellEnd"/>
          <w:r w:rsidR="00241E60" w:rsidRPr="005B18A7">
            <w:rPr>
              <w:rFonts w:asciiTheme="minorHAnsi" w:hAnsiTheme="minorHAnsi"/>
            </w:rPr>
            <w:t xml:space="preserve"> 2009</w:t>
          </w:r>
          <w:r w:rsidR="00D1354D" w:rsidRPr="005B18A7">
            <w:rPr>
              <w:rFonts w:asciiTheme="minorHAnsi" w:hAnsiTheme="minorHAnsi"/>
            </w:rPr>
            <w:t xml:space="preserve"> Apr, 110 </w:t>
          </w:r>
          <w:r w:rsidRPr="005B18A7">
            <w:rPr>
              <w:rFonts w:asciiTheme="minorHAnsi" w:hAnsiTheme="minorHAnsi"/>
            </w:rPr>
            <w:t>(4): 638-41</w:t>
          </w:r>
        </w:p>
        <w:p w14:paraId="61889855" w14:textId="77777777" w:rsidR="008F6493" w:rsidRPr="005B18A7" w:rsidRDefault="008F6493" w:rsidP="00763C7B">
          <w:pPr>
            <w:tabs>
              <w:tab w:val="num" w:pos="540"/>
            </w:tabs>
            <w:rPr>
              <w:rFonts w:asciiTheme="minorHAnsi" w:hAnsiTheme="minorHAnsi"/>
              <w:color w:val="000000"/>
            </w:rPr>
          </w:pPr>
        </w:p>
        <w:p w14:paraId="5048EF3C" w14:textId="77777777" w:rsidR="008F6493" w:rsidRPr="005B18A7" w:rsidRDefault="008F6493" w:rsidP="00CB1EF9">
          <w:pPr>
            <w:numPr>
              <w:ilvl w:val="0"/>
              <w:numId w:val="21"/>
            </w:numPr>
            <w:rPr>
              <w:rFonts w:asciiTheme="minorHAnsi" w:hAnsiTheme="minorHAnsi"/>
              <w:color w:val="000000"/>
            </w:rPr>
          </w:pPr>
          <w:r w:rsidRPr="005B18A7">
            <w:rPr>
              <w:rFonts w:asciiTheme="minorHAnsi" w:hAnsiTheme="minorHAnsi"/>
              <w:b/>
              <w:bCs/>
              <w:color w:val="000000"/>
            </w:rPr>
            <w:t>Youssef AS</w:t>
          </w:r>
          <w:r w:rsidRPr="005B18A7">
            <w:rPr>
              <w:rFonts w:asciiTheme="minorHAnsi" w:hAnsiTheme="minorHAnsi"/>
              <w:bCs/>
              <w:color w:val="000000"/>
            </w:rPr>
            <w:t xml:space="preserve">, Keller JT, van </w:t>
          </w:r>
          <w:proofErr w:type="spellStart"/>
          <w:r w:rsidRPr="005B18A7">
            <w:rPr>
              <w:rFonts w:asciiTheme="minorHAnsi" w:hAnsiTheme="minorHAnsi"/>
              <w:bCs/>
              <w:color w:val="000000"/>
            </w:rPr>
            <w:t>Loveren</w:t>
          </w:r>
          <w:proofErr w:type="spellEnd"/>
          <w:r w:rsidRPr="005B18A7">
            <w:rPr>
              <w:rFonts w:asciiTheme="minorHAnsi" w:hAnsiTheme="minorHAnsi"/>
              <w:bCs/>
              <w:color w:val="000000"/>
            </w:rPr>
            <w:t xml:space="preserve"> H: Novel application of computer</w:t>
          </w:r>
          <w:r w:rsidRPr="005B18A7">
            <w:rPr>
              <w:rFonts w:asciiTheme="minorHAnsi" w:hAnsiTheme="minorHAnsi"/>
              <w:b/>
              <w:bCs/>
              <w:color w:val="000000"/>
            </w:rPr>
            <w:t xml:space="preserve"> -</w:t>
          </w:r>
          <w:r w:rsidRPr="005B18A7">
            <w:rPr>
              <w:rFonts w:asciiTheme="minorHAnsi" w:hAnsiTheme="minorHAnsi"/>
              <w:bCs/>
              <w:color w:val="000000"/>
            </w:rPr>
            <w:t xml:space="preserve">assisted cisternal endoscopy for the biopsy of </w:t>
          </w:r>
          <w:r w:rsidRPr="005B18A7">
            <w:rPr>
              <w:rFonts w:asciiTheme="minorHAnsi" w:hAnsiTheme="minorHAnsi"/>
              <w:color w:val="000000"/>
            </w:rPr>
            <w:t>pineal</w:t>
          </w:r>
          <w:r w:rsidRPr="005B18A7">
            <w:rPr>
              <w:rFonts w:asciiTheme="minorHAnsi" w:hAnsiTheme="minorHAnsi"/>
              <w:b/>
              <w:bCs/>
              <w:color w:val="000000"/>
            </w:rPr>
            <w:t xml:space="preserve"> </w:t>
          </w:r>
          <w:r w:rsidRPr="005B18A7">
            <w:rPr>
              <w:rFonts w:asciiTheme="minorHAnsi" w:hAnsiTheme="minorHAnsi"/>
              <w:color w:val="000000"/>
            </w:rPr>
            <w:t xml:space="preserve">region tumors: Cadaveric study.  Acta </w:t>
          </w:r>
          <w:proofErr w:type="spellStart"/>
          <w:r w:rsidRPr="005B18A7">
            <w:rPr>
              <w:rFonts w:asciiTheme="minorHAnsi" w:hAnsiTheme="minorHAnsi"/>
              <w:color w:val="000000"/>
            </w:rPr>
            <w:t>Neurochirurgica</w:t>
          </w:r>
          <w:proofErr w:type="spellEnd"/>
          <w:r w:rsidRPr="005B18A7">
            <w:rPr>
              <w:rFonts w:asciiTheme="minorHAnsi" w:hAnsiTheme="minorHAnsi"/>
              <w:color w:val="000000"/>
            </w:rPr>
            <w:t xml:space="preserve"> (Wien) 2007; 149(4):399-406</w:t>
          </w:r>
        </w:p>
        <w:p w14:paraId="190EC264" w14:textId="77777777" w:rsidR="008F6493" w:rsidRPr="005B18A7" w:rsidRDefault="008F6493" w:rsidP="00763C7B">
          <w:pPr>
            <w:tabs>
              <w:tab w:val="num" w:pos="540"/>
            </w:tabs>
            <w:rPr>
              <w:rFonts w:asciiTheme="minorHAnsi" w:hAnsiTheme="minorHAnsi"/>
              <w:color w:val="000000"/>
            </w:rPr>
          </w:pPr>
        </w:p>
        <w:p w14:paraId="59AA7B3F" w14:textId="5BBEC9CB" w:rsidR="008F6493" w:rsidRPr="005B18A7" w:rsidRDefault="008F6493" w:rsidP="00CB1EF9">
          <w:pPr>
            <w:numPr>
              <w:ilvl w:val="0"/>
              <w:numId w:val="21"/>
            </w:numPr>
            <w:rPr>
              <w:rFonts w:asciiTheme="minorHAnsi" w:hAnsiTheme="minorHAnsi"/>
              <w:color w:val="000000"/>
            </w:rPr>
          </w:pPr>
          <w:r w:rsidRPr="005B18A7">
            <w:rPr>
              <w:rFonts w:asciiTheme="minorHAnsi" w:hAnsiTheme="minorHAnsi"/>
              <w:b/>
              <w:color w:val="000000"/>
            </w:rPr>
            <w:t>Youssef AS</w:t>
          </w:r>
          <w:r w:rsidRPr="005B18A7">
            <w:rPr>
              <w:rFonts w:asciiTheme="minorHAnsi" w:hAnsiTheme="minorHAnsi"/>
              <w:color w:val="000000"/>
            </w:rPr>
            <w:t xml:space="preserve">, Morgan JM, </w:t>
          </w:r>
          <w:proofErr w:type="spellStart"/>
          <w:r w:rsidRPr="005B18A7">
            <w:rPr>
              <w:rFonts w:asciiTheme="minorHAnsi" w:hAnsiTheme="minorHAnsi"/>
              <w:color w:val="000000"/>
            </w:rPr>
            <w:t>Padhya</w:t>
          </w:r>
          <w:proofErr w:type="spellEnd"/>
          <w:r w:rsidRPr="005B18A7">
            <w:rPr>
              <w:rFonts w:asciiTheme="minorHAnsi" w:hAnsiTheme="minorHAnsi"/>
              <w:color w:val="000000"/>
            </w:rPr>
            <w:t xml:space="preserve"> T, Vale FL: Penetrating Craniofacial Injury Inflicted </w:t>
          </w:r>
          <w:proofErr w:type="gramStart"/>
          <w:r w:rsidRPr="005B18A7">
            <w:rPr>
              <w:rFonts w:asciiTheme="minorHAnsi" w:hAnsiTheme="minorHAnsi"/>
              <w:color w:val="000000"/>
            </w:rPr>
            <w:t>By</w:t>
          </w:r>
          <w:proofErr w:type="gramEnd"/>
          <w:r w:rsidRPr="005B18A7">
            <w:rPr>
              <w:rFonts w:asciiTheme="minorHAnsi" w:hAnsiTheme="minorHAnsi"/>
              <w:color w:val="000000"/>
            </w:rPr>
            <w:t xml:space="preserve"> a Knife: Case Report. Journal of trauma and critical care 2008; June, 64(6): 1622-24</w:t>
          </w:r>
        </w:p>
        <w:p w14:paraId="7C471320" w14:textId="77777777" w:rsidR="008F6493" w:rsidRPr="005B18A7" w:rsidRDefault="008F6493" w:rsidP="00763C7B">
          <w:pPr>
            <w:tabs>
              <w:tab w:val="num" w:pos="540"/>
            </w:tabs>
            <w:rPr>
              <w:rFonts w:asciiTheme="minorHAnsi" w:hAnsiTheme="minorHAnsi"/>
            </w:rPr>
          </w:pPr>
        </w:p>
        <w:p w14:paraId="4DB59A66" w14:textId="61ACD920" w:rsidR="008F6493" w:rsidRPr="005B18A7" w:rsidRDefault="008F6493" w:rsidP="00CB1EF9">
          <w:pPr>
            <w:pStyle w:val="ListParagraph"/>
            <w:numPr>
              <w:ilvl w:val="0"/>
              <w:numId w:val="21"/>
            </w:numPr>
            <w:tabs>
              <w:tab w:val="num" w:pos="540"/>
            </w:tabs>
            <w:rPr>
              <w:sz w:val="24"/>
              <w:szCs w:val="24"/>
            </w:rPr>
          </w:pPr>
          <w:r w:rsidRPr="005B18A7">
            <w:rPr>
              <w:sz w:val="24"/>
              <w:szCs w:val="24"/>
            </w:rPr>
            <w:t xml:space="preserve">van </w:t>
          </w:r>
          <w:proofErr w:type="spellStart"/>
          <w:r w:rsidRPr="005B18A7">
            <w:rPr>
              <w:sz w:val="24"/>
              <w:szCs w:val="24"/>
            </w:rPr>
            <w:t>Loveren</w:t>
          </w:r>
          <w:proofErr w:type="spellEnd"/>
          <w:r w:rsidRPr="005B18A7">
            <w:rPr>
              <w:sz w:val="24"/>
              <w:szCs w:val="24"/>
            </w:rPr>
            <w:t xml:space="preserve"> H, </w:t>
          </w:r>
          <w:r w:rsidR="00047D33" w:rsidRPr="005B18A7">
            <w:rPr>
              <w:b/>
              <w:sz w:val="24"/>
              <w:szCs w:val="24"/>
            </w:rPr>
            <w:t>Yousef S</w:t>
          </w:r>
          <w:r w:rsidRPr="005B18A7">
            <w:rPr>
              <w:sz w:val="24"/>
              <w:szCs w:val="24"/>
            </w:rPr>
            <w:t>:  Malignant skull base t</w:t>
          </w:r>
          <w:r w:rsidR="006F0976" w:rsidRPr="005B18A7">
            <w:rPr>
              <w:sz w:val="24"/>
              <w:szCs w:val="24"/>
            </w:rPr>
            <w:t xml:space="preserve">eratoma. Skull Base: </w:t>
          </w:r>
          <w:r w:rsidRPr="005B18A7">
            <w:rPr>
              <w:sz w:val="24"/>
              <w:szCs w:val="24"/>
            </w:rPr>
            <w:t xml:space="preserve">An Interdisciplinary Approach; Experts Corner. Vol.12 No. 4: 221-225, 2002       </w:t>
          </w:r>
        </w:p>
        <w:p w14:paraId="4AF12AEC" w14:textId="5C3BFDF2" w:rsidR="008F6493" w:rsidRPr="005B18A7" w:rsidRDefault="008F6493" w:rsidP="00763C7B">
          <w:pPr>
            <w:tabs>
              <w:tab w:val="num" w:pos="540"/>
            </w:tabs>
            <w:ind w:firstLine="160"/>
            <w:rPr>
              <w:rFonts w:asciiTheme="minorHAnsi" w:hAnsiTheme="minorHAnsi"/>
              <w:color w:val="000000"/>
            </w:rPr>
          </w:pPr>
        </w:p>
        <w:p w14:paraId="0E1EBE9C" w14:textId="610F8B7F" w:rsidR="00D20ECB" w:rsidRDefault="008F6493" w:rsidP="00CB1EF9">
          <w:pPr>
            <w:pStyle w:val="ListParagraph"/>
            <w:numPr>
              <w:ilvl w:val="0"/>
              <w:numId w:val="21"/>
            </w:numPr>
            <w:tabs>
              <w:tab w:val="num" w:pos="540"/>
            </w:tabs>
            <w:rPr>
              <w:sz w:val="24"/>
              <w:szCs w:val="24"/>
            </w:rPr>
          </w:pPr>
          <w:r w:rsidRPr="005B18A7">
            <w:rPr>
              <w:color w:val="000000"/>
              <w:sz w:val="24"/>
              <w:szCs w:val="24"/>
            </w:rPr>
            <w:t xml:space="preserve">Keller JT, </w:t>
          </w:r>
          <w:r w:rsidRPr="005B18A7">
            <w:rPr>
              <w:b/>
              <w:color w:val="000000"/>
              <w:sz w:val="24"/>
              <w:szCs w:val="24"/>
            </w:rPr>
            <w:t>Youssef AS</w:t>
          </w:r>
          <w:r w:rsidRPr="005B18A7">
            <w:rPr>
              <w:color w:val="000000"/>
              <w:sz w:val="24"/>
              <w:szCs w:val="24"/>
            </w:rPr>
            <w:t>: A comment on peer review:</w:t>
          </w:r>
          <w:r w:rsidRPr="005B18A7">
            <w:rPr>
              <w:sz w:val="24"/>
              <w:szCs w:val="24"/>
            </w:rPr>
            <w:t xml:space="preserve"> Anatomic</w:t>
          </w:r>
          <w:r w:rsidR="00763C7B" w:rsidRPr="005B18A7">
            <w:rPr>
              <w:sz w:val="24"/>
              <w:szCs w:val="24"/>
            </w:rPr>
            <w:t>al Observations during</w:t>
          </w:r>
          <w:r w:rsidR="00763C7B" w:rsidRPr="005B18A7">
            <w:rPr>
              <w:sz w:val="24"/>
              <w:szCs w:val="24"/>
            </w:rPr>
            <w:br/>
          </w:r>
          <w:r w:rsidRPr="005B18A7">
            <w:rPr>
              <w:sz w:val="24"/>
              <w:szCs w:val="24"/>
            </w:rPr>
            <w:t xml:space="preserve"> microvascular decompression for idiopathic trigeminal neural</w:t>
          </w:r>
          <w:r w:rsidR="00D1354D" w:rsidRPr="005B18A7">
            <w:rPr>
              <w:sz w:val="24"/>
              <w:szCs w:val="24"/>
            </w:rPr>
            <w:t>gia (with correlations between</w:t>
          </w:r>
          <w:r w:rsidR="005A5A23" w:rsidRPr="005B18A7">
            <w:rPr>
              <w:sz w:val="24"/>
              <w:szCs w:val="24"/>
            </w:rPr>
            <w:t xml:space="preserve"> t</w:t>
          </w:r>
          <w:r w:rsidRPr="005B18A7">
            <w:rPr>
              <w:sz w:val="24"/>
              <w:szCs w:val="24"/>
            </w:rPr>
            <w:t xml:space="preserve">opography of pain and site of the neurovascular conflict) Prospective </w:t>
          </w:r>
          <w:r w:rsidR="00D1354D" w:rsidRPr="005B18A7">
            <w:rPr>
              <w:sz w:val="24"/>
              <w:szCs w:val="24"/>
            </w:rPr>
            <w:t xml:space="preserve">study in a Series of </w:t>
          </w:r>
          <w:r w:rsidRPr="005B18A7">
            <w:rPr>
              <w:sz w:val="24"/>
              <w:szCs w:val="24"/>
            </w:rPr>
            <w:t xml:space="preserve">579 Patients. Acta </w:t>
          </w:r>
          <w:proofErr w:type="spellStart"/>
          <w:r w:rsidRPr="005B18A7">
            <w:rPr>
              <w:sz w:val="24"/>
              <w:szCs w:val="24"/>
            </w:rPr>
            <w:t>Neurochirurgica</w:t>
          </w:r>
          <w:proofErr w:type="spellEnd"/>
          <w:r w:rsidRPr="005B18A7">
            <w:rPr>
              <w:sz w:val="24"/>
              <w:szCs w:val="24"/>
            </w:rPr>
            <w:t xml:space="preserve"> ;144: 1-13, 2002</w:t>
          </w:r>
          <w:r w:rsidR="00CF03A5" w:rsidRPr="005B18A7">
            <w:rPr>
              <w:sz w:val="24"/>
              <w:szCs w:val="24"/>
            </w:rPr>
            <w:br/>
          </w:r>
        </w:p>
        <w:p w14:paraId="2C6779C7" w14:textId="77777777" w:rsidR="00D20ECB" w:rsidRDefault="00D20ECB">
          <w:pPr>
            <w:rPr>
              <w:rFonts w:asciiTheme="minorHAnsi" w:eastAsiaTheme="minorEastAsia" w:hAnsiTheme="minorHAnsi" w:cstheme="minorBidi"/>
            </w:rPr>
          </w:pPr>
          <w:r>
            <w:br w:type="page"/>
          </w:r>
        </w:p>
        <w:p w14:paraId="4F1B300F" w14:textId="77777777" w:rsidR="00CF03A5" w:rsidRPr="005B18A7" w:rsidRDefault="00CF03A5" w:rsidP="00D20ECB">
          <w:pPr>
            <w:pStyle w:val="ListParagraph"/>
            <w:ind w:left="630"/>
            <w:rPr>
              <w:sz w:val="24"/>
              <w:szCs w:val="24"/>
            </w:rPr>
          </w:pPr>
        </w:p>
        <w:p w14:paraId="1320CCBB" w14:textId="7E56742F" w:rsidR="00CF03A5" w:rsidRPr="005B18A7" w:rsidRDefault="008F6493" w:rsidP="00CB1EF9">
          <w:pPr>
            <w:pStyle w:val="ListParagraph"/>
            <w:numPr>
              <w:ilvl w:val="0"/>
              <w:numId w:val="21"/>
            </w:numPr>
            <w:tabs>
              <w:tab w:val="num" w:pos="540"/>
            </w:tabs>
            <w:rPr>
              <w:sz w:val="24"/>
              <w:szCs w:val="24"/>
            </w:rPr>
          </w:pPr>
          <w:r w:rsidRPr="005B18A7">
            <w:rPr>
              <w:color w:val="000000"/>
              <w:sz w:val="24"/>
              <w:szCs w:val="24"/>
            </w:rPr>
            <w:t xml:space="preserve">van </w:t>
          </w:r>
          <w:proofErr w:type="spellStart"/>
          <w:r w:rsidRPr="005B18A7">
            <w:rPr>
              <w:color w:val="000000"/>
              <w:sz w:val="24"/>
              <w:szCs w:val="24"/>
            </w:rPr>
            <w:t>Loveren</w:t>
          </w:r>
          <w:proofErr w:type="spellEnd"/>
          <w:r w:rsidRPr="005B18A7">
            <w:rPr>
              <w:color w:val="000000"/>
              <w:sz w:val="24"/>
              <w:szCs w:val="24"/>
            </w:rPr>
            <w:t xml:space="preserve"> H, </w:t>
          </w:r>
          <w:r w:rsidRPr="005B18A7">
            <w:rPr>
              <w:b/>
              <w:color w:val="000000"/>
              <w:sz w:val="24"/>
              <w:szCs w:val="24"/>
            </w:rPr>
            <w:t>Youssef A S:</w:t>
          </w:r>
          <w:r w:rsidRPr="005B18A7">
            <w:rPr>
              <w:color w:val="000000"/>
              <w:sz w:val="24"/>
              <w:szCs w:val="24"/>
            </w:rPr>
            <w:t xml:space="preserve"> Giant Parapharyngeal Space Li</w:t>
          </w:r>
          <w:r w:rsidR="00D1354D" w:rsidRPr="005B18A7">
            <w:rPr>
              <w:color w:val="000000"/>
              <w:sz w:val="24"/>
              <w:szCs w:val="24"/>
            </w:rPr>
            <w:t xml:space="preserve">poma: Case Report and Surgical </w:t>
          </w:r>
          <w:r w:rsidRPr="005B18A7">
            <w:rPr>
              <w:color w:val="000000"/>
              <w:sz w:val="24"/>
              <w:szCs w:val="24"/>
            </w:rPr>
            <w:t>Approach. Skull Base: An Interdisciplinary Approach; Vol.12 No.4: 215-220, 2002</w:t>
          </w:r>
          <w:r w:rsidR="00CF03A5" w:rsidRPr="005B18A7">
            <w:rPr>
              <w:color w:val="000000"/>
              <w:sz w:val="24"/>
              <w:szCs w:val="24"/>
            </w:rPr>
            <w:t xml:space="preserve"> </w:t>
          </w:r>
          <w:r w:rsidR="00CF03A5" w:rsidRPr="005B18A7">
            <w:rPr>
              <w:color w:val="000000"/>
              <w:sz w:val="24"/>
              <w:szCs w:val="24"/>
            </w:rPr>
            <w:br/>
          </w:r>
        </w:p>
        <w:p w14:paraId="72970901" w14:textId="4D7ABA3F" w:rsidR="008F6493" w:rsidRPr="005B18A7" w:rsidRDefault="008F6493" w:rsidP="00CB1EF9">
          <w:pPr>
            <w:pStyle w:val="ListParagraph"/>
            <w:numPr>
              <w:ilvl w:val="0"/>
              <w:numId w:val="21"/>
            </w:numPr>
            <w:tabs>
              <w:tab w:val="num" w:pos="540"/>
            </w:tabs>
            <w:rPr>
              <w:color w:val="000000"/>
              <w:sz w:val="24"/>
              <w:szCs w:val="24"/>
            </w:rPr>
          </w:pPr>
          <w:r w:rsidRPr="005B18A7">
            <w:rPr>
              <w:color w:val="000000"/>
              <w:sz w:val="24"/>
              <w:szCs w:val="24"/>
            </w:rPr>
            <w:t xml:space="preserve">van </w:t>
          </w:r>
          <w:proofErr w:type="spellStart"/>
          <w:r w:rsidRPr="005B18A7">
            <w:rPr>
              <w:color w:val="000000"/>
              <w:sz w:val="24"/>
              <w:szCs w:val="24"/>
            </w:rPr>
            <w:t>Loveren</w:t>
          </w:r>
          <w:proofErr w:type="spellEnd"/>
          <w:r w:rsidRPr="005B18A7">
            <w:rPr>
              <w:color w:val="000000"/>
              <w:sz w:val="24"/>
              <w:szCs w:val="24"/>
            </w:rPr>
            <w:t xml:space="preserve"> H, </w:t>
          </w:r>
          <w:r w:rsidRPr="005B18A7">
            <w:rPr>
              <w:b/>
              <w:color w:val="000000"/>
              <w:sz w:val="24"/>
              <w:szCs w:val="24"/>
            </w:rPr>
            <w:t>Youssef A S</w:t>
          </w:r>
          <w:r w:rsidRPr="005B18A7">
            <w:rPr>
              <w:color w:val="000000"/>
              <w:sz w:val="24"/>
              <w:szCs w:val="24"/>
            </w:rPr>
            <w:t xml:space="preserve">: A comment on peer review: Abducens Schwannoma Inside </w:t>
          </w:r>
          <w:proofErr w:type="gramStart"/>
          <w:r w:rsidRPr="005B18A7">
            <w:rPr>
              <w:color w:val="000000"/>
              <w:sz w:val="24"/>
              <w:szCs w:val="24"/>
            </w:rPr>
            <w:t>The</w:t>
          </w:r>
          <w:proofErr w:type="gramEnd"/>
          <w:r w:rsidR="00D1354D" w:rsidRPr="005B18A7">
            <w:rPr>
              <w:color w:val="000000"/>
              <w:sz w:val="24"/>
              <w:szCs w:val="24"/>
            </w:rPr>
            <w:t xml:space="preserve"> </w:t>
          </w:r>
          <w:r w:rsidRPr="005B18A7">
            <w:rPr>
              <w:color w:val="000000"/>
              <w:sz w:val="24"/>
              <w:szCs w:val="24"/>
            </w:rPr>
            <w:t>Cavernous Sinus Proper: Case Report. Surgical Neurology 2004; 61: 559-563</w:t>
          </w:r>
        </w:p>
        <w:p w14:paraId="5EAEEFE7" w14:textId="77777777" w:rsidR="00CF03A5" w:rsidRPr="005B18A7" w:rsidRDefault="00CF03A5" w:rsidP="00763C7B">
          <w:pPr>
            <w:tabs>
              <w:tab w:val="left" w:pos="90"/>
              <w:tab w:val="num" w:pos="540"/>
            </w:tabs>
            <w:rPr>
              <w:rFonts w:asciiTheme="minorHAnsi" w:hAnsiTheme="minorHAnsi"/>
              <w:color w:val="000000"/>
            </w:rPr>
          </w:pPr>
        </w:p>
        <w:p w14:paraId="52E7945C" w14:textId="4E57FAE1" w:rsidR="008F6493" w:rsidRPr="005B18A7" w:rsidRDefault="008F6493" w:rsidP="00CB1EF9">
          <w:pPr>
            <w:pStyle w:val="ListParagraph"/>
            <w:numPr>
              <w:ilvl w:val="0"/>
              <w:numId w:val="21"/>
            </w:numPr>
            <w:tabs>
              <w:tab w:val="left" w:pos="90"/>
              <w:tab w:val="num" w:pos="540"/>
            </w:tabs>
            <w:rPr>
              <w:sz w:val="24"/>
              <w:szCs w:val="24"/>
            </w:rPr>
          </w:pPr>
          <w:proofErr w:type="spellStart"/>
          <w:r w:rsidRPr="005B18A7">
            <w:rPr>
              <w:color w:val="000000"/>
              <w:sz w:val="24"/>
              <w:szCs w:val="24"/>
            </w:rPr>
            <w:t>Agazzi</w:t>
          </w:r>
          <w:proofErr w:type="spellEnd"/>
          <w:r w:rsidRPr="005B18A7">
            <w:rPr>
              <w:color w:val="000000"/>
              <w:sz w:val="24"/>
              <w:szCs w:val="24"/>
            </w:rPr>
            <w:t xml:space="preserve"> S, </w:t>
          </w:r>
          <w:r w:rsidRPr="005B18A7">
            <w:rPr>
              <w:b/>
              <w:color w:val="000000"/>
              <w:sz w:val="24"/>
              <w:szCs w:val="24"/>
            </w:rPr>
            <w:t>Youssef AS</w:t>
          </w:r>
          <w:r w:rsidRPr="005B18A7">
            <w:rPr>
              <w:color w:val="000000"/>
              <w:sz w:val="24"/>
              <w:szCs w:val="24"/>
            </w:rPr>
            <w:t xml:space="preserve">, van </w:t>
          </w:r>
          <w:proofErr w:type="spellStart"/>
          <w:r w:rsidRPr="005B18A7">
            <w:rPr>
              <w:color w:val="000000"/>
              <w:sz w:val="24"/>
              <w:szCs w:val="24"/>
            </w:rPr>
            <w:t>Loveren</w:t>
          </w:r>
          <w:proofErr w:type="spellEnd"/>
          <w:r w:rsidRPr="005B18A7">
            <w:rPr>
              <w:color w:val="000000"/>
              <w:sz w:val="24"/>
              <w:szCs w:val="24"/>
            </w:rPr>
            <w:t xml:space="preserve"> H: The Anterolateral approach for the Transcranial</w:t>
          </w:r>
          <w:r w:rsidR="00D1354D" w:rsidRPr="005B18A7">
            <w:rPr>
              <w:sz w:val="24"/>
              <w:szCs w:val="24"/>
            </w:rPr>
            <w:t xml:space="preserve"> </w:t>
          </w:r>
          <w:r w:rsidRPr="005B18A7">
            <w:rPr>
              <w:sz w:val="24"/>
              <w:szCs w:val="24"/>
            </w:rPr>
            <w:t>Resection of Pituitary Adenomas: Technical Note Skull base. 2010 May;20(3): 143-8</w:t>
          </w:r>
          <w:r w:rsidRPr="005B18A7">
            <w:rPr>
              <w:sz w:val="24"/>
              <w:szCs w:val="24"/>
            </w:rPr>
            <w:br/>
          </w:r>
        </w:p>
        <w:p w14:paraId="53DD148C" w14:textId="02377614" w:rsidR="00CF03A5" w:rsidRPr="005B18A7" w:rsidRDefault="008F6493" w:rsidP="00CB1EF9">
          <w:pPr>
            <w:pStyle w:val="ListParagraph"/>
            <w:numPr>
              <w:ilvl w:val="0"/>
              <w:numId w:val="21"/>
            </w:numPr>
            <w:tabs>
              <w:tab w:val="left" w:pos="90"/>
              <w:tab w:val="num" w:pos="540"/>
            </w:tabs>
            <w:rPr>
              <w:sz w:val="24"/>
              <w:szCs w:val="24"/>
            </w:rPr>
          </w:pPr>
          <w:r w:rsidRPr="005B18A7">
            <w:rPr>
              <w:b/>
              <w:sz w:val="24"/>
              <w:szCs w:val="24"/>
            </w:rPr>
            <w:t>Youssef AS</w:t>
          </w:r>
          <w:r w:rsidRPr="005B18A7">
            <w:rPr>
              <w:sz w:val="24"/>
              <w:szCs w:val="24"/>
            </w:rPr>
            <w:t xml:space="preserve">, van </w:t>
          </w:r>
          <w:proofErr w:type="spellStart"/>
          <w:r w:rsidRPr="005B18A7">
            <w:rPr>
              <w:sz w:val="24"/>
              <w:szCs w:val="24"/>
            </w:rPr>
            <w:t>Loveren</w:t>
          </w:r>
          <w:proofErr w:type="spellEnd"/>
          <w:r w:rsidRPr="005B18A7">
            <w:rPr>
              <w:sz w:val="24"/>
              <w:szCs w:val="24"/>
            </w:rPr>
            <w:t xml:space="preserve"> H: Posterior C</w:t>
          </w:r>
          <w:r w:rsidR="009B41CC" w:rsidRPr="005B18A7">
            <w:rPr>
              <w:sz w:val="24"/>
              <w:szCs w:val="24"/>
            </w:rPr>
            <w:t xml:space="preserve">linoidectomy:  Dural Tailoring </w:t>
          </w:r>
          <w:r w:rsidR="00047D33" w:rsidRPr="005B18A7">
            <w:rPr>
              <w:sz w:val="24"/>
              <w:szCs w:val="24"/>
            </w:rPr>
            <w:t xml:space="preserve">Technique and Clinical </w:t>
          </w:r>
          <w:r w:rsidRPr="005B18A7">
            <w:rPr>
              <w:sz w:val="24"/>
              <w:szCs w:val="24"/>
            </w:rPr>
            <w:t>Application. Skull Base 2009; 19: 183-191</w:t>
          </w:r>
        </w:p>
        <w:p w14:paraId="778A64F9" w14:textId="77777777" w:rsidR="00CF03A5" w:rsidRPr="005B18A7" w:rsidRDefault="00CF03A5" w:rsidP="00763C7B">
          <w:pPr>
            <w:tabs>
              <w:tab w:val="left" w:pos="90"/>
              <w:tab w:val="num" w:pos="540"/>
            </w:tabs>
            <w:rPr>
              <w:rFonts w:asciiTheme="minorHAnsi" w:hAnsiTheme="minorHAnsi"/>
            </w:rPr>
          </w:pPr>
        </w:p>
        <w:p w14:paraId="2EF7D931" w14:textId="5CC0C33C" w:rsidR="008F6493" w:rsidRPr="005B18A7" w:rsidRDefault="008F6493" w:rsidP="00CB1EF9">
          <w:pPr>
            <w:pStyle w:val="ListParagraph"/>
            <w:numPr>
              <w:ilvl w:val="0"/>
              <w:numId w:val="21"/>
            </w:numPr>
            <w:tabs>
              <w:tab w:val="left" w:pos="90"/>
              <w:tab w:val="num" w:pos="540"/>
            </w:tabs>
            <w:rPr>
              <w:sz w:val="24"/>
              <w:szCs w:val="24"/>
            </w:rPr>
          </w:pPr>
          <w:r w:rsidRPr="005B18A7">
            <w:rPr>
              <w:b/>
              <w:sz w:val="24"/>
              <w:szCs w:val="24"/>
            </w:rPr>
            <w:t>Youssef AS</w:t>
          </w:r>
          <w:r w:rsidRPr="005B18A7">
            <w:rPr>
              <w:sz w:val="24"/>
              <w:szCs w:val="24"/>
            </w:rPr>
            <w:t xml:space="preserve">, </w:t>
          </w:r>
          <w:proofErr w:type="spellStart"/>
          <w:r w:rsidRPr="005B18A7">
            <w:rPr>
              <w:sz w:val="24"/>
              <w:szCs w:val="24"/>
            </w:rPr>
            <w:t>Guiot</w:t>
          </w:r>
          <w:proofErr w:type="spellEnd"/>
          <w:r w:rsidRPr="005B18A7">
            <w:rPr>
              <w:sz w:val="24"/>
              <w:szCs w:val="24"/>
            </w:rPr>
            <w:t xml:space="preserve"> B, Black K, Sloan A: Mo</w:t>
          </w:r>
          <w:r w:rsidR="006F0976" w:rsidRPr="005B18A7">
            <w:rPr>
              <w:sz w:val="24"/>
              <w:szCs w:val="24"/>
            </w:rPr>
            <w:t xml:space="preserve">difications of the Transoral </w:t>
          </w:r>
          <w:r w:rsidR="00047D33" w:rsidRPr="005B18A7">
            <w:rPr>
              <w:sz w:val="24"/>
              <w:szCs w:val="24"/>
            </w:rPr>
            <w:t xml:space="preserve">Approach to the </w:t>
          </w:r>
          <w:r w:rsidRPr="005B18A7">
            <w:rPr>
              <w:sz w:val="24"/>
              <w:szCs w:val="24"/>
            </w:rPr>
            <w:t>Craniovertebral Junction:  Anat</w:t>
          </w:r>
          <w:r w:rsidR="006F0976" w:rsidRPr="005B18A7">
            <w:rPr>
              <w:sz w:val="24"/>
              <w:szCs w:val="24"/>
            </w:rPr>
            <w:t xml:space="preserve">omical Study and Clinical </w:t>
          </w:r>
          <w:r w:rsidR="00CF03A5" w:rsidRPr="005B18A7">
            <w:rPr>
              <w:sz w:val="24"/>
              <w:szCs w:val="24"/>
            </w:rPr>
            <w:t xml:space="preserve">Application, </w:t>
          </w:r>
          <w:r w:rsidRPr="005B18A7">
            <w:rPr>
              <w:sz w:val="24"/>
              <w:szCs w:val="24"/>
            </w:rPr>
            <w:t>Neurosurgery [ONS]. ONS vol. 63: 145-155, 2008</w:t>
          </w:r>
          <w:r w:rsidR="00241E60" w:rsidRPr="005B18A7">
            <w:rPr>
              <w:sz w:val="24"/>
              <w:szCs w:val="24"/>
            </w:rPr>
            <w:br/>
          </w:r>
        </w:p>
        <w:p w14:paraId="2FD888A3" w14:textId="4EA57C47" w:rsidR="008F6493" w:rsidRPr="005B18A7" w:rsidRDefault="008F6493" w:rsidP="00CB1EF9">
          <w:pPr>
            <w:pStyle w:val="ListParagraph"/>
            <w:numPr>
              <w:ilvl w:val="0"/>
              <w:numId w:val="21"/>
            </w:numPr>
            <w:tabs>
              <w:tab w:val="left" w:pos="90"/>
              <w:tab w:val="num" w:pos="540"/>
              <w:tab w:val="left" w:pos="1440"/>
              <w:tab w:val="center" w:pos="4320"/>
              <w:tab w:val="left" w:pos="9720"/>
            </w:tabs>
            <w:ind w:right="1890"/>
            <w:rPr>
              <w:sz w:val="24"/>
              <w:szCs w:val="24"/>
            </w:rPr>
          </w:pPr>
          <w:r w:rsidRPr="005B18A7">
            <w:rPr>
              <w:sz w:val="24"/>
              <w:szCs w:val="24"/>
            </w:rPr>
            <w:t xml:space="preserve">Uribe JS, Ramos EZ, </w:t>
          </w:r>
          <w:proofErr w:type="spellStart"/>
          <w:r w:rsidRPr="005B18A7">
            <w:rPr>
              <w:sz w:val="24"/>
              <w:szCs w:val="24"/>
            </w:rPr>
            <w:t>Baaj</w:t>
          </w:r>
          <w:proofErr w:type="spellEnd"/>
          <w:r w:rsidRPr="005B18A7">
            <w:rPr>
              <w:sz w:val="24"/>
              <w:szCs w:val="24"/>
            </w:rPr>
            <w:t xml:space="preserve"> MA, </w:t>
          </w:r>
          <w:r w:rsidRPr="005B18A7">
            <w:rPr>
              <w:b/>
              <w:sz w:val="24"/>
              <w:szCs w:val="24"/>
            </w:rPr>
            <w:t>Youssef AS</w:t>
          </w:r>
          <w:r w:rsidRPr="005B18A7">
            <w:rPr>
              <w:sz w:val="24"/>
              <w:szCs w:val="24"/>
            </w:rPr>
            <w:t>,</w:t>
          </w:r>
          <w:r w:rsidR="00CF03A5" w:rsidRPr="005B18A7">
            <w:rPr>
              <w:sz w:val="24"/>
              <w:szCs w:val="24"/>
            </w:rPr>
            <w:t xml:space="preserve"> </w:t>
          </w:r>
          <w:r w:rsidRPr="005B18A7">
            <w:rPr>
              <w:sz w:val="24"/>
              <w:szCs w:val="24"/>
            </w:rPr>
            <w:t xml:space="preserve">Vale F: Occipito-cervical Stabilization Using Occipital Condyle for Cranial Fixation. Technical case Report. </w:t>
          </w:r>
          <w:r w:rsidR="00763C7B" w:rsidRPr="005B18A7">
            <w:rPr>
              <w:sz w:val="24"/>
              <w:szCs w:val="24"/>
            </w:rPr>
            <w:t xml:space="preserve"> </w:t>
          </w:r>
          <w:r w:rsidR="009B41CC" w:rsidRPr="005B18A7">
            <w:rPr>
              <w:rStyle w:val="src"/>
              <w:sz w:val="24"/>
              <w:szCs w:val="24"/>
            </w:rPr>
            <w:t>Neurosurgery 2009 Dec;65(6</w:t>
          </w:r>
          <w:proofErr w:type="gramStart"/>
          <w:r w:rsidR="009B41CC" w:rsidRPr="005B18A7">
            <w:rPr>
              <w:rStyle w:val="src"/>
              <w:sz w:val="24"/>
              <w:szCs w:val="24"/>
            </w:rPr>
            <w:t>):E</w:t>
          </w:r>
          <w:proofErr w:type="gramEnd"/>
          <w:r w:rsidR="009B41CC" w:rsidRPr="005B18A7">
            <w:rPr>
              <w:rStyle w:val="src"/>
              <w:sz w:val="24"/>
              <w:szCs w:val="24"/>
            </w:rPr>
            <w:t>1216-7</w:t>
          </w:r>
          <w:r w:rsidR="00CF03A5" w:rsidRPr="005B18A7">
            <w:rPr>
              <w:sz w:val="24"/>
              <w:szCs w:val="24"/>
            </w:rPr>
            <w:t xml:space="preserve"> </w:t>
          </w:r>
        </w:p>
        <w:p w14:paraId="20FEB44D" w14:textId="7F8168A1" w:rsidR="008F6493" w:rsidRPr="005B18A7" w:rsidRDefault="008F6493" w:rsidP="00763C7B">
          <w:pPr>
            <w:tabs>
              <w:tab w:val="left" w:pos="90"/>
              <w:tab w:val="num" w:pos="540"/>
              <w:tab w:val="left" w:pos="1440"/>
              <w:tab w:val="center" w:pos="4320"/>
            </w:tabs>
            <w:ind w:right="1890"/>
            <w:rPr>
              <w:rFonts w:asciiTheme="minorHAnsi" w:hAnsiTheme="minorHAnsi"/>
            </w:rPr>
          </w:pPr>
        </w:p>
        <w:p w14:paraId="4DBC4936" w14:textId="13BED764" w:rsidR="008F6493" w:rsidRPr="005B18A7" w:rsidRDefault="008F6493" w:rsidP="00CB1EF9">
          <w:pPr>
            <w:pStyle w:val="ListParagraph"/>
            <w:numPr>
              <w:ilvl w:val="0"/>
              <w:numId w:val="21"/>
            </w:numPr>
            <w:tabs>
              <w:tab w:val="left" w:pos="1440"/>
              <w:tab w:val="center" w:pos="4320"/>
            </w:tabs>
            <w:spacing w:line="240" w:lineRule="auto"/>
            <w:ind w:right="1890"/>
            <w:rPr>
              <w:sz w:val="24"/>
              <w:szCs w:val="24"/>
            </w:rPr>
          </w:pPr>
          <w:r w:rsidRPr="005B18A7">
            <w:rPr>
              <w:sz w:val="24"/>
              <w:szCs w:val="24"/>
            </w:rPr>
            <w:t xml:space="preserve">Ramos EZ, Uribe JS, </w:t>
          </w:r>
          <w:r w:rsidRPr="005B18A7">
            <w:rPr>
              <w:b/>
              <w:sz w:val="24"/>
              <w:szCs w:val="24"/>
            </w:rPr>
            <w:t>Youssef AS</w:t>
          </w:r>
          <w:r w:rsidRPr="005B18A7">
            <w:rPr>
              <w:sz w:val="24"/>
              <w:szCs w:val="24"/>
            </w:rPr>
            <w:t>, Levine N, Vale F: Occipito-cervical Stabilization Using Occipital Condyle for Cranial Fixation. Biomechanical Study</w:t>
          </w:r>
          <w:r w:rsidR="006F0976" w:rsidRPr="005B18A7">
            <w:rPr>
              <w:sz w:val="24"/>
              <w:szCs w:val="24"/>
            </w:rPr>
            <w:t>; Spine</w:t>
          </w:r>
          <w:r w:rsidR="006F0976" w:rsidRPr="005B18A7">
            <w:rPr>
              <w:rStyle w:val="jrnl"/>
              <w:sz w:val="24"/>
              <w:szCs w:val="24"/>
            </w:rPr>
            <w:t xml:space="preserve"> (</w:t>
          </w:r>
          <w:proofErr w:type="spellStart"/>
          <w:r w:rsidR="006F0976" w:rsidRPr="005B18A7">
            <w:rPr>
              <w:rStyle w:val="jrnl"/>
              <w:sz w:val="24"/>
              <w:szCs w:val="24"/>
            </w:rPr>
            <w:t>Phila</w:t>
          </w:r>
          <w:proofErr w:type="spellEnd"/>
          <w:r w:rsidR="006F0976" w:rsidRPr="005B18A7">
            <w:rPr>
              <w:rStyle w:val="jrnl"/>
              <w:sz w:val="24"/>
              <w:szCs w:val="24"/>
            </w:rPr>
            <w:t xml:space="preserve"> PA</w:t>
          </w:r>
          <w:r w:rsidRPr="005B18A7">
            <w:rPr>
              <w:rStyle w:val="jrnl"/>
              <w:sz w:val="24"/>
              <w:szCs w:val="24"/>
            </w:rPr>
            <w:t xml:space="preserve"> 1976)</w:t>
          </w:r>
          <w:r w:rsidRPr="005B18A7">
            <w:rPr>
              <w:rStyle w:val="src"/>
              <w:sz w:val="24"/>
              <w:szCs w:val="24"/>
            </w:rPr>
            <w:t>. 2010 Apr 20;</w:t>
          </w:r>
          <w:r w:rsidR="00F051E1" w:rsidRPr="005B18A7">
            <w:rPr>
              <w:rStyle w:val="src"/>
              <w:sz w:val="24"/>
              <w:szCs w:val="24"/>
            </w:rPr>
            <w:t xml:space="preserve"> </w:t>
          </w:r>
          <w:r w:rsidRPr="005B18A7">
            <w:rPr>
              <w:rStyle w:val="src"/>
              <w:sz w:val="24"/>
              <w:szCs w:val="24"/>
            </w:rPr>
            <w:t>35 (9):931-8.</w:t>
          </w:r>
        </w:p>
        <w:p w14:paraId="4B518511" w14:textId="77777777" w:rsidR="008F6493" w:rsidRPr="005B18A7" w:rsidRDefault="008F6493" w:rsidP="00763C7B">
          <w:pPr>
            <w:tabs>
              <w:tab w:val="num" w:pos="540"/>
              <w:tab w:val="left" w:pos="1440"/>
              <w:tab w:val="center" w:pos="4320"/>
            </w:tabs>
            <w:ind w:left="540" w:right="1890"/>
            <w:rPr>
              <w:rFonts w:asciiTheme="minorHAnsi" w:hAnsiTheme="minorHAnsi"/>
            </w:rPr>
          </w:pPr>
        </w:p>
        <w:p w14:paraId="116ABEF6" w14:textId="35009F39" w:rsidR="008F6493" w:rsidRPr="005B18A7" w:rsidRDefault="008F6493" w:rsidP="00CB1EF9">
          <w:pPr>
            <w:pStyle w:val="ListParagraph"/>
            <w:numPr>
              <w:ilvl w:val="0"/>
              <w:numId w:val="21"/>
            </w:numPr>
            <w:tabs>
              <w:tab w:val="left" w:pos="1440"/>
              <w:tab w:val="center" w:pos="4320"/>
            </w:tabs>
            <w:spacing w:line="240" w:lineRule="auto"/>
            <w:ind w:right="1890"/>
            <w:rPr>
              <w:sz w:val="24"/>
              <w:szCs w:val="24"/>
            </w:rPr>
          </w:pPr>
          <w:r w:rsidRPr="005B18A7">
            <w:rPr>
              <w:sz w:val="24"/>
              <w:szCs w:val="24"/>
            </w:rPr>
            <w:t xml:space="preserve"> </w:t>
          </w:r>
          <w:r w:rsidRPr="005B18A7">
            <w:rPr>
              <w:b/>
              <w:sz w:val="24"/>
              <w:szCs w:val="24"/>
            </w:rPr>
            <w:t>Youssef AS</w:t>
          </w:r>
          <w:r w:rsidRPr="005B18A7">
            <w:rPr>
              <w:sz w:val="24"/>
              <w:szCs w:val="24"/>
            </w:rPr>
            <w:t>, Sloan A: Extended Transoral Approaches. Surgical Technique and Analy</w:t>
          </w:r>
          <w:r w:rsidR="007B29B4" w:rsidRPr="005B18A7">
            <w:rPr>
              <w:sz w:val="24"/>
              <w:szCs w:val="24"/>
            </w:rPr>
            <w:t xml:space="preserve">sis. </w:t>
          </w:r>
          <w:r w:rsidRPr="005B18A7">
            <w:rPr>
              <w:rStyle w:val="jrnl"/>
              <w:sz w:val="24"/>
              <w:szCs w:val="24"/>
            </w:rPr>
            <w:t>Neurosurgery</w:t>
          </w:r>
          <w:r w:rsidRPr="005B18A7">
            <w:rPr>
              <w:rStyle w:val="src"/>
              <w:sz w:val="24"/>
              <w:szCs w:val="24"/>
            </w:rPr>
            <w:t>. 2010 Mar</w:t>
          </w:r>
          <w:r w:rsidR="006F0976" w:rsidRPr="005B18A7">
            <w:rPr>
              <w:rStyle w:val="src"/>
              <w:sz w:val="24"/>
              <w:szCs w:val="24"/>
            </w:rPr>
            <w:t>; 66</w:t>
          </w:r>
          <w:r w:rsidRPr="005B18A7">
            <w:rPr>
              <w:rStyle w:val="src"/>
              <w:sz w:val="24"/>
              <w:szCs w:val="24"/>
            </w:rPr>
            <w:t xml:space="preserve">(3 </w:t>
          </w:r>
          <w:proofErr w:type="spellStart"/>
          <w:r w:rsidRPr="005B18A7">
            <w:rPr>
              <w:rStyle w:val="src"/>
              <w:sz w:val="24"/>
              <w:szCs w:val="24"/>
            </w:rPr>
            <w:t>Suppl</w:t>
          </w:r>
          <w:proofErr w:type="spellEnd"/>
          <w:r w:rsidRPr="005B18A7">
            <w:rPr>
              <w:rStyle w:val="src"/>
              <w:sz w:val="24"/>
              <w:szCs w:val="24"/>
            </w:rPr>
            <w:t>):126-34.</w:t>
          </w:r>
          <w:r w:rsidRPr="005B18A7">
            <w:rPr>
              <w:sz w:val="24"/>
              <w:szCs w:val="24"/>
            </w:rPr>
            <w:br/>
          </w:r>
        </w:p>
        <w:p w14:paraId="472C986B" w14:textId="77777777" w:rsidR="008F6493" w:rsidRPr="005B18A7" w:rsidRDefault="008F6493" w:rsidP="00CB1EF9">
          <w:pPr>
            <w:numPr>
              <w:ilvl w:val="0"/>
              <w:numId w:val="21"/>
            </w:numPr>
            <w:tabs>
              <w:tab w:val="left" w:pos="1440"/>
              <w:tab w:val="center" w:pos="4320"/>
            </w:tabs>
            <w:ind w:right="1890"/>
            <w:rPr>
              <w:rFonts w:asciiTheme="minorHAnsi" w:hAnsiTheme="minorHAnsi"/>
            </w:rPr>
          </w:pPr>
          <w:r w:rsidRPr="005B18A7">
            <w:rPr>
              <w:rFonts w:asciiTheme="minorHAnsi" w:hAnsiTheme="minorHAnsi"/>
              <w:b/>
            </w:rPr>
            <w:t>Youssef AS</w:t>
          </w:r>
          <w:r w:rsidRPr="005B18A7">
            <w:rPr>
              <w:rFonts w:asciiTheme="minorHAnsi" w:hAnsiTheme="minorHAnsi"/>
            </w:rPr>
            <w:t xml:space="preserve">, </w:t>
          </w:r>
          <w:proofErr w:type="spellStart"/>
          <w:r w:rsidRPr="005B18A7">
            <w:rPr>
              <w:rFonts w:asciiTheme="minorHAnsi" w:hAnsiTheme="minorHAnsi"/>
            </w:rPr>
            <w:t>Downes</w:t>
          </w:r>
          <w:proofErr w:type="spellEnd"/>
          <w:r w:rsidRPr="005B18A7">
            <w:rPr>
              <w:rFonts w:asciiTheme="minorHAnsi" w:hAnsiTheme="minorHAnsi"/>
            </w:rPr>
            <w:t xml:space="preserve"> A: Intraoperative Neurophysiologic Monitoring in Vestibular Schwannoma Surgery: Advances and Clinical Implications. Neurosurgery Focus 27(4</w:t>
          </w:r>
          <w:proofErr w:type="gramStart"/>
          <w:r w:rsidRPr="005B18A7">
            <w:rPr>
              <w:rFonts w:asciiTheme="minorHAnsi" w:hAnsiTheme="minorHAnsi"/>
            </w:rPr>
            <w:t>):E</w:t>
          </w:r>
          <w:proofErr w:type="gramEnd"/>
          <w:r w:rsidRPr="005B18A7">
            <w:rPr>
              <w:rFonts w:asciiTheme="minorHAnsi" w:hAnsiTheme="minorHAnsi"/>
            </w:rPr>
            <w:t>9, 2009</w:t>
          </w:r>
          <w:r w:rsidRPr="005B18A7">
            <w:rPr>
              <w:rFonts w:asciiTheme="minorHAnsi" w:hAnsiTheme="minorHAnsi"/>
            </w:rPr>
            <w:br/>
          </w:r>
        </w:p>
        <w:p w14:paraId="14E00B6D" w14:textId="682A80EE" w:rsidR="008F6493" w:rsidRPr="005B18A7" w:rsidRDefault="008F6493" w:rsidP="00CB1EF9">
          <w:pPr>
            <w:numPr>
              <w:ilvl w:val="0"/>
              <w:numId w:val="21"/>
            </w:numPr>
            <w:tabs>
              <w:tab w:val="left" w:pos="1440"/>
              <w:tab w:val="center" w:pos="4320"/>
            </w:tabs>
            <w:ind w:right="1890"/>
            <w:rPr>
              <w:rFonts w:asciiTheme="minorHAnsi" w:hAnsiTheme="minorHAnsi"/>
            </w:rPr>
          </w:pPr>
          <w:r w:rsidRPr="005B18A7">
            <w:rPr>
              <w:rFonts w:asciiTheme="minorHAnsi" w:hAnsiTheme="minorHAnsi"/>
              <w:b/>
            </w:rPr>
            <w:t>Youssef AS</w:t>
          </w:r>
          <w:r w:rsidRPr="005B18A7">
            <w:rPr>
              <w:rFonts w:asciiTheme="minorHAnsi" w:hAnsiTheme="minorHAnsi"/>
            </w:rPr>
            <w:t xml:space="preserve">, </w:t>
          </w:r>
          <w:proofErr w:type="spellStart"/>
          <w:r w:rsidRPr="005B18A7">
            <w:rPr>
              <w:rFonts w:asciiTheme="minorHAnsi" w:hAnsiTheme="minorHAnsi"/>
            </w:rPr>
            <w:t>Downes</w:t>
          </w:r>
          <w:proofErr w:type="spellEnd"/>
          <w:r w:rsidRPr="005B18A7">
            <w:rPr>
              <w:rFonts w:asciiTheme="minorHAnsi" w:hAnsiTheme="minorHAnsi"/>
            </w:rPr>
            <w:t xml:space="preserve"> A, </w:t>
          </w:r>
          <w:proofErr w:type="spellStart"/>
          <w:r w:rsidRPr="005B18A7">
            <w:rPr>
              <w:rFonts w:asciiTheme="minorHAnsi" w:hAnsiTheme="minorHAnsi"/>
            </w:rPr>
            <w:t>Agazzi</w:t>
          </w:r>
          <w:proofErr w:type="spellEnd"/>
          <w:r w:rsidRPr="005B18A7">
            <w:rPr>
              <w:rFonts w:asciiTheme="minorHAnsi" w:hAnsiTheme="minorHAnsi"/>
            </w:rPr>
            <w:t xml:space="preserve"> S, van </w:t>
          </w:r>
          <w:proofErr w:type="spellStart"/>
          <w:r w:rsidRPr="005B18A7">
            <w:rPr>
              <w:rFonts w:asciiTheme="minorHAnsi" w:hAnsiTheme="minorHAnsi"/>
            </w:rPr>
            <w:t>Loveren</w:t>
          </w:r>
          <w:proofErr w:type="spellEnd"/>
          <w:r w:rsidRPr="005B18A7">
            <w:rPr>
              <w:rFonts w:asciiTheme="minorHAnsi" w:hAnsiTheme="minorHAnsi"/>
            </w:rPr>
            <w:t xml:space="preserve"> H: Life without t</w:t>
          </w:r>
          <w:r w:rsidR="00241E60" w:rsidRPr="005B18A7">
            <w:rPr>
              <w:rFonts w:asciiTheme="minorHAnsi" w:hAnsiTheme="minorHAnsi"/>
            </w:rPr>
            <w:t>he Vein of Galen; Clinical and Radiographic S</w:t>
          </w:r>
          <w:r w:rsidRPr="005B18A7">
            <w:rPr>
              <w:rFonts w:asciiTheme="minorHAnsi" w:hAnsiTheme="minorHAnsi"/>
            </w:rPr>
            <w:t>equela</w:t>
          </w:r>
          <w:r w:rsidR="00EA5153" w:rsidRPr="005B18A7">
            <w:rPr>
              <w:rFonts w:asciiTheme="minorHAnsi" w:hAnsiTheme="minorHAnsi"/>
            </w:rPr>
            <w:t xml:space="preserve">e. </w:t>
          </w:r>
          <w:proofErr w:type="spellStart"/>
          <w:r w:rsidR="00BA11A6" w:rsidRPr="005B18A7">
            <w:rPr>
              <w:rFonts w:asciiTheme="minorHAnsi" w:hAnsiTheme="minorHAnsi"/>
            </w:rPr>
            <w:t>Clin</w:t>
          </w:r>
          <w:proofErr w:type="spellEnd"/>
          <w:r w:rsidR="00BA11A6" w:rsidRPr="005B18A7">
            <w:rPr>
              <w:rFonts w:asciiTheme="minorHAnsi" w:hAnsiTheme="minorHAnsi"/>
            </w:rPr>
            <w:t xml:space="preserve"> Anat. 2011 Sep;24(6):776-85. </w:t>
          </w:r>
          <w:r w:rsidR="009B41CC" w:rsidRPr="005B18A7">
            <w:rPr>
              <w:rFonts w:asciiTheme="minorHAnsi" w:hAnsiTheme="minorHAnsi"/>
            </w:rPr>
            <w:t xml:space="preserve"> </w:t>
          </w:r>
          <w:r w:rsidR="009B41CC" w:rsidRPr="005B18A7">
            <w:rPr>
              <w:rFonts w:asciiTheme="minorHAnsi" w:hAnsiTheme="minorHAnsi"/>
            </w:rPr>
            <w:br/>
          </w:r>
        </w:p>
        <w:p w14:paraId="7223242B" w14:textId="2D2EDE1D" w:rsidR="008F6493" w:rsidRPr="005B18A7" w:rsidRDefault="008F6493" w:rsidP="00CB1EF9">
          <w:pPr>
            <w:numPr>
              <w:ilvl w:val="0"/>
              <w:numId w:val="21"/>
            </w:numPr>
            <w:tabs>
              <w:tab w:val="left" w:pos="1440"/>
              <w:tab w:val="center" w:pos="4320"/>
            </w:tabs>
            <w:ind w:right="1890"/>
            <w:rPr>
              <w:rFonts w:asciiTheme="minorHAnsi" w:hAnsiTheme="minorHAnsi"/>
            </w:rPr>
          </w:pPr>
          <w:r w:rsidRPr="005B18A7">
            <w:rPr>
              <w:rFonts w:asciiTheme="minorHAnsi" w:hAnsiTheme="minorHAnsi"/>
              <w:b/>
            </w:rPr>
            <w:t>Youssef AS</w:t>
          </w:r>
          <w:r w:rsidRPr="005B18A7">
            <w:rPr>
              <w:rFonts w:asciiTheme="minorHAnsi" w:hAnsiTheme="minorHAnsi"/>
            </w:rPr>
            <w:t xml:space="preserve">, Uribe JS, Ramos EZ, Janjua R, Thomas LB, van </w:t>
          </w:r>
          <w:proofErr w:type="spellStart"/>
          <w:r w:rsidRPr="005B18A7">
            <w:rPr>
              <w:rFonts w:asciiTheme="minorHAnsi" w:hAnsiTheme="minorHAnsi"/>
            </w:rPr>
            <w:t>Loveren</w:t>
          </w:r>
          <w:proofErr w:type="spellEnd"/>
          <w:r w:rsidRPr="005B18A7">
            <w:rPr>
              <w:rFonts w:asciiTheme="minorHAnsi" w:hAnsiTheme="minorHAnsi"/>
            </w:rPr>
            <w:t xml:space="preserve"> H: Interf</w:t>
          </w:r>
          <w:r w:rsidR="006340B4" w:rsidRPr="005B18A7">
            <w:rPr>
              <w:rFonts w:asciiTheme="minorHAnsi" w:hAnsiTheme="minorHAnsi"/>
            </w:rPr>
            <w:t>ascial Technique for Vertebral A</w:t>
          </w:r>
          <w:r w:rsidRPr="005B18A7">
            <w:rPr>
              <w:rFonts w:asciiTheme="minorHAnsi" w:hAnsiTheme="minorHAnsi"/>
            </w:rPr>
            <w:t xml:space="preserve">rtery Exposure in the Suboccipital Triangle: The Road Map. </w:t>
          </w:r>
          <w:r w:rsidRPr="005B18A7">
            <w:rPr>
              <w:rStyle w:val="jrnl"/>
              <w:rFonts w:asciiTheme="minorHAnsi" w:hAnsiTheme="minorHAnsi"/>
            </w:rPr>
            <w:t>Neurosurgery</w:t>
          </w:r>
          <w:r w:rsidRPr="005B18A7">
            <w:rPr>
              <w:rStyle w:val="src"/>
              <w:rFonts w:asciiTheme="minorHAnsi" w:hAnsiTheme="minorHAnsi"/>
            </w:rPr>
            <w:t xml:space="preserve">. 2010 Dec;67(2 </w:t>
          </w:r>
          <w:proofErr w:type="spellStart"/>
          <w:r w:rsidRPr="005B18A7">
            <w:rPr>
              <w:rStyle w:val="src"/>
              <w:rFonts w:asciiTheme="minorHAnsi" w:hAnsiTheme="minorHAnsi"/>
            </w:rPr>
            <w:lastRenderedPageBreak/>
            <w:t>Suppl</w:t>
          </w:r>
          <w:proofErr w:type="spellEnd"/>
          <w:r w:rsidRPr="005B18A7">
            <w:rPr>
              <w:rStyle w:val="src"/>
              <w:rFonts w:asciiTheme="minorHAnsi" w:hAnsiTheme="minorHAnsi"/>
            </w:rPr>
            <w:t xml:space="preserve"> Operative):355-61.</w:t>
          </w:r>
          <w:r w:rsidRPr="005B18A7">
            <w:rPr>
              <w:rFonts w:asciiTheme="minorHAnsi" w:hAnsiTheme="minorHAnsi"/>
              <w:i/>
            </w:rPr>
            <w:t xml:space="preserve"> </w:t>
          </w:r>
          <w:r w:rsidRPr="005B18A7">
            <w:rPr>
              <w:rFonts w:asciiTheme="minorHAnsi" w:hAnsiTheme="minorHAnsi"/>
              <w:i/>
            </w:rPr>
            <w:br/>
          </w:r>
        </w:p>
        <w:p w14:paraId="6131C4FA" w14:textId="3DD7BBC8" w:rsidR="00D1354D" w:rsidRPr="005B18A7" w:rsidRDefault="008F6493" w:rsidP="00CB1EF9">
          <w:pPr>
            <w:numPr>
              <w:ilvl w:val="0"/>
              <w:numId w:val="21"/>
            </w:numPr>
            <w:tabs>
              <w:tab w:val="left" w:pos="1440"/>
              <w:tab w:val="center" w:pos="4320"/>
            </w:tabs>
            <w:ind w:right="1890"/>
            <w:rPr>
              <w:rFonts w:asciiTheme="minorHAnsi" w:hAnsiTheme="minorHAnsi"/>
            </w:rPr>
          </w:pPr>
          <w:r w:rsidRPr="005B18A7">
            <w:rPr>
              <w:rFonts w:asciiTheme="minorHAnsi" w:hAnsiTheme="minorHAnsi"/>
            </w:rPr>
            <w:t>Patel S,</w:t>
          </w:r>
          <w:r w:rsidR="006F0976" w:rsidRPr="005B18A7">
            <w:rPr>
              <w:rFonts w:asciiTheme="minorHAnsi" w:hAnsiTheme="minorHAnsi"/>
            </w:rPr>
            <w:t xml:space="preserve"> </w:t>
          </w:r>
          <w:r w:rsidRPr="005B18A7">
            <w:rPr>
              <w:rFonts w:asciiTheme="minorHAnsi" w:hAnsiTheme="minorHAnsi"/>
              <w:b/>
            </w:rPr>
            <w:t>Youssef AS</w:t>
          </w:r>
          <w:r w:rsidRPr="005B18A7">
            <w:rPr>
              <w:rFonts w:asciiTheme="minorHAnsi" w:hAnsiTheme="minorHAnsi"/>
            </w:rPr>
            <w:t>,</w:t>
          </w:r>
          <w:r w:rsidR="006F0976" w:rsidRPr="005B18A7">
            <w:rPr>
              <w:rFonts w:asciiTheme="minorHAnsi" w:hAnsiTheme="minorHAnsi"/>
            </w:rPr>
            <w:t xml:space="preserve"> </w:t>
          </w:r>
          <w:r w:rsidRPr="005B18A7">
            <w:rPr>
              <w:rFonts w:asciiTheme="minorHAnsi" w:hAnsiTheme="minorHAnsi"/>
            </w:rPr>
            <w:t xml:space="preserve">Vale FL, </w:t>
          </w:r>
          <w:proofErr w:type="spellStart"/>
          <w:r w:rsidRPr="005B18A7">
            <w:rPr>
              <w:rFonts w:asciiTheme="minorHAnsi" w:hAnsiTheme="minorHAnsi"/>
            </w:rPr>
            <w:t>Padhya</w:t>
          </w:r>
          <w:proofErr w:type="spellEnd"/>
          <w:r w:rsidRPr="005B18A7">
            <w:rPr>
              <w:rFonts w:asciiTheme="minorHAnsi" w:hAnsiTheme="minorHAnsi"/>
            </w:rPr>
            <w:t xml:space="preserve"> T: Re-evaluation of the Role of Image Guidance in Minimally Invasive pituitary </w:t>
          </w:r>
          <w:r w:rsidR="00047D33" w:rsidRPr="005B18A7">
            <w:rPr>
              <w:rFonts w:asciiTheme="minorHAnsi" w:hAnsiTheme="minorHAnsi"/>
            </w:rPr>
            <w:t xml:space="preserve">Surgery: Benefits and Outcomes </w:t>
          </w:r>
          <w:r w:rsidRPr="005B18A7">
            <w:rPr>
              <w:rFonts w:asciiTheme="minorHAnsi" w:hAnsiTheme="minorHAnsi"/>
            </w:rPr>
            <w:t xml:space="preserve">Computer </w:t>
          </w:r>
          <w:r w:rsidR="00D1354D" w:rsidRPr="005B18A7">
            <w:rPr>
              <w:rFonts w:asciiTheme="minorHAnsi" w:hAnsiTheme="minorHAnsi"/>
            </w:rPr>
            <w:t>Aided Surgery. 2011;16(2):47-53</w:t>
          </w:r>
          <w:r w:rsidR="00D1354D" w:rsidRPr="005B18A7">
            <w:rPr>
              <w:rFonts w:asciiTheme="minorHAnsi" w:hAnsiTheme="minorHAnsi"/>
            </w:rPr>
            <w:br/>
          </w:r>
        </w:p>
        <w:p w14:paraId="3E9E07DE" w14:textId="4D5E8316" w:rsidR="008F6493" w:rsidRPr="005B18A7" w:rsidRDefault="008F6493" w:rsidP="00CB1EF9">
          <w:pPr>
            <w:numPr>
              <w:ilvl w:val="0"/>
              <w:numId w:val="21"/>
            </w:numPr>
            <w:tabs>
              <w:tab w:val="left" w:pos="1440"/>
              <w:tab w:val="center" w:pos="4320"/>
            </w:tabs>
            <w:ind w:right="1890"/>
            <w:rPr>
              <w:rFonts w:asciiTheme="minorHAnsi" w:hAnsiTheme="minorHAnsi"/>
            </w:rPr>
          </w:pPr>
          <w:proofErr w:type="spellStart"/>
          <w:r w:rsidRPr="005B18A7">
            <w:rPr>
              <w:rFonts w:asciiTheme="minorHAnsi" w:hAnsiTheme="minorHAnsi"/>
            </w:rPr>
            <w:t>Ahmadian</w:t>
          </w:r>
          <w:proofErr w:type="spellEnd"/>
          <w:r w:rsidRPr="005B18A7">
            <w:rPr>
              <w:rFonts w:asciiTheme="minorHAnsi" w:hAnsiTheme="minorHAnsi"/>
            </w:rPr>
            <w:t xml:space="preserve"> A, </w:t>
          </w:r>
          <w:proofErr w:type="spellStart"/>
          <w:r w:rsidRPr="005B18A7">
            <w:rPr>
              <w:rFonts w:asciiTheme="minorHAnsi" w:hAnsiTheme="minorHAnsi"/>
            </w:rPr>
            <w:t>Benbadis</w:t>
          </w:r>
          <w:proofErr w:type="spellEnd"/>
          <w:r w:rsidRPr="005B18A7">
            <w:rPr>
              <w:rFonts w:asciiTheme="minorHAnsi" w:hAnsiTheme="minorHAnsi"/>
            </w:rPr>
            <w:t xml:space="preserve"> S, </w:t>
          </w:r>
          <w:r w:rsidRPr="005B18A7">
            <w:rPr>
              <w:rFonts w:asciiTheme="minorHAnsi" w:hAnsiTheme="minorHAnsi"/>
              <w:b/>
            </w:rPr>
            <w:t>Youssef AS</w:t>
          </w:r>
          <w:r w:rsidRPr="005B18A7">
            <w:rPr>
              <w:rFonts w:asciiTheme="minorHAnsi" w:hAnsiTheme="minorHAnsi"/>
            </w:rPr>
            <w:t>, Vale F: Long-term Outcome of Vagus Nerve Stimulation Therapy after Failed Epile</w:t>
          </w:r>
          <w:r w:rsidR="00C24412" w:rsidRPr="005B18A7">
            <w:rPr>
              <w:rFonts w:asciiTheme="minorHAnsi" w:hAnsiTheme="minorHAnsi"/>
            </w:rPr>
            <w:t xml:space="preserve">psy Surgery Seizure. </w:t>
          </w:r>
          <w:r w:rsidRPr="005B18A7">
            <w:rPr>
              <w:rFonts w:asciiTheme="minorHAnsi" w:hAnsiTheme="minorHAnsi"/>
            </w:rPr>
            <w:t xml:space="preserve">Seizure </w:t>
          </w:r>
          <w:r w:rsidRPr="005B18A7">
            <w:rPr>
              <w:rFonts w:asciiTheme="minorHAnsi" w:hAnsiTheme="minorHAnsi" w:cs="Arial"/>
            </w:rPr>
            <w:t>2011 Apr;20(3):244-8</w:t>
          </w:r>
          <w:r w:rsidRPr="005B18A7">
            <w:rPr>
              <w:rFonts w:asciiTheme="minorHAnsi" w:hAnsiTheme="minorHAnsi"/>
            </w:rPr>
            <w:t>.</w:t>
          </w:r>
          <w:r w:rsidRPr="005B18A7">
            <w:rPr>
              <w:rFonts w:asciiTheme="minorHAnsi" w:hAnsiTheme="minorHAnsi"/>
            </w:rPr>
            <w:br/>
          </w:r>
        </w:p>
        <w:p w14:paraId="1CBFD9FF" w14:textId="58209D1B" w:rsidR="00763C7B" w:rsidRPr="005B18A7" w:rsidRDefault="008F6493" w:rsidP="00CB1EF9">
          <w:pPr>
            <w:numPr>
              <w:ilvl w:val="0"/>
              <w:numId w:val="21"/>
            </w:numPr>
            <w:tabs>
              <w:tab w:val="left" w:pos="1440"/>
              <w:tab w:val="center" w:pos="4320"/>
            </w:tabs>
            <w:ind w:right="1890"/>
            <w:rPr>
              <w:rFonts w:asciiTheme="minorHAnsi" w:hAnsiTheme="minorHAnsi"/>
            </w:rPr>
          </w:pPr>
          <w:r w:rsidRPr="005B18A7">
            <w:rPr>
              <w:rFonts w:asciiTheme="minorHAnsi" w:hAnsiTheme="minorHAnsi"/>
            </w:rPr>
            <w:t xml:space="preserve">Huong M, </w:t>
          </w:r>
          <w:proofErr w:type="spellStart"/>
          <w:r w:rsidRPr="005B18A7">
            <w:rPr>
              <w:rFonts w:asciiTheme="minorHAnsi" w:hAnsiTheme="minorHAnsi"/>
            </w:rPr>
            <w:t>Baaj</w:t>
          </w:r>
          <w:proofErr w:type="spellEnd"/>
          <w:r w:rsidRPr="005B18A7">
            <w:rPr>
              <w:rFonts w:asciiTheme="minorHAnsi" w:hAnsiTheme="minorHAnsi"/>
            </w:rPr>
            <w:t xml:space="preserve"> A, </w:t>
          </w:r>
          <w:proofErr w:type="spellStart"/>
          <w:r w:rsidRPr="005B18A7">
            <w:rPr>
              <w:rFonts w:asciiTheme="minorHAnsi" w:hAnsiTheme="minorHAnsi"/>
            </w:rPr>
            <w:t>Downes</w:t>
          </w:r>
          <w:proofErr w:type="spellEnd"/>
          <w:r w:rsidRPr="005B18A7">
            <w:rPr>
              <w:rFonts w:asciiTheme="minorHAnsi" w:hAnsiTheme="minorHAnsi"/>
            </w:rPr>
            <w:t xml:space="preserve"> K,</w:t>
          </w:r>
          <w:r w:rsidR="006F0976" w:rsidRPr="005B18A7">
            <w:rPr>
              <w:rFonts w:asciiTheme="minorHAnsi" w:hAnsiTheme="minorHAnsi"/>
            </w:rPr>
            <w:t xml:space="preserve"> </w:t>
          </w:r>
          <w:r w:rsidRPr="005B18A7">
            <w:rPr>
              <w:rFonts w:asciiTheme="minorHAnsi" w:hAnsiTheme="minorHAnsi"/>
              <w:b/>
            </w:rPr>
            <w:t>Youssef AS</w:t>
          </w:r>
          <w:r w:rsidRPr="005B18A7">
            <w:rPr>
              <w:rFonts w:asciiTheme="minorHAnsi" w:hAnsiTheme="minorHAnsi"/>
            </w:rPr>
            <w:t xml:space="preserve">, </w:t>
          </w:r>
          <w:proofErr w:type="spellStart"/>
          <w:r w:rsidRPr="005B18A7">
            <w:rPr>
              <w:rFonts w:asciiTheme="minorHAnsi" w:hAnsiTheme="minorHAnsi"/>
            </w:rPr>
            <w:t>Sauvageau</w:t>
          </w:r>
          <w:proofErr w:type="spellEnd"/>
          <w:r w:rsidRPr="005B18A7">
            <w:rPr>
              <w:rFonts w:asciiTheme="minorHAnsi" w:hAnsiTheme="minorHAnsi"/>
            </w:rPr>
            <w:t xml:space="preserve"> E, van </w:t>
          </w:r>
          <w:proofErr w:type="spellStart"/>
          <w:r w:rsidRPr="005B18A7">
            <w:rPr>
              <w:rFonts w:asciiTheme="minorHAnsi" w:hAnsiTheme="minorHAnsi"/>
            </w:rPr>
            <w:t>Loveren</w:t>
          </w:r>
          <w:proofErr w:type="spellEnd"/>
          <w:r w:rsidRPr="005B18A7">
            <w:rPr>
              <w:rFonts w:asciiTheme="minorHAnsi" w:hAnsiTheme="minorHAnsi"/>
            </w:rPr>
            <w:t xml:space="preserve"> HR, </w:t>
          </w:r>
          <w:proofErr w:type="spellStart"/>
          <w:r w:rsidRPr="005B18A7">
            <w:rPr>
              <w:rFonts w:asciiTheme="minorHAnsi" w:hAnsiTheme="minorHAnsi"/>
            </w:rPr>
            <w:t>Agazzi</w:t>
          </w:r>
          <w:proofErr w:type="spellEnd"/>
          <w:r w:rsidRPr="005B18A7">
            <w:rPr>
              <w:rFonts w:asciiTheme="minorHAnsi" w:hAnsiTheme="minorHAnsi"/>
            </w:rPr>
            <w:t xml:space="preserve"> A: Paradoxical Trends </w:t>
          </w:r>
          <w:proofErr w:type="gramStart"/>
          <w:r w:rsidRPr="005B18A7">
            <w:rPr>
              <w:rFonts w:asciiTheme="minorHAnsi" w:hAnsiTheme="minorHAnsi"/>
            </w:rPr>
            <w:t>In</w:t>
          </w:r>
          <w:proofErr w:type="gramEnd"/>
          <w:r w:rsidRPr="005B18A7">
            <w:rPr>
              <w:rFonts w:asciiTheme="minorHAnsi" w:hAnsiTheme="minorHAnsi"/>
            </w:rPr>
            <w:t xml:space="preserve"> The Managemen</w:t>
          </w:r>
          <w:r w:rsidR="00763C7B" w:rsidRPr="005B18A7">
            <w:rPr>
              <w:rFonts w:asciiTheme="minorHAnsi" w:hAnsiTheme="minorHAnsi"/>
            </w:rPr>
            <w:t xml:space="preserve">t Of Unruptured Cerebral </w:t>
          </w:r>
          <w:r w:rsidRPr="005B18A7">
            <w:rPr>
              <w:rFonts w:asciiTheme="minorHAnsi" w:hAnsiTheme="minorHAnsi"/>
            </w:rPr>
            <w:t xml:space="preserve">Aneurysms In The United States: Analysis </w:t>
          </w:r>
          <w:r w:rsidR="00763C7B" w:rsidRPr="005B18A7">
            <w:rPr>
              <w:rFonts w:asciiTheme="minorHAnsi" w:hAnsiTheme="minorHAnsi"/>
            </w:rPr>
            <w:t xml:space="preserve">of Nation-wide Database over </w:t>
          </w:r>
          <w:r w:rsidRPr="005B18A7">
            <w:rPr>
              <w:rFonts w:asciiTheme="minorHAnsi" w:hAnsiTheme="minorHAnsi"/>
            </w:rPr>
            <w:t xml:space="preserve">10-year Period. </w:t>
          </w:r>
          <w:r w:rsidR="00C24412" w:rsidRPr="005B18A7">
            <w:rPr>
              <w:rFonts w:asciiTheme="minorHAnsi" w:hAnsiTheme="minorHAnsi" w:cs="Arial"/>
            </w:rPr>
            <w:t xml:space="preserve">Stroke. 2011 </w:t>
          </w:r>
          <w:r w:rsidRPr="005B18A7">
            <w:rPr>
              <w:rFonts w:asciiTheme="minorHAnsi" w:hAnsiTheme="minorHAnsi" w:cs="Arial"/>
            </w:rPr>
            <w:t>Jun;42(6):1730-5</w:t>
          </w:r>
          <w:r w:rsidRPr="005B18A7">
            <w:rPr>
              <w:rFonts w:asciiTheme="minorHAnsi" w:hAnsiTheme="minorHAnsi"/>
            </w:rPr>
            <w:t xml:space="preserve"> </w:t>
          </w:r>
          <w:r w:rsidR="0029746E" w:rsidRPr="005B18A7">
            <w:rPr>
              <w:rFonts w:asciiTheme="minorHAnsi" w:hAnsiTheme="minorHAnsi"/>
            </w:rPr>
            <w:br/>
          </w:r>
        </w:p>
        <w:p w14:paraId="2F54592C" w14:textId="2EF59469" w:rsidR="006F0976" w:rsidRPr="005B18A7" w:rsidRDefault="006C4356" w:rsidP="00CB1EF9">
          <w:pPr>
            <w:numPr>
              <w:ilvl w:val="0"/>
              <w:numId w:val="21"/>
            </w:numPr>
            <w:tabs>
              <w:tab w:val="left" w:pos="1440"/>
              <w:tab w:val="center" w:pos="4320"/>
            </w:tabs>
            <w:ind w:right="1890"/>
            <w:rPr>
              <w:rFonts w:asciiTheme="minorHAnsi" w:hAnsiTheme="minorHAnsi"/>
            </w:rPr>
          </w:pPr>
          <w:r w:rsidRPr="005B18A7">
            <w:rPr>
              <w:rFonts w:asciiTheme="minorHAnsi" w:hAnsiTheme="minorHAnsi"/>
              <w:b/>
            </w:rPr>
            <w:t>Youssef AS,</w:t>
          </w:r>
          <w:r w:rsidRPr="005B18A7">
            <w:rPr>
              <w:rFonts w:asciiTheme="minorHAnsi" w:hAnsiTheme="minorHAnsi"/>
            </w:rPr>
            <w:t xml:space="preserve"> </w:t>
          </w:r>
          <w:proofErr w:type="spellStart"/>
          <w:r w:rsidR="008F6493" w:rsidRPr="005B18A7">
            <w:rPr>
              <w:rFonts w:asciiTheme="minorHAnsi" w:hAnsiTheme="minorHAnsi"/>
            </w:rPr>
            <w:t>Ahmadian</w:t>
          </w:r>
          <w:proofErr w:type="spellEnd"/>
          <w:r w:rsidR="008F6493" w:rsidRPr="005B18A7">
            <w:rPr>
              <w:rFonts w:asciiTheme="minorHAnsi" w:hAnsiTheme="minorHAnsi"/>
            </w:rPr>
            <w:t xml:space="preserve"> A, R</w:t>
          </w:r>
          <w:r w:rsidRPr="005B18A7">
            <w:rPr>
              <w:rFonts w:asciiTheme="minorHAnsi" w:hAnsiTheme="minorHAnsi"/>
            </w:rPr>
            <w:t xml:space="preserve">amos EZ, Vale F, van </w:t>
          </w:r>
          <w:proofErr w:type="spellStart"/>
          <w:r w:rsidRPr="005B18A7">
            <w:rPr>
              <w:rFonts w:asciiTheme="minorHAnsi" w:hAnsiTheme="minorHAnsi"/>
            </w:rPr>
            <w:t>Loveren</w:t>
          </w:r>
          <w:proofErr w:type="spellEnd"/>
          <w:r w:rsidRPr="005B18A7">
            <w:rPr>
              <w:rFonts w:asciiTheme="minorHAnsi" w:hAnsiTheme="minorHAnsi"/>
            </w:rPr>
            <w:t xml:space="preserve"> HR</w:t>
          </w:r>
          <w:r w:rsidR="00C24412" w:rsidRPr="005B18A7">
            <w:rPr>
              <w:rFonts w:asciiTheme="minorHAnsi" w:hAnsiTheme="minorHAnsi"/>
            </w:rPr>
            <w:t xml:space="preserve">: Combined </w:t>
          </w:r>
          <w:proofErr w:type="spellStart"/>
          <w:r w:rsidR="008F6493" w:rsidRPr="005B18A7">
            <w:rPr>
              <w:rFonts w:asciiTheme="minorHAnsi" w:hAnsiTheme="minorHAnsi"/>
            </w:rPr>
            <w:t>Subgaleal</w:t>
          </w:r>
          <w:proofErr w:type="spellEnd"/>
          <w:r w:rsidR="008F6493" w:rsidRPr="005B18A7">
            <w:rPr>
              <w:rFonts w:asciiTheme="minorHAnsi" w:hAnsiTheme="minorHAnsi"/>
            </w:rPr>
            <w:t>/</w:t>
          </w:r>
          <w:proofErr w:type="spellStart"/>
          <w:r w:rsidR="008F6493" w:rsidRPr="005B18A7">
            <w:rPr>
              <w:rFonts w:asciiTheme="minorHAnsi" w:hAnsiTheme="minorHAnsi"/>
            </w:rPr>
            <w:t>Myocutaneous</w:t>
          </w:r>
          <w:proofErr w:type="spellEnd"/>
          <w:r w:rsidR="008F6493" w:rsidRPr="005B18A7">
            <w:rPr>
              <w:rFonts w:asciiTheme="minorHAnsi" w:hAnsiTheme="minorHAnsi"/>
            </w:rPr>
            <w:t xml:space="preserve"> Technique for Temporalis Mu</w:t>
          </w:r>
          <w:r w:rsidR="00C24412" w:rsidRPr="005B18A7">
            <w:rPr>
              <w:rFonts w:asciiTheme="minorHAnsi" w:hAnsiTheme="minorHAnsi"/>
            </w:rPr>
            <w:t xml:space="preserve">scle Dissection. </w:t>
          </w:r>
          <w:r w:rsidR="005B7227" w:rsidRPr="005B18A7">
            <w:rPr>
              <w:rFonts w:asciiTheme="minorHAnsi" w:hAnsiTheme="minorHAnsi" w:cs="Verdana"/>
            </w:rPr>
            <w:t xml:space="preserve">J </w:t>
          </w:r>
          <w:proofErr w:type="spellStart"/>
          <w:r w:rsidR="005B7227" w:rsidRPr="005B18A7">
            <w:rPr>
              <w:rFonts w:asciiTheme="minorHAnsi" w:hAnsiTheme="minorHAnsi" w:cs="Verdana"/>
            </w:rPr>
            <w:t>Neurol</w:t>
          </w:r>
          <w:proofErr w:type="spellEnd"/>
          <w:r w:rsidR="005B7227" w:rsidRPr="005B18A7">
            <w:rPr>
              <w:rFonts w:asciiTheme="minorHAnsi" w:hAnsiTheme="minorHAnsi" w:cs="Verdana"/>
            </w:rPr>
            <w:t xml:space="preserve"> </w:t>
          </w:r>
          <w:proofErr w:type="spellStart"/>
          <w:r w:rsidR="005B7227" w:rsidRPr="005B18A7">
            <w:rPr>
              <w:rFonts w:asciiTheme="minorHAnsi" w:hAnsiTheme="minorHAnsi" w:cs="Verdana"/>
            </w:rPr>
            <w:t>Surg</w:t>
          </w:r>
          <w:proofErr w:type="spellEnd"/>
          <w:r w:rsidR="005B7227" w:rsidRPr="005B18A7">
            <w:rPr>
              <w:rFonts w:asciiTheme="minorHAnsi" w:hAnsiTheme="minorHAnsi" w:cs="Verdana"/>
            </w:rPr>
            <w:t xml:space="preserve"> B 2012; 73(06): 387-393</w:t>
          </w:r>
          <w:r w:rsidR="006F0976" w:rsidRPr="005B18A7">
            <w:rPr>
              <w:rFonts w:asciiTheme="minorHAnsi" w:hAnsiTheme="minorHAnsi"/>
            </w:rPr>
            <w:br/>
          </w:r>
        </w:p>
        <w:p w14:paraId="4312A76B" w14:textId="6793E96F" w:rsidR="0073326B" w:rsidRPr="005B18A7" w:rsidRDefault="000A2256" w:rsidP="00CB1EF9">
          <w:pPr>
            <w:numPr>
              <w:ilvl w:val="0"/>
              <w:numId w:val="21"/>
            </w:numPr>
            <w:tabs>
              <w:tab w:val="left" w:pos="1440"/>
              <w:tab w:val="center" w:pos="4320"/>
            </w:tabs>
            <w:ind w:right="1890"/>
            <w:rPr>
              <w:rFonts w:asciiTheme="minorHAnsi" w:hAnsiTheme="minorHAnsi"/>
            </w:rPr>
          </w:pPr>
          <w:r w:rsidRPr="005B18A7">
            <w:rPr>
              <w:rFonts w:asciiTheme="minorHAnsi" w:hAnsiTheme="minorHAnsi"/>
              <w:b/>
            </w:rPr>
            <w:t>Youssef AS</w:t>
          </w:r>
          <w:r w:rsidR="004458B4" w:rsidRPr="005B18A7">
            <w:rPr>
              <w:rFonts w:asciiTheme="minorHAnsi" w:hAnsiTheme="minorHAnsi"/>
            </w:rPr>
            <w:t xml:space="preserve">, </w:t>
          </w:r>
          <w:r w:rsidR="00344095" w:rsidRPr="005B18A7">
            <w:rPr>
              <w:rFonts w:asciiTheme="minorHAnsi" w:hAnsiTheme="minorHAnsi"/>
            </w:rPr>
            <w:t>Willard LF</w:t>
          </w:r>
          <w:r w:rsidRPr="005B18A7">
            <w:rPr>
              <w:rFonts w:asciiTheme="minorHAnsi" w:hAnsiTheme="minorHAnsi"/>
            </w:rPr>
            <w:t xml:space="preserve">, </w:t>
          </w:r>
          <w:proofErr w:type="spellStart"/>
          <w:r w:rsidR="004458B4" w:rsidRPr="005B18A7">
            <w:rPr>
              <w:rFonts w:asciiTheme="minorHAnsi" w:hAnsiTheme="minorHAnsi"/>
            </w:rPr>
            <w:t>Downes</w:t>
          </w:r>
          <w:proofErr w:type="spellEnd"/>
          <w:r w:rsidR="004458B4" w:rsidRPr="005B18A7">
            <w:rPr>
              <w:rFonts w:asciiTheme="minorHAnsi" w:hAnsiTheme="minorHAnsi"/>
            </w:rPr>
            <w:t xml:space="preserve"> A</w:t>
          </w:r>
          <w:r w:rsidR="00125B1D" w:rsidRPr="005B18A7">
            <w:rPr>
              <w:rFonts w:asciiTheme="minorHAnsi" w:hAnsiTheme="minorHAnsi"/>
            </w:rPr>
            <w:t xml:space="preserve">, </w:t>
          </w:r>
          <w:r w:rsidR="00344095" w:rsidRPr="005B18A7">
            <w:rPr>
              <w:rFonts w:asciiTheme="minorHAnsi" w:hAnsiTheme="minorHAnsi"/>
            </w:rPr>
            <w:t xml:space="preserve">Olivera R, </w:t>
          </w:r>
          <w:r w:rsidR="00125B1D" w:rsidRPr="005B18A7">
            <w:rPr>
              <w:rFonts w:asciiTheme="minorHAnsi" w:hAnsiTheme="minorHAnsi"/>
            </w:rPr>
            <w:t xml:space="preserve">Hall K, van </w:t>
          </w:r>
          <w:proofErr w:type="spellStart"/>
          <w:r w:rsidR="00125B1D" w:rsidRPr="005B18A7">
            <w:rPr>
              <w:rFonts w:asciiTheme="minorHAnsi" w:hAnsiTheme="minorHAnsi"/>
            </w:rPr>
            <w:t>Loveren</w:t>
          </w:r>
          <w:proofErr w:type="spellEnd"/>
          <w:r w:rsidR="00125B1D" w:rsidRPr="005B18A7">
            <w:rPr>
              <w:rFonts w:asciiTheme="minorHAnsi" w:hAnsiTheme="minorHAnsi"/>
            </w:rPr>
            <w:t xml:space="preserve"> HR: The Frontotemporal-Orbitozygomatic Approach: Recons</w:t>
          </w:r>
          <w:r w:rsidR="005A5A23" w:rsidRPr="005B18A7">
            <w:rPr>
              <w:rFonts w:asciiTheme="minorHAnsi" w:hAnsiTheme="minorHAnsi"/>
            </w:rPr>
            <w:t xml:space="preserve">tructive Technique and </w:t>
          </w:r>
          <w:r w:rsidR="0073326B" w:rsidRPr="005B18A7">
            <w:rPr>
              <w:rFonts w:asciiTheme="minorHAnsi" w:hAnsiTheme="minorHAnsi"/>
            </w:rPr>
            <w:t>Outcome.</w:t>
          </w:r>
          <w:r w:rsidR="0073326B" w:rsidRPr="005B18A7">
            <w:rPr>
              <w:rFonts w:asciiTheme="minorHAnsi" w:hAnsiTheme="minorHAnsi" w:cs="Arial"/>
            </w:rPr>
            <w:t xml:space="preserve"> </w:t>
          </w:r>
          <w:r w:rsidR="0073326B" w:rsidRPr="005B18A7">
            <w:rPr>
              <w:rFonts w:asciiTheme="minorHAnsi" w:hAnsiTheme="minorHAnsi"/>
            </w:rPr>
            <w:t xml:space="preserve">Acta </w:t>
          </w:r>
          <w:proofErr w:type="spellStart"/>
          <w:r w:rsidR="0073326B" w:rsidRPr="005B18A7">
            <w:rPr>
              <w:rFonts w:asciiTheme="minorHAnsi" w:hAnsiTheme="minorHAnsi"/>
            </w:rPr>
            <w:t>Neurochir</w:t>
          </w:r>
          <w:proofErr w:type="spellEnd"/>
          <w:r w:rsidR="0073326B" w:rsidRPr="005B18A7">
            <w:rPr>
              <w:rFonts w:asciiTheme="minorHAnsi" w:hAnsiTheme="minorHAnsi"/>
            </w:rPr>
            <w:t xml:space="preserve"> (Wien). 2012 Jul;154(7):1275-83.</w:t>
          </w:r>
          <w:r w:rsidR="00EF7E0E" w:rsidRPr="005B18A7">
            <w:rPr>
              <w:rFonts w:asciiTheme="minorHAnsi" w:hAnsiTheme="minorHAnsi"/>
            </w:rPr>
            <w:br/>
          </w:r>
        </w:p>
        <w:p w14:paraId="7097D35E" w14:textId="5B061F3C" w:rsidR="0073326B" w:rsidRPr="005B18A7" w:rsidRDefault="0073326B" w:rsidP="00CB1EF9">
          <w:pPr>
            <w:numPr>
              <w:ilvl w:val="0"/>
              <w:numId w:val="21"/>
            </w:numPr>
            <w:tabs>
              <w:tab w:val="left" w:pos="1440"/>
              <w:tab w:val="center" w:pos="4320"/>
            </w:tabs>
            <w:ind w:right="1890"/>
            <w:rPr>
              <w:rFonts w:asciiTheme="minorHAnsi" w:hAnsiTheme="minorHAnsi"/>
            </w:rPr>
          </w:pPr>
          <w:r w:rsidRPr="005B18A7">
            <w:rPr>
              <w:rFonts w:asciiTheme="minorHAnsi" w:hAnsiTheme="minorHAnsi"/>
            </w:rPr>
            <w:t xml:space="preserve">Sweeney J, </w:t>
          </w:r>
          <w:r w:rsidRPr="005B18A7">
            <w:rPr>
              <w:rFonts w:asciiTheme="minorHAnsi" w:hAnsiTheme="minorHAnsi"/>
              <w:b/>
            </w:rPr>
            <w:t>Youssef AS</w:t>
          </w:r>
          <w:r w:rsidRPr="005B18A7">
            <w:rPr>
              <w:rFonts w:asciiTheme="minorHAnsi" w:hAnsiTheme="minorHAnsi"/>
            </w:rPr>
            <w:t xml:space="preserve">, van </w:t>
          </w:r>
          <w:proofErr w:type="spellStart"/>
          <w:r w:rsidRPr="005B18A7">
            <w:rPr>
              <w:rFonts w:asciiTheme="minorHAnsi" w:hAnsiTheme="minorHAnsi"/>
            </w:rPr>
            <w:t>Loveren</w:t>
          </w:r>
          <w:proofErr w:type="spellEnd"/>
          <w:r w:rsidRPr="005B18A7">
            <w:rPr>
              <w:rFonts w:asciiTheme="minorHAnsi" w:hAnsiTheme="minorHAnsi"/>
            </w:rPr>
            <w:t xml:space="preserve"> H, </w:t>
          </w:r>
          <w:proofErr w:type="spellStart"/>
          <w:r w:rsidRPr="005B18A7">
            <w:rPr>
              <w:rFonts w:asciiTheme="minorHAnsi" w:hAnsiTheme="minorHAnsi"/>
            </w:rPr>
            <w:t>Agazzi</w:t>
          </w:r>
          <w:proofErr w:type="spellEnd"/>
          <w:r w:rsidRPr="005B18A7">
            <w:rPr>
              <w:rFonts w:asciiTheme="minorHAnsi" w:hAnsiTheme="minorHAnsi"/>
            </w:rPr>
            <w:t xml:space="preserve"> S: Catheter ligation: A simple technique for ventriculostomy management in the setting of antithrombotic therapy following endovascular treatment of aneurismal subarachnoid hemorrhage</w:t>
          </w:r>
          <w:r w:rsidR="0079454B" w:rsidRPr="005B18A7">
            <w:rPr>
              <w:rFonts w:asciiTheme="minorHAnsi" w:hAnsiTheme="minorHAnsi"/>
            </w:rPr>
            <w:t xml:space="preserve">. </w:t>
          </w:r>
          <w:r w:rsidR="0079454B" w:rsidRPr="005B18A7">
            <w:rPr>
              <w:rFonts w:asciiTheme="minorHAnsi" w:hAnsiTheme="minorHAnsi" w:cs="Arial"/>
            </w:rPr>
            <w:t xml:space="preserve">J </w:t>
          </w:r>
          <w:proofErr w:type="spellStart"/>
          <w:r w:rsidR="0079454B" w:rsidRPr="005B18A7">
            <w:rPr>
              <w:rFonts w:asciiTheme="minorHAnsi" w:hAnsiTheme="minorHAnsi" w:cs="Arial"/>
            </w:rPr>
            <w:t>Neurosurg</w:t>
          </w:r>
          <w:proofErr w:type="spellEnd"/>
          <w:r w:rsidR="0079454B" w:rsidRPr="005B18A7">
            <w:rPr>
              <w:rFonts w:asciiTheme="minorHAnsi" w:hAnsiTheme="minorHAnsi" w:cs="Arial"/>
            </w:rPr>
            <w:t xml:space="preserve">. 2013 May;118(5):1009-13. </w:t>
          </w:r>
          <w:proofErr w:type="spellStart"/>
          <w:r w:rsidR="0079454B" w:rsidRPr="005B18A7">
            <w:rPr>
              <w:rFonts w:asciiTheme="minorHAnsi" w:hAnsiTheme="minorHAnsi" w:cs="Arial"/>
            </w:rPr>
            <w:t>doi</w:t>
          </w:r>
          <w:proofErr w:type="spellEnd"/>
          <w:r w:rsidR="0079454B" w:rsidRPr="005B18A7">
            <w:rPr>
              <w:rFonts w:asciiTheme="minorHAnsi" w:hAnsiTheme="minorHAnsi" w:cs="Arial"/>
            </w:rPr>
            <w:t>: 10.3171/2013.</w:t>
          </w:r>
          <w:proofErr w:type="gramStart"/>
          <w:r w:rsidR="0079454B" w:rsidRPr="005B18A7">
            <w:rPr>
              <w:rFonts w:asciiTheme="minorHAnsi" w:hAnsiTheme="minorHAnsi" w:cs="Arial"/>
            </w:rPr>
            <w:t>2.JNS</w:t>
          </w:r>
          <w:proofErr w:type="gramEnd"/>
          <w:r w:rsidR="0079454B" w:rsidRPr="005B18A7">
            <w:rPr>
              <w:rFonts w:asciiTheme="minorHAnsi" w:hAnsiTheme="minorHAnsi" w:cs="Arial"/>
            </w:rPr>
            <w:t>121114.</w:t>
          </w:r>
          <w:r w:rsidRPr="005B18A7">
            <w:rPr>
              <w:rFonts w:asciiTheme="minorHAnsi" w:hAnsiTheme="minorHAnsi"/>
            </w:rPr>
            <w:br/>
          </w:r>
        </w:p>
        <w:p w14:paraId="7E96CFA4" w14:textId="36FC21D2" w:rsidR="005B7227" w:rsidRPr="005B18A7" w:rsidRDefault="0073326B" w:rsidP="00CB1EF9">
          <w:pPr>
            <w:numPr>
              <w:ilvl w:val="0"/>
              <w:numId w:val="21"/>
            </w:numPr>
            <w:tabs>
              <w:tab w:val="left" w:pos="1440"/>
              <w:tab w:val="center" w:pos="4320"/>
            </w:tabs>
            <w:ind w:right="1890"/>
            <w:rPr>
              <w:rFonts w:asciiTheme="minorHAnsi" w:hAnsiTheme="minorHAnsi"/>
            </w:rPr>
          </w:pPr>
          <w:proofErr w:type="spellStart"/>
          <w:r w:rsidRPr="005B18A7">
            <w:rPr>
              <w:rFonts w:asciiTheme="minorHAnsi" w:hAnsiTheme="minorHAnsi"/>
            </w:rPr>
            <w:t>Vasan</w:t>
          </w:r>
          <w:proofErr w:type="spellEnd"/>
          <w:r w:rsidRPr="005B18A7">
            <w:rPr>
              <w:rFonts w:asciiTheme="minorHAnsi" w:hAnsiTheme="minorHAnsi"/>
            </w:rPr>
            <w:t xml:space="preserve"> R, Sweeney J, </w:t>
          </w:r>
          <w:r w:rsidRPr="005B18A7">
            <w:rPr>
              <w:rFonts w:asciiTheme="minorHAnsi" w:hAnsiTheme="minorHAnsi"/>
              <w:b/>
            </w:rPr>
            <w:t>Youssef AS</w:t>
          </w:r>
          <w:r w:rsidRPr="005B18A7">
            <w:rPr>
              <w:rFonts w:asciiTheme="minorHAnsi" w:hAnsiTheme="minorHAnsi"/>
            </w:rPr>
            <w:t xml:space="preserve">, van </w:t>
          </w:r>
          <w:proofErr w:type="spellStart"/>
          <w:r w:rsidRPr="005B18A7">
            <w:rPr>
              <w:rFonts w:asciiTheme="minorHAnsi" w:hAnsiTheme="minorHAnsi"/>
            </w:rPr>
            <w:t>Loveren</w:t>
          </w:r>
          <w:proofErr w:type="spellEnd"/>
          <w:r w:rsidRPr="005B18A7">
            <w:rPr>
              <w:rFonts w:asciiTheme="minorHAnsi" w:hAnsiTheme="minorHAnsi"/>
            </w:rPr>
            <w:t xml:space="preserve"> H, </w:t>
          </w:r>
          <w:proofErr w:type="spellStart"/>
          <w:r w:rsidRPr="005B18A7">
            <w:rPr>
              <w:rFonts w:asciiTheme="minorHAnsi" w:hAnsiTheme="minorHAnsi"/>
            </w:rPr>
            <w:t>Agazzi</w:t>
          </w:r>
          <w:proofErr w:type="spellEnd"/>
          <w:r w:rsidRPr="005B18A7">
            <w:rPr>
              <w:rFonts w:asciiTheme="minorHAnsi" w:hAnsiTheme="minorHAnsi"/>
            </w:rPr>
            <w:t xml:space="preserve"> S: </w:t>
          </w:r>
          <w:r w:rsidR="004606AF" w:rsidRPr="005B18A7">
            <w:rPr>
              <w:rFonts w:asciiTheme="minorHAnsi" w:hAnsiTheme="minorHAnsi"/>
            </w:rPr>
            <w:t xml:space="preserve">Pediatric Aneurysms: National Trends in Management and Outcomes. </w:t>
          </w:r>
          <w:r w:rsidR="0079454B" w:rsidRPr="005B18A7">
            <w:rPr>
              <w:rFonts w:asciiTheme="minorHAnsi" w:hAnsiTheme="minorHAnsi" w:cs="Arial"/>
            </w:rPr>
            <w:t xml:space="preserve">Childs </w:t>
          </w:r>
          <w:proofErr w:type="spellStart"/>
          <w:r w:rsidR="0079454B" w:rsidRPr="005B18A7">
            <w:rPr>
              <w:rFonts w:asciiTheme="minorHAnsi" w:hAnsiTheme="minorHAnsi" w:cs="Arial"/>
            </w:rPr>
            <w:t>Nerv</w:t>
          </w:r>
          <w:proofErr w:type="spellEnd"/>
          <w:r w:rsidR="0079454B" w:rsidRPr="005B18A7">
            <w:rPr>
              <w:rFonts w:asciiTheme="minorHAnsi" w:hAnsiTheme="minorHAnsi" w:cs="Arial"/>
            </w:rPr>
            <w:t xml:space="preserve"> Syst. 2013 Mar;29(3):451-6. </w:t>
          </w:r>
          <w:proofErr w:type="spellStart"/>
          <w:r w:rsidR="0079454B" w:rsidRPr="005B18A7">
            <w:rPr>
              <w:rFonts w:asciiTheme="minorHAnsi" w:hAnsiTheme="minorHAnsi" w:cs="Arial"/>
            </w:rPr>
            <w:t>doi</w:t>
          </w:r>
          <w:proofErr w:type="spellEnd"/>
          <w:r w:rsidR="0079454B" w:rsidRPr="005B18A7">
            <w:rPr>
              <w:rFonts w:asciiTheme="minorHAnsi" w:hAnsiTheme="minorHAnsi" w:cs="Arial"/>
            </w:rPr>
            <w:t>: 10.1007/s00381-012-1945-z.</w:t>
          </w:r>
          <w:r w:rsidR="005B7227" w:rsidRPr="005B18A7">
            <w:rPr>
              <w:rFonts w:asciiTheme="minorHAnsi" w:hAnsiTheme="minorHAnsi" w:cs="Arial"/>
            </w:rPr>
            <w:br/>
          </w:r>
        </w:p>
        <w:p w14:paraId="1EC06B62" w14:textId="4C189CCF" w:rsidR="007D45E0" w:rsidRPr="005B18A7" w:rsidRDefault="00B9687C" w:rsidP="00CB1EF9">
          <w:pPr>
            <w:numPr>
              <w:ilvl w:val="0"/>
              <w:numId w:val="21"/>
            </w:numPr>
            <w:tabs>
              <w:tab w:val="left" w:pos="1440"/>
              <w:tab w:val="center" w:pos="4320"/>
            </w:tabs>
            <w:ind w:right="1890"/>
            <w:rPr>
              <w:rFonts w:asciiTheme="minorHAnsi" w:hAnsiTheme="minorHAnsi"/>
            </w:rPr>
          </w:pPr>
          <w:r w:rsidRPr="005B18A7">
            <w:rPr>
              <w:rFonts w:asciiTheme="minorHAnsi" w:hAnsiTheme="minorHAnsi" w:cs="Georgia"/>
            </w:rPr>
            <w:t xml:space="preserve">Van </w:t>
          </w:r>
          <w:proofErr w:type="spellStart"/>
          <w:r w:rsidRPr="005B18A7">
            <w:rPr>
              <w:rFonts w:asciiTheme="minorHAnsi" w:hAnsiTheme="minorHAnsi" w:cs="Georgia"/>
            </w:rPr>
            <w:t>Gompel</w:t>
          </w:r>
          <w:proofErr w:type="spellEnd"/>
          <w:r w:rsidRPr="005B18A7">
            <w:rPr>
              <w:rFonts w:asciiTheme="minorHAnsi" w:hAnsiTheme="minorHAnsi" w:cs="Georgia"/>
            </w:rPr>
            <w:t xml:space="preserve"> J</w:t>
          </w:r>
          <w:r w:rsidR="00C90643" w:rsidRPr="005B18A7">
            <w:rPr>
              <w:rFonts w:asciiTheme="minorHAnsi" w:hAnsiTheme="minorHAnsi" w:cs="Georgia"/>
            </w:rPr>
            <w:t>J</w:t>
          </w:r>
          <w:r w:rsidRPr="005B18A7">
            <w:rPr>
              <w:rFonts w:asciiTheme="minorHAnsi" w:hAnsiTheme="minorHAnsi" w:cs="Georgia"/>
            </w:rPr>
            <w:t xml:space="preserve">, Patel J., Danner C., Zhang N., </w:t>
          </w:r>
          <w:r w:rsidRPr="005B18A7">
            <w:rPr>
              <w:rFonts w:asciiTheme="minorHAnsi" w:hAnsiTheme="minorHAnsi" w:cs="Georgia"/>
              <w:b/>
            </w:rPr>
            <w:t>Youssef AS</w:t>
          </w:r>
          <w:r w:rsidRPr="005B18A7">
            <w:rPr>
              <w:rFonts w:asciiTheme="minorHAnsi" w:hAnsiTheme="minorHAnsi" w:cs="Georgia"/>
            </w:rPr>
            <w:t xml:space="preserve">, van </w:t>
          </w:r>
          <w:proofErr w:type="spellStart"/>
          <w:r w:rsidRPr="005B18A7">
            <w:rPr>
              <w:rFonts w:asciiTheme="minorHAnsi" w:hAnsiTheme="minorHAnsi" w:cs="Georgia"/>
            </w:rPr>
            <w:t>Loveren</w:t>
          </w:r>
          <w:proofErr w:type="spellEnd"/>
          <w:r w:rsidRPr="005B18A7">
            <w:rPr>
              <w:rFonts w:asciiTheme="minorHAnsi" w:hAnsiTheme="minorHAnsi" w:cs="Georgia"/>
            </w:rPr>
            <w:t xml:space="preserve"> HR, </w:t>
          </w:r>
          <w:proofErr w:type="spellStart"/>
          <w:r w:rsidRPr="005B18A7">
            <w:rPr>
              <w:rFonts w:asciiTheme="minorHAnsi" w:hAnsiTheme="minorHAnsi" w:cs="Georgia"/>
            </w:rPr>
            <w:t>Agazzi</w:t>
          </w:r>
          <w:proofErr w:type="spellEnd"/>
          <w:r w:rsidRPr="005B18A7">
            <w:rPr>
              <w:rFonts w:asciiTheme="minorHAnsi" w:hAnsiTheme="minorHAnsi" w:cs="Georgia"/>
            </w:rPr>
            <w:t xml:space="preserve"> SA: Acoustic Neuroma Observation Leads to an Increase in Symptomatic Tinnitus: Results of the 2007-2008 Acoustic Neuroma Association Survey</w:t>
          </w:r>
          <w:r w:rsidR="0054608B" w:rsidRPr="005B18A7">
            <w:rPr>
              <w:rFonts w:asciiTheme="minorHAnsi" w:hAnsiTheme="minorHAnsi"/>
            </w:rPr>
            <w:t xml:space="preserve"> </w:t>
          </w:r>
          <w:r w:rsidR="0079454B" w:rsidRPr="005B18A7">
            <w:rPr>
              <w:rFonts w:asciiTheme="minorHAnsi" w:hAnsiTheme="minorHAnsi" w:cs="Arial"/>
            </w:rPr>
            <w:t xml:space="preserve">J </w:t>
          </w:r>
          <w:proofErr w:type="spellStart"/>
          <w:r w:rsidR="0079454B" w:rsidRPr="005B18A7">
            <w:rPr>
              <w:rFonts w:asciiTheme="minorHAnsi" w:hAnsiTheme="minorHAnsi" w:cs="Arial"/>
            </w:rPr>
            <w:t>Neurosurg</w:t>
          </w:r>
          <w:proofErr w:type="spellEnd"/>
          <w:r w:rsidR="0079454B" w:rsidRPr="005B18A7">
            <w:rPr>
              <w:rFonts w:asciiTheme="minorHAnsi" w:hAnsiTheme="minorHAnsi" w:cs="Arial"/>
            </w:rPr>
            <w:t>. 20</w:t>
          </w:r>
          <w:r w:rsidR="009D5191" w:rsidRPr="005B18A7">
            <w:rPr>
              <w:rFonts w:asciiTheme="minorHAnsi" w:hAnsiTheme="minorHAnsi" w:cs="Arial"/>
            </w:rPr>
            <w:t xml:space="preserve">14.Jun;120(6):1321-5. </w:t>
          </w:r>
          <w:proofErr w:type="spellStart"/>
          <w:r w:rsidR="009D5191" w:rsidRPr="005B18A7">
            <w:rPr>
              <w:rFonts w:asciiTheme="minorHAnsi" w:hAnsiTheme="minorHAnsi" w:cs="Arial"/>
            </w:rPr>
            <w:t>doi</w:t>
          </w:r>
          <w:proofErr w:type="spellEnd"/>
          <w:r w:rsidR="009D5191" w:rsidRPr="005B18A7">
            <w:rPr>
              <w:rFonts w:asciiTheme="minorHAnsi" w:hAnsiTheme="minorHAnsi" w:cs="Arial"/>
            </w:rPr>
            <w:t>: 10.3171/2014.</w:t>
          </w:r>
          <w:proofErr w:type="gramStart"/>
          <w:r w:rsidR="009D5191" w:rsidRPr="005B18A7">
            <w:rPr>
              <w:rFonts w:asciiTheme="minorHAnsi" w:hAnsiTheme="minorHAnsi" w:cs="Arial"/>
            </w:rPr>
            <w:t>2.JNS</w:t>
          </w:r>
          <w:proofErr w:type="gramEnd"/>
          <w:r w:rsidR="009D5191" w:rsidRPr="005B18A7">
            <w:rPr>
              <w:rFonts w:asciiTheme="minorHAnsi" w:hAnsiTheme="minorHAnsi" w:cs="Arial"/>
            </w:rPr>
            <w:t>131773.</w:t>
          </w:r>
          <w:r w:rsidR="0079454B" w:rsidRPr="005B18A7">
            <w:rPr>
              <w:rFonts w:asciiTheme="minorHAnsi" w:hAnsiTheme="minorHAnsi" w:cs="Arial"/>
            </w:rPr>
            <w:br/>
          </w:r>
        </w:p>
        <w:p w14:paraId="528C81E3" w14:textId="77777777" w:rsidR="00774414" w:rsidRPr="005B18A7" w:rsidRDefault="007D45E0" w:rsidP="00CB1EF9">
          <w:pPr>
            <w:numPr>
              <w:ilvl w:val="0"/>
              <w:numId w:val="21"/>
            </w:numPr>
            <w:tabs>
              <w:tab w:val="left" w:pos="1440"/>
              <w:tab w:val="center" w:pos="4320"/>
            </w:tabs>
            <w:ind w:right="1890"/>
            <w:rPr>
              <w:rFonts w:asciiTheme="minorHAnsi" w:hAnsiTheme="minorHAnsi" w:cs="Arial"/>
            </w:rPr>
          </w:pPr>
          <w:r w:rsidRPr="005B18A7">
            <w:rPr>
              <w:rFonts w:asciiTheme="minorHAnsi" w:hAnsiTheme="minorHAnsi"/>
            </w:rPr>
            <w:t xml:space="preserve">Van </w:t>
          </w:r>
          <w:proofErr w:type="spellStart"/>
          <w:r w:rsidRPr="005B18A7">
            <w:rPr>
              <w:rFonts w:asciiTheme="minorHAnsi" w:hAnsiTheme="minorHAnsi"/>
            </w:rPr>
            <w:t>Gompel</w:t>
          </w:r>
          <w:proofErr w:type="spellEnd"/>
          <w:r w:rsidRPr="005B18A7">
            <w:rPr>
              <w:rFonts w:asciiTheme="minorHAnsi" w:hAnsiTheme="minorHAnsi"/>
              <w:vertAlign w:val="superscript"/>
            </w:rPr>
            <w:t xml:space="preserve"> </w:t>
          </w:r>
          <w:r w:rsidRPr="005B18A7">
            <w:rPr>
              <w:rFonts w:asciiTheme="minorHAnsi" w:hAnsiTheme="minorHAnsi"/>
            </w:rPr>
            <w:t>J</w:t>
          </w:r>
          <w:r w:rsidR="00C90643" w:rsidRPr="005B18A7">
            <w:rPr>
              <w:rFonts w:asciiTheme="minorHAnsi" w:hAnsiTheme="minorHAnsi"/>
            </w:rPr>
            <w:t>J</w:t>
          </w:r>
          <w:r w:rsidRPr="005B18A7">
            <w:rPr>
              <w:rFonts w:asciiTheme="minorHAnsi" w:hAnsiTheme="minorHAnsi"/>
            </w:rPr>
            <w:t>, Tabor</w:t>
          </w:r>
          <w:r w:rsidRPr="005B18A7">
            <w:rPr>
              <w:rFonts w:asciiTheme="minorHAnsi" w:hAnsiTheme="minorHAnsi"/>
              <w:vertAlign w:val="superscript"/>
            </w:rPr>
            <w:t xml:space="preserve"> </w:t>
          </w:r>
          <w:r w:rsidRPr="005B18A7">
            <w:rPr>
              <w:rFonts w:asciiTheme="minorHAnsi" w:hAnsiTheme="minorHAnsi"/>
            </w:rPr>
            <w:t xml:space="preserve">MH, </w:t>
          </w:r>
          <w:r w:rsidRPr="005B18A7">
            <w:rPr>
              <w:rFonts w:asciiTheme="minorHAnsi" w:hAnsiTheme="minorHAnsi"/>
              <w:b/>
            </w:rPr>
            <w:t>Youssef</w:t>
          </w:r>
          <w:r w:rsidRPr="005B18A7">
            <w:rPr>
              <w:rFonts w:asciiTheme="minorHAnsi" w:hAnsiTheme="minorHAnsi"/>
              <w:b/>
              <w:vertAlign w:val="superscript"/>
            </w:rPr>
            <w:t xml:space="preserve"> </w:t>
          </w:r>
          <w:r w:rsidRPr="005B18A7">
            <w:rPr>
              <w:rFonts w:asciiTheme="minorHAnsi" w:hAnsiTheme="minorHAnsi"/>
              <w:b/>
            </w:rPr>
            <w:t>AS</w:t>
          </w:r>
          <w:r w:rsidRPr="005B18A7">
            <w:rPr>
              <w:rFonts w:asciiTheme="minorHAnsi" w:hAnsiTheme="minorHAnsi"/>
            </w:rPr>
            <w:t>, Carlson</w:t>
          </w:r>
          <w:r w:rsidRPr="005B18A7">
            <w:rPr>
              <w:rFonts w:asciiTheme="minorHAnsi" w:hAnsiTheme="minorHAnsi"/>
              <w:vertAlign w:val="superscript"/>
            </w:rPr>
            <w:t xml:space="preserve"> </w:t>
          </w:r>
          <w:r w:rsidRPr="005B18A7">
            <w:rPr>
              <w:rFonts w:asciiTheme="minorHAnsi" w:hAnsiTheme="minorHAnsi"/>
            </w:rPr>
            <w:t xml:space="preserve">A, van </w:t>
          </w:r>
          <w:proofErr w:type="spellStart"/>
          <w:r w:rsidRPr="005B18A7">
            <w:rPr>
              <w:rFonts w:asciiTheme="minorHAnsi" w:hAnsiTheme="minorHAnsi"/>
            </w:rPr>
            <w:t>Loveren</w:t>
          </w:r>
          <w:proofErr w:type="spellEnd"/>
          <w:r w:rsidRPr="005B18A7">
            <w:rPr>
              <w:rFonts w:asciiTheme="minorHAnsi" w:hAnsiTheme="minorHAnsi"/>
              <w:vertAlign w:val="superscript"/>
            </w:rPr>
            <w:t xml:space="preserve"> </w:t>
          </w:r>
          <w:r w:rsidRPr="005B18A7">
            <w:rPr>
              <w:rFonts w:asciiTheme="minorHAnsi" w:hAnsiTheme="minorHAnsi"/>
            </w:rPr>
            <w:t xml:space="preserve">HR, </w:t>
          </w:r>
          <w:bookmarkStart w:id="0" w:name="OLE_LINK3"/>
          <w:bookmarkStart w:id="1" w:name="OLE_LINK4"/>
          <w:proofErr w:type="spellStart"/>
          <w:r w:rsidRPr="005B18A7">
            <w:rPr>
              <w:rFonts w:asciiTheme="minorHAnsi" w:hAnsiTheme="minorHAnsi"/>
            </w:rPr>
            <w:t>Agazzi</w:t>
          </w:r>
          <w:proofErr w:type="spellEnd"/>
          <w:r w:rsidRPr="005B18A7">
            <w:rPr>
              <w:rFonts w:asciiTheme="minorHAnsi" w:hAnsiTheme="minorHAnsi"/>
              <w:vertAlign w:val="superscript"/>
            </w:rPr>
            <w:t xml:space="preserve"> </w:t>
          </w:r>
          <w:r w:rsidRPr="005B18A7">
            <w:rPr>
              <w:rFonts w:asciiTheme="minorHAnsi" w:hAnsiTheme="minorHAnsi"/>
            </w:rPr>
            <w:t>SA</w:t>
          </w:r>
          <w:bookmarkEnd w:id="0"/>
          <w:bookmarkEnd w:id="1"/>
          <w:r w:rsidRPr="005B18A7">
            <w:rPr>
              <w:rFonts w:asciiTheme="minorHAnsi" w:hAnsiTheme="minorHAnsi"/>
            </w:rPr>
            <w:t xml:space="preserve">: Practical Comparison of </w:t>
          </w:r>
          <w:proofErr w:type="gramStart"/>
          <w:r w:rsidRPr="005B18A7">
            <w:rPr>
              <w:rFonts w:asciiTheme="minorHAnsi" w:hAnsiTheme="minorHAnsi"/>
            </w:rPr>
            <w:t>Two Dimensional</w:t>
          </w:r>
          <w:proofErr w:type="gramEnd"/>
          <w:r w:rsidRPr="005B18A7">
            <w:rPr>
              <w:rFonts w:asciiTheme="minorHAnsi" w:hAnsiTheme="minorHAnsi"/>
            </w:rPr>
            <w:t xml:space="preserve"> High Definition with Three Dimensional</w:t>
          </w:r>
          <w:r w:rsidR="00977E13" w:rsidRPr="005B18A7">
            <w:rPr>
              <w:rFonts w:asciiTheme="minorHAnsi" w:hAnsiTheme="minorHAnsi"/>
            </w:rPr>
            <w:t xml:space="preserve"> </w:t>
          </w:r>
          <w:r w:rsidRPr="005B18A7">
            <w:rPr>
              <w:rFonts w:asciiTheme="minorHAnsi" w:hAnsiTheme="minorHAnsi"/>
            </w:rPr>
            <w:t xml:space="preserve">Nasal Endoscopy Field of View; Technical note. </w:t>
          </w:r>
          <w:r w:rsidR="00586D03" w:rsidRPr="005B18A7">
            <w:rPr>
              <w:rFonts w:asciiTheme="minorHAnsi" w:hAnsiTheme="minorHAnsi"/>
            </w:rPr>
            <w:t>Laryngoscope 2013</w:t>
          </w:r>
          <w:r w:rsidR="0079454B" w:rsidRPr="005B18A7">
            <w:rPr>
              <w:rFonts w:asciiTheme="minorHAnsi" w:hAnsiTheme="minorHAnsi"/>
            </w:rPr>
            <w:t xml:space="preserve"> </w:t>
          </w:r>
          <w:r w:rsidR="0079454B" w:rsidRPr="005B18A7">
            <w:rPr>
              <w:rFonts w:asciiTheme="minorHAnsi" w:hAnsiTheme="minorHAnsi" w:cs="Arial"/>
            </w:rPr>
            <w:t xml:space="preserve">May 27. </w:t>
          </w:r>
          <w:proofErr w:type="spellStart"/>
          <w:r w:rsidR="0079454B" w:rsidRPr="005B18A7">
            <w:rPr>
              <w:rFonts w:asciiTheme="minorHAnsi" w:hAnsiTheme="minorHAnsi" w:cs="Arial"/>
            </w:rPr>
            <w:t>doi</w:t>
          </w:r>
          <w:proofErr w:type="spellEnd"/>
          <w:r w:rsidR="0079454B" w:rsidRPr="005B18A7">
            <w:rPr>
              <w:rFonts w:asciiTheme="minorHAnsi" w:hAnsiTheme="minorHAnsi" w:cs="Arial"/>
            </w:rPr>
            <w:t>: 10.1002/lary.24222</w:t>
          </w:r>
        </w:p>
        <w:p w14:paraId="58F6DD9F" w14:textId="1EF38E4B" w:rsidR="00D20ECB" w:rsidRDefault="00D20ECB">
          <w:pPr>
            <w:rPr>
              <w:rFonts w:asciiTheme="minorHAnsi" w:hAnsiTheme="minorHAnsi" w:cs="Arial"/>
            </w:rPr>
          </w:pPr>
          <w:r>
            <w:rPr>
              <w:rFonts w:asciiTheme="minorHAnsi" w:hAnsiTheme="minorHAnsi" w:cs="Arial"/>
            </w:rPr>
            <w:br w:type="page"/>
          </w:r>
        </w:p>
        <w:p w14:paraId="00A69689" w14:textId="77777777" w:rsidR="0063052F" w:rsidRPr="005B18A7" w:rsidRDefault="0063052F" w:rsidP="00D1354D">
          <w:pPr>
            <w:rPr>
              <w:rFonts w:asciiTheme="minorHAnsi" w:hAnsiTheme="minorHAnsi" w:cs="Arial"/>
            </w:rPr>
          </w:pPr>
        </w:p>
        <w:p w14:paraId="029C4FA6" w14:textId="755A4E6F" w:rsidR="009671A1" w:rsidRPr="005B18A7" w:rsidRDefault="0063052F" w:rsidP="00CB1EF9">
          <w:pPr>
            <w:numPr>
              <w:ilvl w:val="0"/>
              <w:numId w:val="21"/>
            </w:numPr>
            <w:tabs>
              <w:tab w:val="left" w:pos="1440"/>
              <w:tab w:val="center" w:pos="4320"/>
            </w:tabs>
            <w:ind w:right="1890"/>
            <w:rPr>
              <w:rFonts w:asciiTheme="minorHAnsi" w:hAnsiTheme="minorHAnsi"/>
            </w:rPr>
          </w:pPr>
          <w:r w:rsidRPr="005B18A7">
            <w:rPr>
              <w:rFonts w:asciiTheme="minorHAnsi" w:hAnsiTheme="minorHAnsi"/>
            </w:rPr>
            <w:t xml:space="preserve">Van </w:t>
          </w:r>
          <w:proofErr w:type="spellStart"/>
          <w:r w:rsidRPr="005B18A7">
            <w:rPr>
              <w:rFonts w:asciiTheme="minorHAnsi" w:hAnsiTheme="minorHAnsi"/>
            </w:rPr>
            <w:t>Gompel</w:t>
          </w:r>
          <w:proofErr w:type="spellEnd"/>
          <w:r w:rsidRPr="005B18A7">
            <w:rPr>
              <w:rFonts w:asciiTheme="minorHAnsi" w:hAnsiTheme="minorHAnsi"/>
            </w:rPr>
            <w:t xml:space="preserve"> J</w:t>
          </w:r>
          <w:r w:rsidR="00C90643" w:rsidRPr="005B18A7">
            <w:rPr>
              <w:rFonts w:asciiTheme="minorHAnsi" w:hAnsiTheme="minorHAnsi"/>
            </w:rPr>
            <w:t>J</w:t>
          </w:r>
          <w:r w:rsidRPr="005B18A7">
            <w:rPr>
              <w:rFonts w:asciiTheme="minorHAnsi" w:hAnsiTheme="minorHAnsi"/>
            </w:rPr>
            <w:t xml:space="preserve">, </w:t>
          </w:r>
          <w:r w:rsidRPr="005B18A7">
            <w:rPr>
              <w:rFonts w:asciiTheme="minorHAnsi" w:hAnsiTheme="minorHAnsi"/>
              <w:noProof/>
            </w:rPr>
            <w:t xml:space="preserve">Alikhani P, Tabor M, van Loveren H, Agazzi S, Froelich S, </w:t>
          </w:r>
          <w:r w:rsidRPr="005B18A7">
            <w:rPr>
              <w:rFonts w:asciiTheme="minorHAnsi" w:hAnsiTheme="minorHAnsi"/>
              <w:b/>
              <w:noProof/>
            </w:rPr>
            <w:t>Youssef AS</w:t>
          </w:r>
          <w:r w:rsidRPr="005B18A7">
            <w:rPr>
              <w:rFonts w:asciiTheme="minorHAnsi" w:hAnsiTheme="minorHAnsi"/>
              <w:noProof/>
            </w:rPr>
            <w:t>: Anterior Inferior Petrosectomy: Defining The Role Endoscopic Endonasal Techniques for Pet</w:t>
          </w:r>
          <w:r w:rsidR="006608BE" w:rsidRPr="005B18A7">
            <w:rPr>
              <w:rFonts w:asciiTheme="minorHAnsi" w:hAnsiTheme="minorHAnsi"/>
              <w:noProof/>
            </w:rPr>
            <w:t xml:space="preserve">rous Apex Approaches. </w:t>
          </w:r>
          <w:r w:rsidR="00D403A5" w:rsidRPr="005B18A7">
            <w:rPr>
              <w:rFonts w:asciiTheme="minorHAnsi" w:hAnsiTheme="minorHAnsi" w:cs="Arial"/>
            </w:rPr>
            <w:t xml:space="preserve">J </w:t>
          </w:r>
          <w:proofErr w:type="spellStart"/>
          <w:r w:rsidR="00D403A5" w:rsidRPr="005B18A7">
            <w:rPr>
              <w:rFonts w:asciiTheme="minorHAnsi" w:hAnsiTheme="minorHAnsi" w:cs="Arial"/>
            </w:rPr>
            <w:t>Neurosurg</w:t>
          </w:r>
          <w:proofErr w:type="spellEnd"/>
          <w:r w:rsidR="00D403A5" w:rsidRPr="005B18A7">
            <w:rPr>
              <w:rFonts w:asciiTheme="minorHAnsi" w:hAnsiTheme="minorHAnsi" w:cs="Arial"/>
            </w:rPr>
            <w:t>. 2014 Mar 21</w:t>
          </w:r>
          <w:r w:rsidR="00B07635" w:rsidRPr="005B18A7">
            <w:rPr>
              <w:rFonts w:asciiTheme="minorHAnsi" w:hAnsiTheme="minorHAnsi"/>
            </w:rPr>
            <w:br/>
          </w:r>
        </w:p>
        <w:p w14:paraId="53BF375B" w14:textId="595DCAEF" w:rsidR="00B07635" w:rsidRPr="005B18A7" w:rsidRDefault="009671A1" w:rsidP="00CB1EF9">
          <w:pPr>
            <w:numPr>
              <w:ilvl w:val="0"/>
              <w:numId w:val="21"/>
            </w:numPr>
            <w:tabs>
              <w:tab w:val="left" w:pos="1440"/>
              <w:tab w:val="center" w:pos="4320"/>
            </w:tabs>
            <w:ind w:right="1890"/>
            <w:rPr>
              <w:rFonts w:asciiTheme="minorHAnsi" w:hAnsiTheme="minorHAnsi"/>
            </w:rPr>
          </w:pPr>
          <w:proofErr w:type="spellStart"/>
          <w:r w:rsidRPr="005B18A7">
            <w:rPr>
              <w:rFonts w:asciiTheme="minorHAnsi" w:hAnsiTheme="minorHAnsi"/>
            </w:rPr>
            <w:t>Downes</w:t>
          </w:r>
          <w:proofErr w:type="spellEnd"/>
          <w:r w:rsidRPr="005B18A7">
            <w:rPr>
              <w:rFonts w:asciiTheme="minorHAnsi" w:hAnsiTheme="minorHAnsi"/>
            </w:rPr>
            <w:t xml:space="preserve"> AE</w:t>
          </w:r>
          <w:r w:rsidR="000074FE" w:rsidRPr="005B18A7">
            <w:rPr>
              <w:rFonts w:asciiTheme="minorHAnsi" w:hAnsiTheme="minorHAnsi"/>
            </w:rPr>
            <w:t xml:space="preserve">, Freeman J, Ormond R, </w:t>
          </w:r>
          <w:proofErr w:type="spellStart"/>
          <w:r w:rsidR="000074FE" w:rsidRPr="005B18A7">
            <w:rPr>
              <w:rFonts w:asciiTheme="minorHAnsi" w:hAnsiTheme="minorHAnsi"/>
            </w:rPr>
            <w:t>Lillehei</w:t>
          </w:r>
          <w:proofErr w:type="spellEnd"/>
          <w:r w:rsidR="000074FE" w:rsidRPr="005B18A7">
            <w:rPr>
              <w:rFonts w:asciiTheme="minorHAnsi" w:hAnsiTheme="minorHAnsi"/>
            </w:rPr>
            <w:t xml:space="preserve"> K, </w:t>
          </w:r>
          <w:r w:rsidR="000074FE" w:rsidRPr="005B18A7">
            <w:rPr>
              <w:rFonts w:asciiTheme="minorHAnsi" w:hAnsiTheme="minorHAnsi"/>
              <w:b/>
            </w:rPr>
            <w:t xml:space="preserve">Youssef </w:t>
          </w:r>
          <w:proofErr w:type="gramStart"/>
          <w:r w:rsidR="000074FE" w:rsidRPr="005B18A7">
            <w:rPr>
              <w:rFonts w:asciiTheme="minorHAnsi" w:hAnsiTheme="minorHAnsi"/>
              <w:b/>
            </w:rPr>
            <w:t>AS</w:t>
          </w:r>
          <w:r w:rsidR="000074FE" w:rsidRPr="005B18A7">
            <w:rPr>
              <w:rFonts w:asciiTheme="minorHAnsi" w:hAnsiTheme="minorHAnsi"/>
            </w:rPr>
            <w:t>.,</w:t>
          </w:r>
          <w:r w:rsidRPr="005B18A7">
            <w:rPr>
              <w:rFonts w:asciiTheme="minorHAnsi" w:hAnsiTheme="minorHAnsi"/>
            </w:rPr>
            <w:t>:</w:t>
          </w:r>
          <w:proofErr w:type="gramEnd"/>
          <w:r w:rsidRPr="005B18A7">
            <w:rPr>
              <w:rFonts w:asciiTheme="minorHAnsi" w:hAnsiTheme="minorHAnsi"/>
            </w:rPr>
            <w:t xml:space="preserve"> </w:t>
          </w:r>
          <w:r w:rsidR="00BE512D" w:rsidRPr="005B18A7">
            <w:rPr>
              <w:rFonts w:asciiTheme="minorHAnsi" w:hAnsiTheme="minorHAnsi"/>
            </w:rPr>
            <w:t xml:space="preserve">Unilateral </w:t>
          </w:r>
          <w:r w:rsidRPr="005B18A7">
            <w:rPr>
              <w:rFonts w:asciiTheme="minorHAnsi" w:hAnsiTheme="minorHAnsi"/>
            </w:rPr>
            <w:t>Tailored Fronto-orbital Approach for Giant Olfactory Groove Meningiomas: Technical Nua</w:t>
          </w:r>
          <w:r w:rsidR="00E82CDB" w:rsidRPr="005B18A7">
            <w:rPr>
              <w:rFonts w:asciiTheme="minorHAnsi" w:hAnsiTheme="minorHAnsi"/>
            </w:rPr>
            <w:t xml:space="preserve">nces. </w:t>
          </w:r>
          <w:r w:rsidR="00E82CDB" w:rsidRPr="005B18A7">
            <w:rPr>
              <w:rFonts w:asciiTheme="minorHAnsi" w:hAnsiTheme="minorHAnsi" w:cs="Arial"/>
            </w:rPr>
            <w:t xml:space="preserve">World </w:t>
          </w:r>
          <w:proofErr w:type="spellStart"/>
          <w:r w:rsidR="00E82CDB" w:rsidRPr="005B18A7">
            <w:rPr>
              <w:rFonts w:asciiTheme="minorHAnsi" w:hAnsiTheme="minorHAnsi" w:cs="Arial"/>
            </w:rPr>
            <w:t>Neurosurg</w:t>
          </w:r>
          <w:proofErr w:type="spellEnd"/>
          <w:r w:rsidR="00E82CDB" w:rsidRPr="005B18A7">
            <w:rPr>
              <w:rFonts w:asciiTheme="minorHAnsi" w:hAnsiTheme="minorHAnsi" w:cs="Arial"/>
            </w:rPr>
            <w:t xml:space="preserve">. 2015 Oct;84(4):1166-73. </w:t>
          </w:r>
          <w:proofErr w:type="gramStart"/>
          <w:r w:rsidR="00E82CDB" w:rsidRPr="005B18A7">
            <w:rPr>
              <w:rFonts w:asciiTheme="minorHAnsi" w:hAnsiTheme="minorHAnsi" w:cs="Arial"/>
            </w:rPr>
            <w:t>doi:10.1016/j.wneu</w:t>
          </w:r>
          <w:proofErr w:type="gramEnd"/>
          <w:r w:rsidR="00E82CDB" w:rsidRPr="005B18A7">
            <w:rPr>
              <w:rFonts w:asciiTheme="minorHAnsi" w:hAnsiTheme="minorHAnsi" w:cs="Arial"/>
            </w:rPr>
            <w:t xml:space="preserve">.2015.05.011. </w:t>
          </w:r>
          <w:proofErr w:type="spellStart"/>
          <w:r w:rsidR="00E82CDB" w:rsidRPr="005B18A7">
            <w:rPr>
              <w:rFonts w:asciiTheme="minorHAnsi" w:hAnsiTheme="minorHAnsi" w:cs="Arial"/>
            </w:rPr>
            <w:t>Epub</w:t>
          </w:r>
          <w:proofErr w:type="spellEnd"/>
          <w:r w:rsidR="00E82CDB" w:rsidRPr="005B18A7">
            <w:rPr>
              <w:rFonts w:asciiTheme="minorHAnsi" w:hAnsiTheme="minorHAnsi" w:cs="Arial"/>
            </w:rPr>
            <w:t xml:space="preserve"> 2015 May 16.</w:t>
          </w:r>
          <w:r w:rsidR="00B07635" w:rsidRPr="005B18A7">
            <w:rPr>
              <w:rFonts w:asciiTheme="minorHAnsi" w:hAnsiTheme="minorHAnsi" w:cs="Arial"/>
            </w:rPr>
            <w:br/>
          </w:r>
        </w:p>
        <w:p w14:paraId="0513961E" w14:textId="69BB8157" w:rsidR="00294265" w:rsidRPr="005B18A7" w:rsidRDefault="006608BE" w:rsidP="00CB1EF9">
          <w:pPr>
            <w:numPr>
              <w:ilvl w:val="0"/>
              <w:numId w:val="21"/>
            </w:numPr>
            <w:tabs>
              <w:tab w:val="left" w:pos="1440"/>
              <w:tab w:val="center" w:pos="4320"/>
            </w:tabs>
            <w:ind w:right="1890"/>
            <w:rPr>
              <w:rFonts w:asciiTheme="minorHAnsi" w:hAnsiTheme="minorHAnsi"/>
            </w:rPr>
          </w:pPr>
          <w:r w:rsidRPr="005B18A7">
            <w:rPr>
              <w:rFonts w:asciiTheme="minorHAnsi" w:hAnsiTheme="minorHAnsi"/>
            </w:rPr>
            <w:t xml:space="preserve">Timothy Miller, Tsz Lau, Rohit </w:t>
          </w:r>
          <w:proofErr w:type="spellStart"/>
          <w:r w:rsidRPr="005B18A7">
            <w:rPr>
              <w:rFonts w:asciiTheme="minorHAnsi" w:hAnsiTheme="minorHAnsi"/>
            </w:rPr>
            <w:t>Vasan</w:t>
          </w:r>
          <w:proofErr w:type="spellEnd"/>
          <w:r w:rsidRPr="005B18A7">
            <w:rPr>
              <w:rFonts w:asciiTheme="minorHAnsi" w:hAnsiTheme="minorHAnsi"/>
            </w:rPr>
            <w:t xml:space="preserve">, Christopher Danner, </w:t>
          </w:r>
          <w:r w:rsidRPr="005B18A7">
            <w:rPr>
              <w:rFonts w:asciiTheme="minorHAnsi" w:hAnsiTheme="minorHAnsi"/>
              <w:b/>
            </w:rPr>
            <w:t>A. Samy Youssef</w:t>
          </w:r>
          <w:r w:rsidRPr="005B18A7">
            <w:rPr>
              <w:rFonts w:asciiTheme="minorHAnsi" w:hAnsiTheme="minorHAnsi"/>
            </w:rPr>
            <w:t xml:space="preserve">, Harry van </w:t>
          </w:r>
          <w:proofErr w:type="spellStart"/>
          <w:proofErr w:type="gramStart"/>
          <w:r w:rsidRPr="005B18A7">
            <w:rPr>
              <w:rFonts w:asciiTheme="minorHAnsi" w:hAnsiTheme="minorHAnsi"/>
            </w:rPr>
            <w:t>Loveren,Siviero</w:t>
          </w:r>
          <w:proofErr w:type="spellEnd"/>
          <w:proofErr w:type="gramEnd"/>
          <w:r w:rsidRPr="005B18A7">
            <w:rPr>
              <w:rFonts w:asciiTheme="minorHAnsi" w:hAnsiTheme="minorHAnsi"/>
            </w:rPr>
            <w:t xml:space="preserve"> </w:t>
          </w:r>
          <w:proofErr w:type="spellStart"/>
          <w:r w:rsidRPr="005B18A7">
            <w:rPr>
              <w:rFonts w:asciiTheme="minorHAnsi" w:hAnsiTheme="minorHAnsi"/>
            </w:rPr>
            <w:t>Agazzi</w:t>
          </w:r>
          <w:proofErr w:type="spellEnd"/>
          <w:r w:rsidRPr="005B18A7">
            <w:rPr>
              <w:rFonts w:asciiTheme="minorHAnsi" w:hAnsiTheme="minorHAnsi"/>
            </w:rPr>
            <w:t xml:space="preserve">: Reporting success rates in the treatment of vestibular schwannomas: Are we accounting for the natural history? </w:t>
          </w:r>
          <w:r w:rsidR="000D77CD" w:rsidRPr="005B18A7">
            <w:rPr>
              <w:rFonts w:asciiTheme="minorHAnsi" w:hAnsiTheme="minorHAnsi" w:cs="Arial"/>
            </w:rPr>
            <w:t xml:space="preserve">J </w:t>
          </w:r>
          <w:proofErr w:type="spellStart"/>
          <w:r w:rsidR="000D77CD" w:rsidRPr="005B18A7">
            <w:rPr>
              <w:rFonts w:asciiTheme="minorHAnsi" w:hAnsiTheme="minorHAnsi" w:cs="Arial"/>
            </w:rPr>
            <w:t>Clin</w:t>
          </w:r>
          <w:proofErr w:type="spellEnd"/>
          <w:r w:rsidR="000D77CD" w:rsidRPr="005B18A7">
            <w:rPr>
              <w:rFonts w:asciiTheme="minorHAnsi" w:hAnsiTheme="minorHAnsi" w:cs="Arial"/>
            </w:rPr>
            <w:t xml:space="preserve"> </w:t>
          </w:r>
          <w:proofErr w:type="spellStart"/>
          <w:r w:rsidR="000D77CD" w:rsidRPr="005B18A7">
            <w:rPr>
              <w:rFonts w:asciiTheme="minorHAnsi" w:hAnsiTheme="minorHAnsi" w:cs="Arial"/>
            </w:rPr>
            <w:t>Neurosci</w:t>
          </w:r>
          <w:proofErr w:type="spellEnd"/>
          <w:r w:rsidR="000D77CD" w:rsidRPr="005B18A7">
            <w:rPr>
              <w:rFonts w:asciiTheme="minorHAnsi" w:hAnsiTheme="minorHAnsi" w:cs="Arial"/>
            </w:rPr>
            <w:t xml:space="preserve">. 2014 Jun;21(6):914-8. </w:t>
          </w:r>
          <w:proofErr w:type="spellStart"/>
          <w:r w:rsidR="000D77CD" w:rsidRPr="005B18A7">
            <w:rPr>
              <w:rFonts w:asciiTheme="minorHAnsi" w:hAnsiTheme="minorHAnsi" w:cs="Arial"/>
            </w:rPr>
            <w:t>doi</w:t>
          </w:r>
          <w:proofErr w:type="spellEnd"/>
          <w:r w:rsidR="000D77CD" w:rsidRPr="005B18A7">
            <w:rPr>
              <w:rFonts w:asciiTheme="minorHAnsi" w:hAnsiTheme="minorHAnsi" w:cs="Arial"/>
            </w:rPr>
            <w:t xml:space="preserve">: 10.1016/j.jocn.2013.11.029. </w:t>
          </w:r>
          <w:proofErr w:type="spellStart"/>
          <w:r w:rsidR="000D77CD" w:rsidRPr="005B18A7">
            <w:rPr>
              <w:rFonts w:asciiTheme="minorHAnsi" w:hAnsiTheme="minorHAnsi" w:cs="Arial"/>
            </w:rPr>
            <w:t>Epub</w:t>
          </w:r>
          <w:proofErr w:type="spellEnd"/>
          <w:r w:rsidR="000D77CD" w:rsidRPr="005B18A7">
            <w:rPr>
              <w:rFonts w:asciiTheme="minorHAnsi" w:hAnsiTheme="minorHAnsi" w:cs="Arial"/>
            </w:rPr>
            <w:t xml:space="preserve"> 2014 Mar 18.</w:t>
          </w:r>
          <w:r w:rsidR="00294265" w:rsidRPr="005B18A7">
            <w:rPr>
              <w:rFonts w:asciiTheme="minorHAnsi" w:hAnsiTheme="minorHAnsi" w:cs="Arial"/>
            </w:rPr>
            <w:br/>
          </w:r>
        </w:p>
        <w:p w14:paraId="0FD2474A" w14:textId="77777777" w:rsidR="0004350C" w:rsidRPr="005B18A7" w:rsidRDefault="003F3546" w:rsidP="00CB1EF9">
          <w:pPr>
            <w:numPr>
              <w:ilvl w:val="0"/>
              <w:numId w:val="21"/>
            </w:numPr>
            <w:tabs>
              <w:tab w:val="left" w:pos="1440"/>
              <w:tab w:val="center" w:pos="4320"/>
            </w:tabs>
            <w:ind w:right="1890"/>
            <w:rPr>
              <w:rFonts w:asciiTheme="minorHAnsi" w:hAnsiTheme="minorHAnsi" w:cs="Arial"/>
            </w:rPr>
          </w:pPr>
          <w:hyperlink r:id="rId10" w:history="1">
            <w:r w:rsidR="00294265" w:rsidRPr="005B18A7">
              <w:rPr>
                <w:rFonts w:asciiTheme="minorHAnsi" w:hAnsiTheme="minorHAnsi" w:cs="Arial"/>
                <w:color w:val="262626"/>
              </w:rPr>
              <w:t>Carlson AP</w:t>
            </w:r>
          </w:hyperlink>
          <w:r w:rsidR="00294265" w:rsidRPr="005B18A7">
            <w:rPr>
              <w:rFonts w:asciiTheme="minorHAnsi" w:hAnsiTheme="minorHAnsi" w:cs="Arial"/>
            </w:rPr>
            <w:t xml:space="preserve">, </w:t>
          </w:r>
          <w:hyperlink r:id="rId11" w:history="1">
            <w:proofErr w:type="spellStart"/>
            <w:r w:rsidR="00294265" w:rsidRPr="005B18A7">
              <w:rPr>
                <w:rFonts w:asciiTheme="minorHAnsi" w:hAnsiTheme="minorHAnsi" w:cs="Arial"/>
                <w:color w:val="262626"/>
              </w:rPr>
              <w:t>Loveren</w:t>
            </w:r>
            <w:proofErr w:type="spellEnd"/>
            <w:r w:rsidR="00294265" w:rsidRPr="005B18A7">
              <w:rPr>
                <w:rFonts w:asciiTheme="minorHAnsi" w:hAnsiTheme="minorHAnsi" w:cs="Arial"/>
                <w:color w:val="262626"/>
              </w:rPr>
              <w:t xml:space="preserve"> HR</w:t>
            </w:r>
          </w:hyperlink>
          <w:r w:rsidR="00294265" w:rsidRPr="005B18A7">
            <w:rPr>
              <w:rFonts w:asciiTheme="minorHAnsi" w:hAnsiTheme="minorHAnsi" w:cs="Arial"/>
            </w:rPr>
            <w:t xml:space="preserve">, </w:t>
          </w:r>
          <w:hyperlink r:id="rId12" w:history="1">
            <w:r w:rsidR="00294265" w:rsidRPr="005B18A7">
              <w:rPr>
                <w:rFonts w:asciiTheme="minorHAnsi" w:hAnsiTheme="minorHAnsi" w:cs="Arial"/>
                <w:b/>
                <w:color w:val="262626"/>
              </w:rPr>
              <w:t>Youssef AS</w:t>
            </w:r>
          </w:hyperlink>
          <w:r w:rsidR="00294265" w:rsidRPr="005B18A7">
            <w:rPr>
              <w:rFonts w:asciiTheme="minorHAnsi" w:hAnsiTheme="minorHAnsi" w:cs="Arial"/>
              <w:b/>
            </w:rPr>
            <w:t>,</w:t>
          </w:r>
          <w:r w:rsidR="00294265" w:rsidRPr="005B18A7">
            <w:rPr>
              <w:rFonts w:asciiTheme="minorHAnsi" w:hAnsiTheme="minorHAnsi" w:cs="Arial"/>
            </w:rPr>
            <w:t xml:space="preserve"> </w:t>
          </w:r>
          <w:hyperlink r:id="rId13" w:history="1">
            <w:proofErr w:type="spellStart"/>
            <w:r w:rsidR="00294265" w:rsidRPr="005B18A7">
              <w:rPr>
                <w:rFonts w:asciiTheme="minorHAnsi" w:hAnsiTheme="minorHAnsi" w:cs="Arial"/>
                <w:color w:val="262626"/>
              </w:rPr>
              <w:t>Agazzi</w:t>
            </w:r>
            <w:proofErr w:type="spellEnd"/>
            <w:r w:rsidR="00294265" w:rsidRPr="005B18A7">
              <w:rPr>
                <w:rFonts w:asciiTheme="minorHAnsi" w:hAnsiTheme="minorHAnsi" w:cs="Arial"/>
                <w:color w:val="262626"/>
              </w:rPr>
              <w:t xml:space="preserve"> S</w:t>
            </w:r>
          </w:hyperlink>
          <w:r w:rsidR="00294265" w:rsidRPr="005B18A7">
            <w:rPr>
              <w:rFonts w:asciiTheme="minorHAnsi" w:hAnsiTheme="minorHAnsi" w:cs="Arial"/>
            </w:rPr>
            <w:t xml:space="preserve">2. </w:t>
          </w:r>
          <w:r w:rsidR="00294265" w:rsidRPr="005B18A7">
            <w:rPr>
              <w:rFonts w:asciiTheme="minorHAnsi" w:hAnsiTheme="minorHAnsi" w:cs="Arial"/>
              <w:bCs/>
            </w:rPr>
            <w:t xml:space="preserve">Junctional Internal Carotid Artery Aneurysms: The Schrödinger's Cat of Vascular Neurosurgery. </w:t>
          </w:r>
          <w:r w:rsidR="00294265" w:rsidRPr="005B18A7">
            <w:rPr>
              <w:rFonts w:asciiTheme="minorHAnsi" w:hAnsiTheme="minorHAnsi" w:cs="Arial"/>
              <w:color w:val="262626"/>
            </w:rPr>
            <w:t xml:space="preserve">J </w:t>
          </w:r>
          <w:proofErr w:type="spellStart"/>
          <w:r w:rsidR="00294265" w:rsidRPr="005B18A7">
            <w:rPr>
              <w:rFonts w:asciiTheme="minorHAnsi" w:hAnsiTheme="minorHAnsi" w:cs="Arial"/>
              <w:color w:val="262626"/>
            </w:rPr>
            <w:t>Neurol</w:t>
          </w:r>
          <w:proofErr w:type="spellEnd"/>
          <w:r w:rsidR="00294265" w:rsidRPr="005B18A7">
            <w:rPr>
              <w:rFonts w:asciiTheme="minorHAnsi" w:hAnsiTheme="minorHAnsi" w:cs="Arial"/>
              <w:color w:val="262626"/>
            </w:rPr>
            <w:t xml:space="preserve"> </w:t>
          </w:r>
          <w:proofErr w:type="spellStart"/>
          <w:r w:rsidR="00294265" w:rsidRPr="005B18A7">
            <w:rPr>
              <w:rFonts w:asciiTheme="minorHAnsi" w:hAnsiTheme="minorHAnsi" w:cs="Arial"/>
              <w:color w:val="262626"/>
            </w:rPr>
            <w:t>Surg</w:t>
          </w:r>
          <w:proofErr w:type="spellEnd"/>
          <w:r w:rsidR="00294265" w:rsidRPr="005B18A7">
            <w:rPr>
              <w:rFonts w:asciiTheme="minorHAnsi" w:hAnsiTheme="minorHAnsi" w:cs="Arial"/>
              <w:color w:val="262626"/>
            </w:rPr>
            <w:t xml:space="preserve"> B Skull Base.</w:t>
          </w:r>
          <w:r w:rsidR="00294265" w:rsidRPr="005B18A7">
            <w:rPr>
              <w:rFonts w:asciiTheme="minorHAnsi" w:hAnsiTheme="minorHAnsi" w:cs="Arial"/>
            </w:rPr>
            <w:t xml:space="preserve"> 2015 Mar;76(2):150-6. </w:t>
          </w:r>
          <w:proofErr w:type="spellStart"/>
          <w:r w:rsidR="00294265" w:rsidRPr="005B18A7">
            <w:rPr>
              <w:rFonts w:asciiTheme="minorHAnsi" w:hAnsiTheme="minorHAnsi" w:cs="Arial"/>
            </w:rPr>
            <w:t>doi</w:t>
          </w:r>
          <w:proofErr w:type="spellEnd"/>
          <w:r w:rsidR="00294265" w:rsidRPr="005B18A7">
            <w:rPr>
              <w:rFonts w:asciiTheme="minorHAnsi" w:hAnsiTheme="minorHAnsi" w:cs="Arial"/>
            </w:rPr>
            <w:t>: 10.1055/s-0034-1396596.</w:t>
          </w:r>
        </w:p>
        <w:p w14:paraId="000A877D" w14:textId="0D17AB95" w:rsidR="00B727F1" w:rsidRPr="005B18A7" w:rsidRDefault="00B727F1" w:rsidP="0004350C">
          <w:pPr>
            <w:rPr>
              <w:rFonts w:asciiTheme="minorHAnsi" w:hAnsiTheme="minorHAnsi" w:cs="Arial"/>
            </w:rPr>
          </w:pPr>
          <w:r w:rsidRPr="005B18A7">
            <w:rPr>
              <w:rFonts w:asciiTheme="minorHAnsi" w:hAnsiTheme="minorHAnsi" w:cs="Arial"/>
            </w:rPr>
            <w:br/>
          </w:r>
        </w:p>
        <w:p w14:paraId="45CC047F" w14:textId="4F4D28BB" w:rsidR="00F854DA" w:rsidRPr="005B18A7" w:rsidRDefault="00B727F1" w:rsidP="00CB1EF9">
          <w:pPr>
            <w:numPr>
              <w:ilvl w:val="0"/>
              <w:numId w:val="21"/>
            </w:numPr>
            <w:tabs>
              <w:tab w:val="left" w:pos="1440"/>
              <w:tab w:val="center" w:pos="4320"/>
              <w:tab w:val="left" w:pos="7560"/>
              <w:tab w:val="left" w:pos="9360"/>
              <w:tab w:val="left" w:pos="9900"/>
            </w:tabs>
            <w:ind w:right="720"/>
            <w:rPr>
              <w:rFonts w:asciiTheme="minorHAnsi" w:hAnsiTheme="minorHAnsi" w:cs="Arial"/>
            </w:rPr>
          </w:pPr>
          <w:r w:rsidRPr="005B18A7">
            <w:rPr>
              <w:rFonts w:asciiTheme="minorHAnsi" w:hAnsiTheme="minorHAnsi" w:cs="Arial"/>
            </w:rPr>
            <w:t xml:space="preserve">Van </w:t>
          </w:r>
          <w:proofErr w:type="spellStart"/>
          <w:r w:rsidRPr="005B18A7">
            <w:rPr>
              <w:rFonts w:asciiTheme="minorHAnsi" w:hAnsiTheme="minorHAnsi" w:cs="Arial"/>
            </w:rPr>
            <w:t>Gompel</w:t>
          </w:r>
          <w:proofErr w:type="spellEnd"/>
          <w:r w:rsidRPr="005B18A7">
            <w:rPr>
              <w:rFonts w:asciiTheme="minorHAnsi" w:hAnsiTheme="minorHAnsi" w:cs="Arial"/>
            </w:rPr>
            <w:t xml:space="preserve"> JJ, </w:t>
          </w:r>
          <w:proofErr w:type="spellStart"/>
          <w:r w:rsidRPr="005B18A7">
            <w:rPr>
              <w:rFonts w:asciiTheme="minorHAnsi" w:hAnsiTheme="minorHAnsi" w:cs="Arial"/>
            </w:rPr>
            <w:t>Alikhani</w:t>
          </w:r>
          <w:proofErr w:type="spellEnd"/>
          <w:r w:rsidRPr="005B18A7">
            <w:rPr>
              <w:rFonts w:asciiTheme="minorHAnsi" w:hAnsiTheme="minorHAnsi" w:cs="Arial"/>
            </w:rPr>
            <w:t xml:space="preserve"> P, </w:t>
          </w:r>
          <w:r w:rsidRPr="005B18A7">
            <w:rPr>
              <w:rFonts w:asciiTheme="minorHAnsi" w:hAnsiTheme="minorHAnsi" w:cs="Arial"/>
              <w:b/>
            </w:rPr>
            <w:t>Youssef AS</w:t>
          </w:r>
          <w:r w:rsidRPr="005B18A7">
            <w:rPr>
              <w:rFonts w:asciiTheme="minorHAnsi" w:hAnsiTheme="minorHAnsi" w:cs="Arial"/>
            </w:rPr>
            <w:t xml:space="preserve">, van </w:t>
          </w:r>
          <w:proofErr w:type="spellStart"/>
          <w:r w:rsidRPr="005B18A7">
            <w:rPr>
              <w:rFonts w:asciiTheme="minorHAnsi" w:hAnsiTheme="minorHAnsi" w:cs="Arial"/>
            </w:rPr>
            <w:t>Loveren</w:t>
          </w:r>
          <w:proofErr w:type="spellEnd"/>
          <w:r w:rsidRPr="005B18A7">
            <w:rPr>
              <w:rFonts w:asciiTheme="minorHAnsi" w:hAnsiTheme="minorHAnsi" w:cs="Arial"/>
            </w:rPr>
            <w:t xml:space="preserve"> HR, </w:t>
          </w:r>
          <w:proofErr w:type="spellStart"/>
          <w:r w:rsidRPr="005B18A7">
            <w:rPr>
              <w:rFonts w:asciiTheme="minorHAnsi" w:hAnsiTheme="minorHAnsi" w:cs="Arial"/>
            </w:rPr>
            <w:t>Boyev</w:t>
          </w:r>
          <w:proofErr w:type="spellEnd"/>
          <w:r w:rsidRPr="005B18A7">
            <w:rPr>
              <w:rFonts w:asciiTheme="minorHAnsi" w:hAnsiTheme="minorHAnsi" w:cs="Arial"/>
            </w:rPr>
            <w:t xml:space="preserve"> KP, </w:t>
          </w:r>
          <w:proofErr w:type="spellStart"/>
          <w:r w:rsidRPr="005B18A7">
            <w:rPr>
              <w:rFonts w:asciiTheme="minorHAnsi" w:hAnsiTheme="minorHAnsi" w:cs="Arial"/>
            </w:rPr>
            <w:t>Agazzi</w:t>
          </w:r>
          <w:proofErr w:type="spellEnd"/>
          <w:r w:rsidRPr="005B18A7">
            <w:rPr>
              <w:rFonts w:asciiTheme="minorHAnsi" w:hAnsiTheme="minorHAnsi" w:cs="Arial"/>
            </w:rPr>
            <w:t xml:space="preserve"> S: Anterior Petrosectomy: Consecutive Series of 46 Patients with Attention to Approach-Related Complications. </w:t>
          </w:r>
          <w:r w:rsidR="00DB6CB0" w:rsidRPr="005B18A7">
            <w:rPr>
              <w:rFonts w:asciiTheme="minorHAnsi" w:hAnsiTheme="minorHAnsi" w:cs="Arial"/>
              <w:color w:val="262626"/>
            </w:rPr>
            <w:t xml:space="preserve">J </w:t>
          </w:r>
          <w:proofErr w:type="spellStart"/>
          <w:r w:rsidR="00DB6CB0" w:rsidRPr="005B18A7">
            <w:rPr>
              <w:rFonts w:asciiTheme="minorHAnsi" w:hAnsiTheme="minorHAnsi" w:cs="Arial"/>
              <w:color w:val="262626"/>
            </w:rPr>
            <w:t>Neurol</w:t>
          </w:r>
          <w:proofErr w:type="spellEnd"/>
          <w:r w:rsidR="00DB6CB0" w:rsidRPr="005B18A7">
            <w:rPr>
              <w:rFonts w:asciiTheme="minorHAnsi" w:hAnsiTheme="minorHAnsi" w:cs="Arial"/>
              <w:color w:val="262626"/>
            </w:rPr>
            <w:t xml:space="preserve"> </w:t>
          </w:r>
          <w:proofErr w:type="spellStart"/>
          <w:r w:rsidR="00DB6CB0" w:rsidRPr="005B18A7">
            <w:rPr>
              <w:rFonts w:asciiTheme="minorHAnsi" w:hAnsiTheme="minorHAnsi" w:cs="Arial"/>
              <w:color w:val="262626"/>
            </w:rPr>
            <w:t>Surg</w:t>
          </w:r>
          <w:proofErr w:type="spellEnd"/>
          <w:r w:rsidR="00DB6CB0" w:rsidRPr="005B18A7">
            <w:rPr>
              <w:rFonts w:asciiTheme="minorHAnsi" w:hAnsiTheme="minorHAnsi" w:cs="Arial"/>
              <w:color w:val="262626"/>
            </w:rPr>
            <w:t xml:space="preserve"> B Skull Base. </w:t>
          </w:r>
          <w:r w:rsidR="00DB6CB0" w:rsidRPr="005B18A7">
            <w:rPr>
              <w:rFonts w:asciiTheme="minorHAnsi" w:hAnsiTheme="minorHAnsi" w:cs="Arial"/>
            </w:rPr>
            <w:t>2015-</w:t>
          </w:r>
          <w:r w:rsidR="000D30D7" w:rsidRPr="005B18A7">
            <w:rPr>
              <w:rFonts w:asciiTheme="minorHAnsi" w:hAnsiTheme="minorHAnsi" w:cs="Arial"/>
            </w:rPr>
            <w:t>10.1055</w:t>
          </w:r>
          <w:r w:rsidR="00D742B3" w:rsidRPr="005B18A7">
            <w:rPr>
              <w:rFonts w:asciiTheme="minorHAnsi" w:hAnsiTheme="minorHAnsi" w:cs="Arial"/>
            </w:rPr>
            <w:br/>
          </w:r>
        </w:p>
        <w:p w14:paraId="2C3DA4DD" w14:textId="0DA0AC13" w:rsidR="00D742B3" w:rsidRPr="005B18A7" w:rsidRDefault="00D742B3" w:rsidP="00CB1EF9">
          <w:pPr>
            <w:pStyle w:val="ListParagraph"/>
            <w:numPr>
              <w:ilvl w:val="0"/>
              <w:numId w:val="21"/>
            </w:numPr>
            <w:rPr>
              <w:rFonts w:cs="Times New Roman"/>
              <w:sz w:val="24"/>
              <w:szCs w:val="24"/>
            </w:rPr>
          </w:pPr>
          <w:r w:rsidRPr="005B18A7">
            <w:rPr>
              <w:rFonts w:cs="Times New Roman"/>
              <w:sz w:val="24"/>
              <w:szCs w:val="24"/>
            </w:rPr>
            <w:t xml:space="preserve">Jacob Freeman, Soliman </w:t>
          </w:r>
          <w:proofErr w:type="spellStart"/>
          <w:r w:rsidRPr="005B18A7">
            <w:rPr>
              <w:rFonts w:cs="Times New Roman"/>
              <w:sz w:val="24"/>
              <w:szCs w:val="24"/>
            </w:rPr>
            <w:t>Oushi</w:t>
          </w:r>
          <w:proofErr w:type="spellEnd"/>
          <w:r w:rsidRPr="005B18A7">
            <w:rPr>
              <w:rFonts w:cs="Times New Roman"/>
              <w:sz w:val="24"/>
              <w:szCs w:val="24"/>
            </w:rPr>
            <w:t xml:space="preserve">, Jeffrey </w:t>
          </w:r>
          <w:proofErr w:type="spellStart"/>
          <w:r w:rsidRPr="005B18A7">
            <w:rPr>
              <w:rFonts w:cs="Times New Roman"/>
              <w:sz w:val="24"/>
              <w:szCs w:val="24"/>
            </w:rPr>
            <w:t>Schowinsky</w:t>
          </w:r>
          <w:proofErr w:type="spellEnd"/>
          <w:r w:rsidRPr="005B18A7">
            <w:rPr>
              <w:rFonts w:cs="Times New Roman"/>
              <w:sz w:val="24"/>
              <w:szCs w:val="24"/>
            </w:rPr>
            <w:t xml:space="preserve">, Stefan </w:t>
          </w:r>
          <w:proofErr w:type="spellStart"/>
          <w:r w:rsidRPr="005B18A7">
            <w:rPr>
              <w:rFonts w:cs="Times New Roman"/>
              <w:sz w:val="24"/>
              <w:szCs w:val="24"/>
            </w:rPr>
            <w:t>Sillau</w:t>
          </w:r>
          <w:proofErr w:type="spellEnd"/>
          <w:r w:rsidRPr="005B18A7">
            <w:rPr>
              <w:rFonts w:cs="Times New Roman"/>
              <w:sz w:val="24"/>
              <w:szCs w:val="24"/>
            </w:rPr>
            <w:t xml:space="preserve">, </w:t>
          </w:r>
          <w:r w:rsidRPr="005B18A7">
            <w:rPr>
              <w:rFonts w:cs="Times New Roman"/>
              <w:b/>
              <w:sz w:val="24"/>
              <w:szCs w:val="24"/>
            </w:rPr>
            <w:t>A. Samy Youssef</w:t>
          </w:r>
          <w:r w:rsidRPr="005B18A7">
            <w:rPr>
              <w:rFonts w:cs="Times New Roman"/>
              <w:sz w:val="24"/>
              <w:szCs w:val="24"/>
            </w:rPr>
            <w:t xml:space="preserve">: Invasive Giant Cell </w:t>
          </w:r>
          <w:r w:rsidR="00774414" w:rsidRPr="005B18A7">
            <w:rPr>
              <w:rFonts w:cs="Times New Roman"/>
              <w:sz w:val="24"/>
              <w:szCs w:val="24"/>
            </w:rPr>
            <w:t>Tumor of The Lateral Skull Base</w:t>
          </w:r>
          <w:r w:rsidRPr="005B18A7">
            <w:rPr>
              <w:rFonts w:cs="Times New Roman"/>
              <w:sz w:val="24"/>
              <w:szCs w:val="24"/>
            </w:rPr>
            <w:t xml:space="preserve">: A Systematic Review, Meta-analysis and Case Illustration. </w:t>
          </w:r>
          <w:r w:rsidR="00AE02D4" w:rsidRPr="005B18A7">
            <w:rPr>
              <w:rFonts w:cs="Arial"/>
              <w:sz w:val="24"/>
              <w:szCs w:val="24"/>
            </w:rPr>
            <w:t xml:space="preserve">World </w:t>
          </w:r>
          <w:proofErr w:type="spellStart"/>
          <w:r w:rsidR="00AE02D4" w:rsidRPr="005B18A7">
            <w:rPr>
              <w:rFonts w:cs="Arial"/>
              <w:sz w:val="24"/>
              <w:szCs w:val="24"/>
            </w:rPr>
            <w:t>Neurosurg</w:t>
          </w:r>
          <w:proofErr w:type="spellEnd"/>
          <w:r w:rsidR="00AE02D4" w:rsidRPr="005B18A7">
            <w:rPr>
              <w:rFonts w:cs="Arial"/>
              <w:sz w:val="24"/>
              <w:szCs w:val="24"/>
            </w:rPr>
            <w:t xml:space="preserve">. 2016 Jun 4. </w:t>
          </w:r>
          <w:proofErr w:type="spellStart"/>
          <w:r w:rsidR="00AE02D4" w:rsidRPr="005B18A7">
            <w:rPr>
              <w:rFonts w:cs="Arial"/>
              <w:sz w:val="24"/>
              <w:szCs w:val="24"/>
            </w:rPr>
            <w:t>pii</w:t>
          </w:r>
          <w:proofErr w:type="spellEnd"/>
          <w:r w:rsidR="00AE02D4" w:rsidRPr="005B18A7">
            <w:rPr>
              <w:rFonts w:cs="Arial"/>
              <w:sz w:val="24"/>
              <w:szCs w:val="24"/>
            </w:rPr>
            <w:t xml:space="preserve">: S1878-8750(16)30360-6. </w:t>
          </w:r>
          <w:proofErr w:type="spellStart"/>
          <w:r w:rsidR="00AE02D4" w:rsidRPr="005B18A7">
            <w:rPr>
              <w:rFonts w:cs="Arial"/>
              <w:sz w:val="24"/>
              <w:szCs w:val="24"/>
            </w:rPr>
            <w:t>doi</w:t>
          </w:r>
          <w:proofErr w:type="spellEnd"/>
          <w:r w:rsidR="00AE02D4" w:rsidRPr="005B18A7">
            <w:rPr>
              <w:rFonts w:cs="Arial"/>
              <w:sz w:val="24"/>
              <w:szCs w:val="24"/>
            </w:rPr>
            <w:t>: 10.1016/j.wneu.2016.05.086</w:t>
          </w:r>
          <w:r w:rsidR="00AE02D4" w:rsidRPr="005B18A7">
            <w:rPr>
              <w:rFonts w:cs="Times New Roman"/>
              <w:sz w:val="24"/>
              <w:szCs w:val="24"/>
            </w:rPr>
            <w:t xml:space="preserve"> </w:t>
          </w:r>
          <w:r w:rsidRPr="005B18A7">
            <w:rPr>
              <w:rFonts w:cs="Times New Roman"/>
              <w:sz w:val="24"/>
              <w:szCs w:val="24"/>
            </w:rPr>
            <w:br/>
          </w:r>
        </w:p>
        <w:p w14:paraId="54E48D78" w14:textId="7D4552F4" w:rsidR="00D742B3" w:rsidRPr="005B18A7" w:rsidRDefault="00D01F43" w:rsidP="00CB1EF9">
          <w:pPr>
            <w:pStyle w:val="ListParagraph"/>
            <w:numPr>
              <w:ilvl w:val="0"/>
              <w:numId w:val="21"/>
            </w:numPr>
            <w:rPr>
              <w:rFonts w:cs="Times New Roman"/>
              <w:sz w:val="24"/>
              <w:szCs w:val="24"/>
            </w:rPr>
          </w:pPr>
          <w:r w:rsidRPr="005B18A7">
            <w:rPr>
              <w:rFonts w:cs="Times New Roman"/>
              <w:sz w:val="24"/>
              <w:szCs w:val="24"/>
            </w:rPr>
            <w:t xml:space="preserve">Freeman JL, Sampath R, Casey MA, </w:t>
          </w:r>
          <w:proofErr w:type="spellStart"/>
          <w:r w:rsidRPr="005B18A7">
            <w:rPr>
              <w:rFonts w:cs="Times New Roman"/>
              <w:sz w:val="24"/>
              <w:szCs w:val="24"/>
            </w:rPr>
            <w:t>Quattlebaum</w:t>
          </w:r>
          <w:proofErr w:type="spellEnd"/>
          <w:r w:rsidRPr="005B18A7">
            <w:rPr>
              <w:rFonts w:cs="Times New Roman"/>
              <w:sz w:val="24"/>
              <w:szCs w:val="24"/>
            </w:rPr>
            <w:t xml:space="preserve"> SC, Ramakrishnan VR, </w:t>
          </w:r>
          <w:r w:rsidRPr="005B18A7">
            <w:rPr>
              <w:rFonts w:cs="Times New Roman"/>
              <w:b/>
              <w:bCs/>
              <w:sz w:val="24"/>
              <w:szCs w:val="24"/>
            </w:rPr>
            <w:t xml:space="preserve">Youssef </w:t>
          </w:r>
          <w:proofErr w:type="spellStart"/>
          <w:proofErr w:type="gramStart"/>
          <w:r w:rsidRPr="005B18A7">
            <w:rPr>
              <w:rFonts w:cs="Times New Roman"/>
              <w:b/>
              <w:bCs/>
              <w:sz w:val="24"/>
              <w:szCs w:val="24"/>
            </w:rPr>
            <w:t>AS</w:t>
          </w:r>
          <w:r w:rsidRPr="005B18A7">
            <w:rPr>
              <w:rFonts w:cs="Times New Roman"/>
              <w:sz w:val="24"/>
              <w:szCs w:val="24"/>
            </w:rPr>
            <w:t>.</w:t>
          </w:r>
          <w:r w:rsidR="00D742B3" w:rsidRPr="005B18A7">
            <w:rPr>
              <w:sz w:val="24"/>
              <w:szCs w:val="24"/>
            </w:rPr>
            <w:t>Transposition</w:t>
          </w:r>
          <w:proofErr w:type="spellEnd"/>
          <w:proofErr w:type="gramEnd"/>
          <w:r w:rsidR="00D742B3" w:rsidRPr="005B18A7">
            <w:rPr>
              <w:rFonts w:eastAsia="Times New Roman" w:cs="Times New Roman"/>
              <w:kern w:val="36"/>
              <w:sz w:val="24"/>
              <w:szCs w:val="24"/>
            </w:rPr>
            <w:t xml:space="preserve"> of the Paraclival and Petrous Carotid Artery: A Novel Concept of </w:t>
          </w:r>
          <w:r w:rsidR="00D742B3" w:rsidRPr="005B18A7">
            <w:rPr>
              <w:sz w:val="24"/>
              <w:szCs w:val="24"/>
            </w:rPr>
            <w:t>Self-retaining Vascular R</w:t>
          </w:r>
          <w:r w:rsidR="00D742B3" w:rsidRPr="005B18A7">
            <w:rPr>
              <w:rFonts w:eastAsia="Times New Roman" w:cs="Times New Roman"/>
              <w:kern w:val="36"/>
              <w:sz w:val="24"/>
              <w:szCs w:val="24"/>
            </w:rPr>
            <w:t xml:space="preserve">etraction </w:t>
          </w:r>
          <w:r w:rsidR="00D742B3" w:rsidRPr="005B18A7">
            <w:rPr>
              <w:sz w:val="24"/>
              <w:szCs w:val="24"/>
            </w:rPr>
            <w:t>D</w:t>
          </w:r>
          <w:r w:rsidR="00D742B3" w:rsidRPr="005B18A7">
            <w:rPr>
              <w:rFonts w:eastAsia="Times New Roman" w:cs="Times New Roman"/>
              <w:kern w:val="36"/>
              <w:sz w:val="24"/>
              <w:szCs w:val="24"/>
            </w:rPr>
            <w:t xml:space="preserve">uring </w:t>
          </w:r>
          <w:r w:rsidR="00D742B3" w:rsidRPr="005B18A7">
            <w:rPr>
              <w:sz w:val="24"/>
              <w:szCs w:val="24"/>
            </w:rPr>
            <w:t>Endoscopic E</w:t>
          </w:r>
          <w:r w:rsidR="00D742B3" w:rsidRPr="005B18A7">
            <w:rPr>
              <w:rFonts w:eastAsia="Times New Roman" w:cs="Times New Roman"/>
              <w:kern w:val="36"/>
              <w:sz w:val="24"/>
              <w:szCs w:val="24"/>
            </w:rPr>
            <w:t xml:space="preserve">ndonasal </w:t>
          </w:r>
          <w:r w:rsidR="00D742B3" w:rsidRPr="005B18A7">
            <w:rPr>
              <w:sz w:val="24"/>
              <w:szCs w:val="24"/>
            </w:rPr>
            <w:t>S</w:t>
          </w:r>
          <w:r w:rsidR="00D742B3" w:rsidRPr="005B18A7">
            <w:rPr>
              <w:rFonts w:eastAsia="Times New Roman" w:cs="Times New Roman"/>
              <w:kern w:val="36"/>
              <w:sz w:val="24"/>
              <w:szCs w:val="24"/>
            </w:rPr>
            <w:t xml:space="preserve">kull </w:t>
          </w:r>
          <w:r w:rsidR="00D742B3" w:rsidRPr="005B18A7">
            <w:rPr>
              <w:sz w:val="24"/>
              <w:szCs w:val="24"/>
            </w:rPr>
            <w:t>B</w:t>
          </w:r>
          <w:r w:rsidR="00D742B3" w:rsidRPr="005B18A7">
            <w:rPr>
              <w:rFonts w:eastAsia="Times New Roman" w:cs="Times New Roman"/>
              <w:kern w:val="36"/>
              <w:sz w:val="24"/>
              <w:szCs w:val="24"/>
            </w:rPr>
            <w:t xml:space="preserve">ase </w:t>
          </w:r>
          <w:proofErr w:type="spellStart"/>
          <w:r w:rsidR="00D742B3" w:rsidRPr="005B18A7">
            <w:rPr>
              <w:sz w:val="24"/>
              <w:szCs w:val="24"/>
            </w:rPr>
            <w:t>S</w:t>
          </w:r>
          <w:r w:rsidR="00D742B3" w:rsidRPr="005B18A7">
            <w:rPr>
              <w:rFonts w:eastAsia="Times New Roman" w:cs="Times New Roman"/>
              <w:kern w:val="36"/>
              <w:sz w:val="24"/>
              <w:szCs w:val="24"/>
            </w:rPr>
            <w:t>urgery.Technical</w:t>
          </w:r>
          <w:proofErr w:type="spellEnd"/>
          <w:r w:rsidR="00D742B3" w:rsidRPr="005B18A7">
            <w:rPr>
              <w:rFonts w:eastAsia="Times New Roman" w:cs="Times New Roman"/>
              <w:kern w:val="36"/>
              <w:sz w:val="24"/>
              <w:szCs w:val="24"/>
            </w:rPr>
            <w:t xml:space="preserve"> report</w:t>
          </w:r>
          <w:r w:rsidR="004B02F0" w:rsidRPr="005B18A7">
            <w:rPr>
              <w:rFonts w:eastAsia="Times New Roman" w:cs="Times New Roman"/>
              <w:kern w:val="36"/>
              <w:sz w:val="24"/>
              <w:szCs w:val="24"/>
            </w:rPr>
            <w:t xml:space="preserve">. </w:t>
          </w:r>
          <w:r w:rsidR="004B02F0" w:rsidRPr="005B18A7">
            <w:rPr>
              <w:rFonts w:cs="Times"/>
              <w:color w:val="262626"/>
              <w:sz w:val="24"/>
              <w:szCs w:val="24"/>
            </w:rPr>
            <w:t xml:space="preserve">Acta </w:t>
          </w:r>
          <w:proofErr w:type="spellStart"/>
          <w:r w:rsidR="004B02F0" w:rsidRPr="005B18A7">
            <w:rPr>
              <w:rFonts w:cs="Times"/>
              <w:color w:val="262626"/>
              <w:sz w:val="24"/>
              <w:szCs w:val="24"/>
            </w:rPr>
            <w:t>Neurochir</w:t>
          </w:r>
          <w:proofErr w:type="spellEnd"/>
          <w:r w:rsidR="004B02F0" w:rsidRPr="005B18A7">
            <w:rPr>
              <w:rFonts w:cs="Times"/>
              <w:color w:val="262626"/>
              <w:sz w:val="24"/>
              <w:szCs w:val="24"/>
            </w:rPr>
            <w:t xml:space="preserve"> (2016) 158: 1625. Doi:10.1007/s00701-016-2873-6</w:t>
          </w:r>
          <w:r w:rsidR="00D742B3" w:rsidRPr="005B18A7">
            <w:rPr>
              <w:rFonts w:eastAsia="Times New Roman" w:cs="Times New Roman"/>
              <w:kern w:val="36"/>
              <w:sz w:val="24"/>
              <w:szCs w:val="24"/>
            </w:rPr>
            <w:br/>
          </w:r>
        </w:p>
        <w:p w14:paraId="45B57909" w14:textId="77777777" w:rsidR="00D20ECB" w:rsidRDefault="00D01F43" w:rsidP="00D20ECB">
          <w:pPr>
            <w:pStyle w:val="ListParagraph"/>
            <w:numPr>
              <w:ilvl w:val="0"/>
              <w:numId w:val="21"/>
            </w:numPr>
            <w:rPr>
              <w:rFonts w:cs="Arial"/>
              <w:sz w:val="24"/>
              <w:szCs w:val="24"/>
            </w:rPr>
          </w:pPr>
          <w:r w:rsidRPr="005B18A7">
            <w:rPr>
              <w:rFonts w:cs="Arial"/>
              <w:b/>
              <w:bCs/>
              <w:sz w:val="24"/>
              <w:szCs w:val="24"/>
            </w:rPr>
            <w:t>Youssef AS</w:t>
          </w:r>
          <w:r w:rsidRPr="005B18A7">
            <w:rPr>
              <w:rFonts w:cs="Arial"/>
              <w:sz w:val="24"/>
              <w:szCs w:val="24"/>
            </w:rPr>
            <w:t>, Sampath R, Freeman JL, Mattingly JK, Ramakrishnan VR.</w:t>
          </w:r>
          <w:r w:rsidR="00D742B3" w:rsidRPr="005B18A7">
            <w:rPr>
              <w:sz w:val="24"/>
              <w:szCs w:val="24"/>
            </w:rPr>
            <w:t>:</w:t>
          </w:r>
          <w:r w:rsidR="00BC65A9" w:rsidRPr="005B18A7">
            <w:rPr>
              <w:rFonts w:cs="Times"/>
              <w:color w:val="191919"/>
              <w:sz w:val="24"/>
              <w:szCs w:val="24"/>
            </w:rPr>
            <w:t xml:space="preserve"> Unilateral Endonasal Transcribriform Approach </w:t>
          </w:r>
          <w:r w:rsidR="00EC2840" w:rsidRPr="005B18A7">
            <w:rPr>
              <w:rFonts w:cs="Times"/>
              <w:color w:val="191919"/>
              <w:sz w:val="24"/>
              <w:szCs w:val="24"/>
            </w:rPr>
            <w:t>with</w:t>
          </w:r>
          <w:r w:rsidR="00BC65A9" w:rsidRPr="005B18A7">
            <w:rPr>
              <w:rFonts w:cs="Times"/>
              <w:color w:val="191919"/>
              <w:sz w:val="24"/>
              <w:szCs w:val="24"/>
            </w:rPr>
            <w:t xml:space="preserve"> Septal Transposition for Olfactory Groove Meningioma:</w:t>
          </w:r>
          <w:r w:rsidR="004B02F0" w:rsidRPr="005B18A7">
            <w:rPr>
              <w:sz w:val="24"/>
              <w:szCs w:val="24"/>
            </w:rPr>
            <w:t xml:space="preserve"> Can Olfaction be Preserved? </w:t>
          </w:r>
          <w:r w:rsidR="00E82CDB" w:rsidRPr="005B18A7">
            <w:rPr>
              <w:rFonts w:cs="Arial"/>
              <w:sz w:val="24"/>
              <w:szCs w:val="24"/>
            </w:rPr>
            <w:t xml:space="preserve">Acta </w:t>
          </w:r>
          <w:proofErr w:type="spellStart"/>
          <w:r w:rsidR="00E82CDB" w:rsidRPr="005B18A7">
            <w:rPr>
              <w:rFonts w:cs="Arial"/>
              <w:sz w:val="24"/>
              <w:szCs w:val="24"/>
            </w:rPr>
            <w:t>Neurochir</w:t>
          </w:r>
          <w:proofErr w:type="spellEnd"/>
          <w:r w:rsidR="00E82CDB" w:rsidRPr="005B18A7">
            <w:rPr>
              <w:rFonts w:cs="Arial"/>
              <w:sz w:val="24"/>
              <w:szCs w:val="24"/>
            </w:rPr>
            <w:t xml:space="preserve"> (Wien). 2016 Oct;158(10):1965-72. </w:t>
          </w:r>
          <w:proofErr w:type="spellStart"/>
          <w:r w:rsidR="00E82CDB" w:rsidRPr="005B18A7">
            <w:rPr>
              <w:rFonts w:cs="Arial"/>
              <w:sz w:val="24"/>
              <w:szCs w:val="24"/>
            </w:rPr>
            <w:t>doi</w:t>
          </w:r>
          <w:proofErr w:type="spellEnd"/>
          <w:r w:rsidR="00E82CDB" w:rsidRPr="005B18A7">
            <w:rPr>
              <w:rFonts w:cs="Arial"/>
              <w:sz w:val="24"/>
              <w:szCs w:val="24"/>
            </w:rPr>
            <w:t xml:space="preserve">: 10.1007/s00701-016-2922-1. </w:t>
          </w:r>
          <w:proofErr w:type="spellStart"/>
          <w:r w:rsidR="00E82CDB" w:rsidRPr="005B18A7">
            <w:rPr>
              <w:rFonts w:cs="Arial"/>
              <w:sz w:val="24"/>
              <w:szCs w:val="24"/>
            </w:rPr>
            <w:t>Epub</w:t>
          </w:r>
          <w:proofErr w:type="spellEnd"/>
          <w:r w:rsidR="00E82CDB" w:rsidRPr="005B18A7">
            <w:rPr>
              <w:rFonts w:cs="Arial"/>
              <w:sz w:val="24"/>
              <w:szCs w:val="24"/>
            </w:rPr>
            <w:t xml:space="preserve"> 2016 Aug 26</w:t>
          </w:r>
          <w:r w:rsidR="00AA18A5" w:rsidRPr="005B18A7">
            <w:rPr>
              <w:rFonts w:cs="Arial"/>
              <w:sz w:val="24"/>
              <w:szCs w:val="24"/>
            </w:rPr>
            <w:t>.</w:t>
          </w:r>
        </w:p>
        <w:p w14:paraId="5DC9E7FD" w14:textId="07299EA8" w:rsidR="00051C58" w:rsidRPr="00D20ECB" w:rsidRDefault="00D20ECB" w:rsidP="00D20ECB">
          <w:pPr>
            <w:pStyle w:val="ListParagraph"/>
            <w:numPr>
              <w:ilvl w:val="0"/>
              <w:numId w:val="21"/>
            </w:numPr>
            <w:rPr>
              <w:rFonts w:cs="Arial"/>
              <w:sz w:val="24"/>
              <w:szCs w:val="24"/>
            </w:rPr>
          </w:pPr>
          <w:r w:rsidRPr="00D20ECB">
            <w:rPr>
              <w:rFonts w:cs="Arial"/>
              <w:sz w:val="24"/>
              <w:szCs w:val="24"/>
            </w:rPr>
            <w:lastRenderedPageBreak/>
            <w:t xml:space="preserve"> </w:t>
          </w:r>
          <w:r w:rsidR="00D742B3" w:rsidRPr="00D20ECB">
            <w:rPr>
              <w:sz w:val="24"/>
              <w:szCs w:val="24"/>
            </w:rPr>
            <w:t xml:space="preserve">Jacob L. Freeman, </w:t>
          </w:r>
          <w:r w:rsidR="00AD67E7" w:rsidRPr="00D20ECB">
            <w:rPr>
              <w:rFonts w:eastAsia="Calibri"/>
              <w:color w:val="000000"/>
              <w:kern w:val="24"/>
              <w:sz w:val="24"/>
              <w:szCs w:val="24"/>
            </w:rPr>
            <w:t xml:space="preserve">Raghuram Sampath, </w:t>
          </w:r>
          <w:r w:rsidR="00D742B3" w:rsidRPr="00D20ECB">
            <w:rPr>
              <w:rFonts w:eastAsia="Calibri"/>
              <w:color w:val="000000"/>
              <w:kern w:val="24"/>
              <w:sz w:val="24"/>
              <w:szCs w:val="24"/>
            </w:rPr>
            <w:t xml:space="preserve">Steven C. </w:t>
          </w:r>
          <w:proofErr w:type="spellStart"/>
          <w:r w:rsidR="00D742B3" w:rsidRPr="00D20ECB">
            <w:rPr>
              <w:rFonts w:eastAsia="Calibri"/>
              <w:color w:val="000000"/>
              <w:kern w:val="24"/>
              <w:sz w:val="24"/>
              <w:szCs w:val="24"/>
            </w:rPr>
            <w:t>Quattlebaum</w:t>
          </w:r>
          <w:proofErr w:type="spellEnd"/>
          <w:r w:rsidR="00D742B3" w:rsidRPr="00D20ECB">
            <w:rPr>
              <w:rFonts w:eastAsia="Calibri"/>
              <w:color w:val="000000"/>
              <w:kern w:val="24"/>
              <w:sz w:val="24"/>
              <w:szCs w:val="24"/>
            </w:rPr>
            <w:t xml:space="preserve">, C., Casey, M., </w:t>
          </w:r>
          <w:r w:rsidRPr="00D20ECB">
            <w:rPr>
              <w:rFonts w:eastAsia="Calibri"/>
              <w:color w:val="000000"/>
              <w:kern w:val="24"/>
              <w:sz w:val="24"/>
              <w:szCs w:val="24"/>
            </w:rPr>
            <w:tab/>
          </w:r>
          <w:r w:rsidR="00D742B3" w:rsidRPr="00D20ECB">
            <w:rPr>
              <w:rFonts w:eastAsia="Calibri"/>
              <w:color w:val="000000"/>
              <w:kern w:val="24"/>
              <w:sz w:val="24"/>
              <w:szCs w:val="24"/>
            </w:rPr>
            <w:t>Ramakrishnan, V.,</w:t>
          </w:r>
          <w:r w:rsidR="00AA18A5" w:rsidRPr="00D20ECB">
            <w:rPr>
              <w:rFonts w:eastAsia="Calibri"/>
              <w:color w:val="000000"/>
              <w:kern w:val="24"/>
              <w:sz w:val="24"/>
              <w:szCs w:val="24"/>
            </w:rPr>
            <w:t xml:space="preserve"> </w:t>
          </w:r>
          <w:r w:rsidR="00AD67E7" w:rsidRPr="00D20ECB">
            <w:rPr>
              <w:b/>
              <w:sz w:val="24"/>
              <w:szCs w:val="24"/>
            </w:rPr>
            <w:t>A Samy Youssef</w:t>
          </w:r>
          <w:r w:rsidR="00AA18A5" w:rsidRPr="00D20ECB">
            <w:rPr>
              <w:sz w:val="24"/>
              <w:szCs w:val="24"/>
            </w:rPr>
            <w:t xml:space="preserve">: </w:t>
          </w:r>
          <w:r w:rsidR="00AD67E7" w:rsidRPr="00D20ECB">
            <w:rPr>
              <w:rFonts w:eastAsia="Calibri"/>
              <w:color w:val="000000"/>
              <w:kern w:val="24"/>
              <w:sz w:val="24"/>
              <w:szCs w:val="24"/>
            </w:rPr>
            <w:t xml:space="preserve">Expanding the Endoscopic Transpterygoid Corridor to Petroclival Region: A Volumetric </w:t>
          </w:r>
          <w:r w:rsidR="00C244A5" w:rsidRPr="00D20ECB">
            <w:rPr>
              <w:rFonts w:eastAsia="Calibri"/>
              <w:color w:val="000000"/>
              <w:kern w:val="24"/>
              <w:sz w:val="24"/>
              <w:szCs w:val="24"/>
            </w:rPr>
            <w:t xml:space="preserve">Comparative Analysis. </w:t>
          </w:r>
          <w:r w:rsidR="00051C58" w:rsidRPr="00D20ECB">
            <w:rPr>
              <w:rFonts w:eastAsia="Times New Roman" w:cs="Arial"/>
              <w:color w:val="000000"/>
              <w:sz w:val="24"/>
              <w:szCs w:val="24"/>
            </w:rPr>
            <w:t xml:space="preserve">J </w:t>
          </w:r>
          <w:proofErr w:type="spellStart"/>
          <w:r w:rsidR="00051C58" w:rsidRPr="00D20ECB">
            <w:rPr>
              <w:rFonts w:eastAsia="Times New Roman" w:cs="Arial"/>
              <w:color w:val="000000"/>
              <w:sz w:val="24"/>
              <w:szCs w:val="24"/>
            </w:rPr>
            <w:t>Neurosurg</w:t>
          </w:r>
          <w:proofErr w:type="spellEnd"/>
          <w:r w:rsidR="00051C58" w:rsidRPr="00D20ECB">
            <w:rPr>
              <w:rFonts w:eastAsia="Times New Roman" w:cs="Arial"/>
              <w:color w:val="000000"/>
              <w:sz w:val="24"/>
              <w:szCs w:val="24"/>
              <w:shd w:val="clear" w:color="auto" w:fill="FFFFFF"/>
            </w:rPr>
            <w:t xml:space="preserve">. 2017 Jul 21:1-10. </w:t>
          </w:r>
          <w:proofErr w:type="spellStart"/>
          <w:r w:rsidR="00051C58" w:rsidRPr="00D20ECB">
            <w:rPr>
              <w:rFonts w:eastAsia="Times New Roman" w:cs="Arial"/>
              <w:color w:val="000000"/>
              <w:sz w:val="24"/>
              <w:szCs w:val="24"/>
              <w:shd w:val="clear" w:color="auto" w:fill="FFFFFF"/>
            </w:rPr>
            <w:t>doi</w:t>
          </w:r>
          <w:proofErr w:type="spellEnd"/>
          <w:r w:rsidR="00051C58" w:rsidRPr="00D20ECB">
            <w:rPr>
              <w:rFonts w:eastAsia="Times New Roman" w:cs="Arial"/>
              <w:color w:val="000000"/>
              <w:sz w:val="24"/>
              <w:szCs w:val="24"/>
              <w:shd w:val="clear" w:color="auto" w:fill="FFFFFF"/>
            </w:rPr>
            <w:t>: 10.3171/2017.</w:t>
          </w:r>
          <w:proofErr w:type="gramStart"/>
          <w:r w:rsidR="00051C58" w:rsidRPr="00D20ECB">
            <w:rPr>
              <w:rFonts w:eastAsia="Times New Roman" w:cs="Arial"/>
              <w:color w:val="000000"/>
              <w:sz w:val="24"/>
              <w:szCs w:val="24"/>
              <w:shd w:val="clear" w:color="auto" w:fill="FFFFFF"/>
            </w:rPr>
            <w:t>1.JNS</w:t>
          </w:r>
          <w:proofErr w:type="gramEnd"/>
          <w:r w:rsidR="00051C58" w:rsidRPr="00D20ECB">
            <w:rPr>
              <w:rFonts w:eastAsia="Times New Roman" w:cs="Arial"/>
              <w:color w:val="000000"/>
              <w:sz w:val="24"/>
              <w:szCs w:val="24"/>
              <w:shd w:val="clear" w:color="auto" w:fill="FFFFFF"/>
            </w:rPr>
            <w:t>161788.</w:t>
          </w:r>
        </w:p>
        <w:p w14:paraId="60347CB1" w14:textId="6DDF74B0" w:rsidR="00AD67E7" w:rsidRPr="00D20ECB" w:rsidRDefault="00AD67E7" w:rsidP="00051C58">
          <w:pPr>
            <w:pStyle w:val="ListParagraph"/>
            <w:rPr>
              <w:rFonts w:cs="Arial"/>
              <w:sz w:val="24"/>
              <w:szCs w:val="24"/>
            </w:rPr>
          </w:pPr>
        </w:p>
        <w:p w14:paraId="4BE1A12F" w14:textId="58F7FACA" w:rsidR="00880E57" w:rsidRPr="005B18A7" w:rsidRDefault="00DF3E40" w:rsidP="00CB1EF9">
          <w:pPr>
            <w:pStyle w:val="ListParagraph"/>
            <w:numPr>
              <w:ilvl w:val="0"/>
              <w:numId w:val="21"/>
            </w:numPr>
            <w:rPr>
              <w:rFonts w:cs="Times New Roman"/>
              <w:sz w:val="24"/>
              <w:szCs w:val="24"/>
            </w:rPr>
          </w:pPr>
          <w:r w:rsidRPr="005B18A7">
            <w:rPr>
              <w:rFonts w:cs="Times"/>
              <w:sz w:val="24"/>
              <w:szCs w:val="24"/>
            </w:rPr>
            <w:t xml:space="preserve">Sheri A. B. Rosen, Anne E. Getz, Todd Kingdom, </w:t>
          </w:r>
          <w:r w:rsidRPr="005B18A7">
            <w:rPr>
              <w:rFonts w:cs="Times"/>
              <w:b/>
              <w:sz w:val="24"/>
              <w:szCs w:val="24"/>
            </w:rPr>
            <w:t>A. Samy Youssef</w:t>
          </w:r>
          <w:r w:rsidRPr="005B18A7">
            <w:rPr>
              <w:rFonts w:cs="Times"/>
              <w:sz w:val="24"/>
              <w:szCs w:val="24"/>
            </w:rPr>
            <w:t>, Vijay R. Ramakrishnan</w:t>
          </w:r>
          <w:r w:rsidR="00726326" w:rsidRPr="005B18A7">
            <w:rPr>
              <w:rFonts w:eastAsia="Calibri" w:cs="Times New Roman"/>
              <w:color w:val="000000"/>
              <w:kern w:val="24"/>
              <w:sz w:val="24"/>
              <w:szCs w:val="24"/>
            </w:rPr>
            <w:t xml:space="preserve">: </w:t>
          </w:r>
          <w:r w:rsidR="00726326" w:rsidRPr="005B18A7">
            <w:rPr>
              <w:rFonts w:cs="Calibri"/>
              <w:color w:val="191919"/>
              <w:sz w:val="24"/>
              <w:szCs w:val="24"/>
            </w:rPr>
            <w:t xml:space="preserve">Systematic Review of the Effectiveness of Perioperative Prophylactic Antibiotics for Skull Base Surgeries. </w:t>
          </w:r>
          <w:r w:rsidR="00D1418B" w:rsidRPr="005B18A7">
            <w:rPr>
              <w:rFonts w:cs="Arial"/>
              <w:sz w:val="24"/>
              <w:szCs w:val="24"/>
            </w:rPr>
            <w:t xml:space="preserve">Am J </w:t>
          </w:r>
          <w:proofErr w:type="spellStart"/>
          <w:r w:rsidR="00D1418B" w:rsidRPr="005B18A7">
            <w:rPr>
              <w:rFonts w:cs="Arial"/>
              <w:sz w:val="24"/>
              <w:szCs w:val="24"/>
            </w:rPr>
            <w:t>Rhinol</w:t>
          </w:r>
          <w:proofErr w:type="spellEnd"/>
          <w:r w:rsidR="00D1418B" w:rsidRPr="005B18A7">
            <w:rPr>
              <w:rFonts w:cs="Arial"/>
              <w:sz w:val="24"/>
              <w:szCs w:val="24"/>
            </w:rPr>
            <w:t xml:space="preserve"> Allergy. 2016 Mar;</w:t>
          </w:r>
          <w:r w:rsidR="00880E57" w:rsidRPr="005B18A7">
            <w:rPr>
              <w:rFonts w:cs="Arial"/>
              <w:sz w:val="24"/>
              <w:szCs w:val="24"/>
            </w:rPr>
            <w:t xml:space="preserve"> </w:t>
          </w:r>
          <w:r w:rsidR="00D1418B" w:rsidRPr="005B18A7">
            <w:rPr>
              <w:rFonts w:cs="Arial"/>
              <w:sz w:val="24"/>
              <w:szCs w:val="24"/>
            </w:rPr>
            <w:t xml:space="preserve">30(2):10-6. </w:t>
          </w:r>
          <w:proofErr w:type="spellStart"/>
          <w:r w:rsidR="00D1418B" w:rsidRPr="005B18A7">
            <w:rPr>
              <w:rFonts w:cs="Arial"/>
              <w:sz w:val="24"/>
              <w:szCs w:val="24"/>
            </w:rPr>
            <w:t>doi</w:t>
          </w:r>
          <w:proofErr w:type="spellEnd"/>
          <w:r w:rsidR="00D1418B" w:rsidRPr="005B18A7">
            <w:rPr>
              <w:rFonts w:cs="Arial"/>
              <w:sz w:val="24"/>
              <w:szCs w:val="24"/>
            </w:rPr>
            <w:t>: 10.2500/ajra.2016.30.4298.</w:t>
          </w:r>
          <w:r w:rsidR="00C244A5" w:rsidRPr="005B18A7">
            <w:rPr>
              <w:rFonts w:cs="Arial"/>
              <w:sz w:val="24"/>
              <w:szCs w:val="24"/>
            </w:rPr>
            <w:br/>
          </w:r>
        </w:p>
        <w:p w14:paraId="186395CF" w14:textId="21DAE11D" w:rsidR="0004350C" w:rsidRPr="005B18A7" w:rsidRDefault="00880E57" w:rsidP="00CB1EF9">
          <w:pPr>
            <w:pStyle w:val="ListParagraph"/>
            <w:numPr>
              <w:ilvl w:val="0"/>
              <w:numId w:val="21"/>
            </w:numPr>
            <w:rPr>
              <w:rStyle w:val="A4"/>
              <w:rFonts w:cs="Times New Roman"/>
              <w:b w:val="0"/>
              <w:bCs w:val="0"/>
              <w:color w:val="auto"/>
              <w:sz w:val="24"/>
              <w:szCs w:val="24"/>
            </w:rPr>
          </w:pPr>
          <w:r w:rsidRPr="005B18A7">
            <w:rPr>
              <w:rFonts w:cs="Times New Roman"/>
              <w:sz w:val="24"/>
              <w:szCs w:val="24"/>
            </w:rPr>
            <w:t xml:space="preserve"> </w:t>
          </w:r>
          <w:r w:rsidRPr="005B18A7">
            <w:rPr>
              <w:rFonts w:cs="Arial"/>
              <w:color w:val="000000"/>
              <w:sz w:val="24"/>
              <w:szCs w:val="24"/>
            </w:rPr>
            <w:t xml:space="preserve">Mosley Y, </w:t>
          </w:r>
          <w:proofErr w:type="spellStart"/>
          <w:r w:rsidRPr="005B18A7">
            <w:rPr>
              <w:rFonts w:cs="Arial"/>
              <w:color w:val="000000"/>
              <w:sz w:val="24"/>
              <w:szCs w:val="24"/>
            </w:rPr>
            <w:t>Downes</w:t>
          </w:r>
          <w:proofErr w:type="spellEnd"/>
          <w:r w:rsidRPr="005B18A7">
            <w:rPr>
              <w:rFonts w:cs="Arial"/>
              <w:color w:val="000000"/>
              <w:sz w:val="24"/>
              <w:szCs w:val="24"/>
            </w:rPr>
            <w:t xml:space="preserve"> A, </w:t>
          </w:r>
          <w:proofErr w:type="spellStart"/>
          <w:r w:rsidRPr="005B18A7">
            <w:rPr>
              <w:rFonts w:cs="Arial"/>
              <w:color w:val="000000"/>
              <w:sz w:val="24"/>
              <w:szCs w:val="24"/>
            </w:rPr>
            <w:t>Gompel</w:t>
          </w:r>
          <w:proofErr w:type="spellEnd"/>
          <w:r w:rsidRPr="005B18A7">
            <w:rPr>
              <w:rFonts w:cs="Arial"/>
              <w:color w:val="000000"/>
              <w:sz w:val="24"/>
              <w:szCs w:val="24"/>
            </w:rPr>
            <w:t xml:space="preserve"> JV and </w:t>
          </w:r>
          <w:r w:rsidRPr="005B18A7">
            <w:rPr>
              <w:rFonts w:cs="Arial"/>
              <w:b/>
              <w:color w:val="000000"/>
              <w:sz w:val="24"/>
              <w:szCs w:val="24"/>
            </w:rPr>
            <w:t>Youssef AS</w:t>
          </w:r>
          <w:r w:rsidRPr="005B18A7">
            <w:rPr>
              <w:rFonts w:cs="Arial"/>
              <w:color w:val="000000"/>
              <w:sz w:val="24"/>
              <w:szCs w:val="24"/>
            </w:rPr>
            <w:t>.</w:t>
          </w:r>
          <w:r w:rsidR="00A1528C" w:rsidRPr="005B18A7">
            <w:rPr>
              <w:rFonts w:cs="Arial"/>
              <w:color w:val="000000"/>
              <w:sz w:val="24"/>
              <w:szCs w:val="24"/>
            </w:rPr>
            <w:t xml:space="preserve"> Benign Vestibular Schwannoma: A</w:t>
          </w:r>
          <w:r w:rsidRPr="005B18A7">
            <w:rPr>
              <w:rFonts w:cs="Arial"/>
              <w:color w:val="000000"/>
              <w:sz w:val="24"/>
              <w:szCs w:val="24"/>
            </w:rPr>
            <w:t xml:space="preserve"> Rare Cause of </w:t>
          </w:r>
          <w:proofErr w:type="spellStart"/>
          <w:r w:rsidRPr="005B18A7">
            <w:rPr>
              <w:rFonts w:cs="Arial"/>
              <w:color w:val="000000"/>
              <w:sz w:val="24"/>
              <w:szCs w:val="24"/>
            </w:rPr>
            <w:t>Nonaneurysmal</w:t>
          </w:r>
          <w:proofErr w:type="spellEnd"/>
          <w:r w:rsidRPr="005B18A7">
            <w:rPr>
              <w:rFonts w:cs="Arial"/>
              <w:color w:val="000000"/>
              <w:sz w:val="24"/>
              <w:szCs w:val="24"/>
            </w:rPr>
            <w:t xml:space="preserve"> Subarachnoid Hemorrhage. SM J Case Rep. 2016; 2(2): 1022.</w:t>
          </w:r>
          <w:r w:rsidR="00D1418B" w:rsidRPr="005B18A7">
            <w:rPr>
              <w:rStyle w:val="A4"/>
              <w:b w:val="0"/>
              <w:sz w:val="24"/>
              <w:szCs w:val="24"/>
            </w:rPr>
            <w:br/>
          </w:r>
        </w:p>
        <w:p w14:paraId="28B3EF5A" w14:textId="73E37BBA" w:rsidR="00072298" w:rsidRPr="005B18A7" w:rsidRDefault="00D1418B" w:rsidP="00CB1EF9">
          <w:pPr>
            <w:pStyle w:val="ListParagraph"/>
            <w:numPr>
              <w:ilvl w:val="0"/>
              <w:numId w:val="21"/>
            </w:numPr>
            <w:rPr>
              <w:rFonts w:cs="Times New Roman"/>
              <w:sz w:val="24"/>
              <w:szCs w:val="24"/>
            </w:rPr>
          </w:pPr>
          <w:proofErr w:type="spellStart"/>
          <w:r w:rsidRPr="005B18A7">
            <w:rPr>
              <w:rFonts w:cs="Arial"/>
              <w:sz w:val="24"/>
              <w:szCs w:val="24"/>
            </w:rPr>
            <w:t>Rusthoven</w:t>
          </w:r>
          <w:proofErr w:type="spellEnd"/>
          <w:r w:rsidRPr="005B18A7">
            <w:rPr>
              <w:rFonts w:cs="Arial"/>
              <w:sz w:val="24"/>
              <w:szCs w:val="24"/>
            </w:rPr>
            <w:t xml:space="preserve"> CG, Koshy M, Sher DJ, Ney DE, Gaspar LE, Jones BL, </w:t>
          </w:r>
          <w:proofErr w:type="spellStart"/>
          <w:r w:rsidRPr="005B18A7">
            <w:rPr>
              <w:rFonts w:cs="Arial"/>
              <w:sz w:val="24"/>
              <w:szCs w:val="24"/>
            </w:rPr>
            <w:t>Karam</w:t>
          </w:r>
          <w:proofErr w:type="spellEnd"/>
          <w:r w:rsidRPr="005B18A7">
            <w:rPr>
              <w:rFonts w:cs="Arial"/>
              <w:sz w:val="24"/>
              <w:szCs w:val="24"/>
            </w:rPr>
            <w:t xml:space="preserve"> SD, </w:t>
          </w:r>
          <w:proofErr w:type="spellStart"/>
          <w:r w:rsidRPr="005B18A7">
            <w:rPr>
              <w:rFonts w:cs="Arial"/>
              <w:sz w:val="24"/>
              <w:szCs w:val="24"/>
            </w:rPr>
            <w:t>Amini</w:t>
          </w:r>
          <w:proofErr w:type="spellEnd"/>
          <w:r w:rsidRPr="005B18A7">
            <w:rPr>
              <w:rFonts w:cs="Arial"/>
              <w:sz w:val="24"/>
              <w:szCs w:val="24"/>
            </w:rPr>
            <w:t xml:space="preserve"> A, Ormond DR, </w:t>
          </w:r>
          <w:r w:rsidRPr="005B18A7">
            <w:rPr>
              <w:rFonts w:cs="Arial"/>
              <w:b/>
              <w:bCs/>
              <w:sz w:val="24"/>
              <w:szCs w:val="24"/>
            </w:rPr>
            <w:t>Youssef AS</w:t>
          </w:r>
          <w:r w:rsidRPr="005B18A7">
            <w:rPr>
              <w:rFonts w:cs="Arial"/>
              <w:sz w:val="24"/>
              <w:szCs w:val="24"/>
            </w:rPr>
            <w:t xml:space="preserve">, Kavanagh BD. Combined-Modality Therapy </w:t>
          </w:r>
          <w:proofErr w:type="gramStart"/>
          <w:r w:rsidRPr="005B18A7">
            <w:rPr>
              <w:rFonts w:cs="Arial"/>
              <w:sz w:val="24"/>
              <w:szCs w:val="24"/>
            </w:rPr>
            <w:t>With</w:t>
          </w:r>
          <w:proofErr w:type="gramEnd"/>
          <w:r w:rsidRPr="005B18A7">
            <w:rPr>
              <w:rFonts w:cs="Arial"/>
              <w:sz w:val="24"/>
              <w:szCs w:val="24"/>
            </w:rPr>
            <w:t xml:space="preserve"> Radiation and Chemotherapy for Elderly Patients With Glioblastoma in the Temozolomide Era: A National Cancer Database Analysis. JAMA Neurol. 2016 May 23. </w:t>
          </w:r>
          <w:proofErr w:type="spellStart"/>
          <w:r w:rsidRPr="005B18A7">
            <w:rPr>
              <w:rFonts w:cs="Arial"/>
              <w:sz w:val="24"/>
              <w:szCs w:val="24"/>
            </w:rPr>
            <w:t>doi</w:t>
          </w:r>
          <w:proofErr w:type="spellEnd"/>
          <w:r w:rsidRPr="005B18A7">
            <w:rPr>
              <w:rFonts w:cs="Arial"/>
              <w:sz w:val="24"/>
              <w:szCs w:val="24"/>
            </w:rPr>
            <w:t>: 10.1001/jamaneurol.2016.0839.</w:t>
          </w:r>
          <w:r w:rsidR="00051C58" w:rsidRPr="005B18A7">
            <w:rPr>
              <w:rFonts w:cs="Arial"/>
              <w:sz w:val="24"/>
              <w:szCs w:val="24"/>
            </w:rPr>
            <w:br/>
          </w:r>
        </w:p>
        <w:p w14:paraId="7DB7D771" w14:textId="323DDE78" w:rsidR="00072298" w:rsidRPr="005B18A7" w:rsidRDefault="00AA18A5" w:rsidP="00CB1EF9">
          <w:pPr>
            <w:pStyle w:val="ListParagraph"/>
            <w:numPr>
              <w:ilvl w:val="0"/>
              <w:numId w:val="21"/>
            </w:numPr>
            <w:rPr>
              <w:sz w:val="24"/>
              <w:szCs w:val="24"/>
              <w:vertAlign w:val="superscript"/>
            </w:rPr>
          </w:pPr>
          <w:r w:rsidRPr="005B18A7">
            <w:rPr>
              <w:rFonts w:cs="Times New Roman"/>
              <w:sz w:val="24"/>
              <w:szCs w:val="24"/>
            </w:rPr>
            <w:t xml:space="preserve">Jacob L Freeman MD, Monica S </w:t>
          </w:r>
          <w:proofErr w:type="spellStart"/>
          <w:r w:rsidRPr="005B18A7">
            <w:rPr>
              <w:rFonts w:cs="Times New Roman"/>
              <w:sz w:val="24"/>
              <w:szCs w:val="24"/>
            </w:rPr>
            <w:t>Davern</w:t>
          </w:r>
          <w:proofErr w:type="spellEnd"/>
          <w:r w:rsidRPr="005B18A7">
            <w:rPr>
              <w:rFonts w:cs="Times New Roman"/>
              <w:sz w:val="24"/>
              <w:szCs w:val="24"/>
            </w:rPr>
            <w:t xml:space="preserve"> MPH, Stefan </w:t>
          </w:r>
          <w:proofErr w:type="spellStart"/>
          <w:r w:rsidRPr="005B18A7">
            <w:rPr>
              <w:rFonts w:cs="Times New Roman"/>
              <w:sz w:val="24"/>
              <w:szCs w:val="24"/>
            </w:rPr>
            <w:t>Sillau</w:t>
          </w:r>
          <w:proofErr w:type="spellEnd"/>
          <w:r w:rsidRPr="005B18A7">
            <w:rPr>
              <w:rFonts w:cs="Times New Roman"/>
              <w:sz w:val="24"/>
              <w:szCs w:val="24"/>
            </w:rPr>
            <w:t xml:space="preserve"> PhD, </w:t>
          </w:r>
          <w:r w:rsidRPr="005B18A7">
            <w:rPr>
              <w:rFonts w:cs="Times New Roman"/>
              <w:b/>
              <w:sz w:val="24"/>
              <w:szCs w:val="24"/>
            </w:rPr>
            <w:t>A. Samy Youssef MD. PhD.</w:t>
          </w:r>
          <w:r w:rsidRPr="005B18A7">
            <w:rPr>
              <w:rFonts w:cs="Times New Roman"/>
              <w:sz w:val="24"/>
              <w:szCs w:val="24"/>
            </w:rPr>
            <w:t xml:space="preserve">, Ryan Ormond MD, Kevin O </w:t>
          </w:r>
          <w:proofErr w:type="spellStart"/>
          <w:r w:rsidRPr="005B18A7">
            <w:rPr>
              <w:rFonts w:cs="Times New Roman"/>
              <w:sz w:val="24"/>
              <w:szCs w:val="24"/>
            </w:rPr>
            <w:t>Lillehei</w:t>
          </w:r>
          <w:proofErr w:type="spellEnd"/>
          <w:r w:rsidRPr="005B18A7">
            <w:rPr>
              <w:rFonts w:cs="Times New Roman"/>
              <w:sz w:val="24"/>
              <w:szCs w:val="24"/>
            </w:rPr>
            <w:t xml:space="preserve">, MD: Spheno-Orbital Meningiomas: A 14-Year Surgical Experience and Factors </w:t>
          </w:r>
          <w:r w:rsidR="00D204DB" w:rsidRPr="005B18A7">
            <w:rPr>
              <w:rFonts w:cs="Times New Roman"/>
              <w:sz w:val="24"/>
              <w:szCs w:val="24"/>
            </w:rPr>
            <w:t>Affecting Recurrence.</w:t>
          </w:r>
          <w:r w:rsidR="00072298" w:rsidRPr="005B18A7">
            <w:rPr>
              <w:rFonts w:eastAsia="Times New Roman" w:cs="Arial"/>
              <w:color w:val="000000"/>
              <w:sz w:val="24"/>
              <w:szCs w:val="24"/>
              <w:shd w:val="clear" w:color="auto" w:fill="FFFFFF"/>
            </w:rPr>
            <w:t xml:space="preserve">2017 Mar;99:369-380. </w:t>
          </w:r>
          <w:proofErr w:type="spellStart"/>
          <w:r w:rsidR="00072298" w:rsidRPr="005B18A7">
            <w:rPr>
              <w:rFonts w:eastAsia="Times New Roman" w:cs="Arial"/>
              <w:color w:val="000000"/>
              <w:sz w:val="24"/>
              <w:szCs w:val="24"/>
              <w:shd w:val="clear" w:color="auto" w:fill="FFFFFF"/>
            </w:rPr>
            <w:t>doi</w:t>
          </w:r>
          <w:proofErr w:type="spellEnd"/>
          <w:r w:rsidR="00072298" w:rsidRPr="005B18A7">
            <w:rPr>
              <w:rFonts w:eastAsia="Times New Roman" w:cs="Arial"/>
              <w:color w:val="000000"/>
              <w:sz w:val="24"/>
              <w:szCs w:val="24"/>
              <w:shd w:val="clear" w:color="auto" w:fill="FFFFFF"/>
            </w:rPr>
            <w:t xml:space="preserve">: 10.1016/j.wneu.2016.12.063. </w:t>
          </w:r>
          <w:proofErr w:type="spellStart"/>
          <w:r w:rsidR="00072298" w:rsidRPr="005B18A7">
            <w:rPr>
              <w:rFonts w:eastAsia="Times New Roman" w:cs="Arial"/>
              <w:color w:val="000000"/>
              <w:sz w:val="24"/>
              <w:szCs w:val="24"/>
              <w:shd w:val="clear" w:color="auto" w:fill="FFFFFF"/>
            </w:rPr>
            <w:t>Epub</w:t>
          </w:r>
          <w:proofErr w:type="spellEnd"/>
          <w:r w:rsidR="00072298" w:rsidRPr="005B18A7">
            <w:rPr>
              <w:rFonts w:eastAsia="Times New Roman" w:cs="Arial"/>
              <w:color w:val="000000"/>
              <w:sz w:val="24"/>
              <w:szCs w:val="24"/>
              <w:shd w:val="clear" w:color="auto" w:fill="FFFFFF"/>
            </w:rPr>
            <w:t xml:space="preserve"> 2016 Dec 23.</w:t>
          </w:r>
        </w:p>
        <w:p w14:paraId="577C7E7A" w14:textId="6CBF4CA4" w:rsidR="00072298" w:rsidRPr="005B18A7" w:rsidRDefault="00072298" w:rsidP="00072298">
          <w:pPr>
            <w:pStyle w:val="ListParagraph"/>
            <w:rPr>
              <w:sz w:val="24"/>
              <w:szCs w:val="24"/>
              <w:vertAlign w:val="superscript"/>
            </w:rPr>
          </w:pPr>
        </w:p>
        <w:p w14:paraId="7C7C66AB" w14:textId="77777777" w:rsidR="00D22974" w:rsidRPr="005B18A7" w:rsidRDefault="00774414" w:rsidP="00CB1EF9">
          <w:pPr>
            <w:pStyle w:val="ListParagraph"/>
            <w:numPr>
              <w:ilvl w:val="0"/>
              <w:numId w:val="21"/>
            </w:numPr>
            <w:rPr>
              <w:sz w:val="24"/>
              <w:szCs w:val="24"/>
              <w:vertAlign w:val="superscript"/>
            </w:rPr>
          </w:pPr>
          <w:r w:rsidRPr="005B18A7">
            <w:rPr>
              <w:sz w:val="24"/>
              <w:szCs w:val="24"/>
            </w:rPr>
            <w:t xml:space="preserve">Vasquez C., Casey M, </w:t>
          </w:r>
          <w:proofErr w:type="spellStart"/>
          <w:r w:rsidRPr="005B18A7">
            <w:rPr>
              <w:sz w:val="24"/>
              <w:szCs w:val="24"/>
            </w:rPr>
            <w:t>Folzenlogen</w:t>
          </w:r>
          <w:proofErr w:type="spellEnd"/>
          <w:r w:rsidRPr="005B18A7">
            <w:rPr>
              <w:sz w:val="24"/>
              <w:szCs w:val="24"/>
            </w:rPr>
            <w:t xml:space="preserve"> Z, Ormond DR, </w:t>
          </w:r>
          <w:proofErr w:type="spellStart"/>
          <w:r w:rsidRPr="005B18A7">
            <w:rPr>
              <w:sz w:val="24"/>
              <w:szCs w:val="24"/>
            </w:rPr>
            <w:t>Lillehei</w:t>
          </w:r>
          <w:proofErr w:type="spellEnd"/>
          <w:r w:rsidRPr="005B18A7">
            <w:rPr>
              <w:sz w:val="24"/>
              <w:szCs w:val="24"/>
            </w:rPr>
            <w:t xml:space="preserve"> K, </w:t>
          </w:r>
          <w:r w:rsidRPr="005B18A7">
            <w:rPr>
              <w:b/>
              <w:sz w:val="24"/>
              <w:szCs w:val="24"/>
            </w:rPr>
            <w:t>Youssef AS</w:t>
          </w:r>
          <w:r w:rsidRPr="005B18A7">
            <w:rPr>
              <w:sz w:val="24"/>
              <w:szCs w:val="24"/>
            </w:rPr>
            <w:t xml:space="preserve">: </w:t>
          </w:r>
          <w:r w:rsidRPr="005B18A7">
            <w:rPr>
              <w:rFonts w:cs="Times New Roman"/>
              <w:sz w:val="24"/>
              <w:szCs w:val="24"/>
            </w:rPr>
            <w:t xml:space="preserve">Third Ventricular Cerebrospinal Fluid Cysts of Thalamic Origin: Review of Embryological Origin, Presentation and Management Strategies with a Case </w:t>
          </w:r>
          <w:r w:rsidR="00F65DD4" w:rsidRPr="005B18A7">
            <w:rPr>
              <w:rFonts w:cs="Times New Roman"/>
              <w:sz w:val="24"/>
              <w:szCs w:val="24"/>
            </w:rPr>
            <w:t>Series</w:t>
          </w:r>
          <w:r w:rsidR="00B329FB" w:rsidRPr="005B18A7">
            <w:rPr>
              <w:rFonts w:cs="Times New Roman"/>
              <w:sz w:val="24"/>
              <w:szCs w:val="24"/>
            </w:rPr>
            <w:t xml:space="preserve">. </w:t>
          </w:r>
          <w:r w:rsidR="00072298" w:rsidRPr="005B18A7">
            <w:rPr>
              <w:rFonts w:eastAsia="Times New Roman" w:cs="Arial"/>
              <w:color w:val="000000"/>
              <w:sz w:val="24"/>
              <w:szCs w:val="24"/>
            </w:rPr>
            <w:t xml:space="preserve">World </w:t>
          </w:r>
          <w:proofErr w:type="spellStart"/>
          <w:r w:rsidR="00072298" w:rsidRPr="005B18A7">
            <w:rPr>
              <w:rFonts w:eastAsia="Times New Roman" w:cs="Arial"/>
              <w:color w:val="000000"/>
              <w:sz w:val="24"/>
              <w:szCs w:val="24"/>
            </w:rPr>
            <w:t>Neurosurg</w:t>
          </w:r>
          <w:proofErr w:type="spellEnd"/>
          <w:r w:rsidR="00072298" w:rsidRPr="005B18A7">
            <w:rPr>
              <w:rFonts w:eastAsia="Times New Roman" w:cs="Arial"/>
              <w:color w:val="000000"/>
              <w:sz w:val="24"/>
              <w:szCs w:val="24"/>
              <w:shd w:val="clear" w:color="auto" w:fill="FFFFFF"/>
            </w:rPr>
            <w:t xml:space="preserve">. 2017 Apr 5. </w:t>
          </w:r>
          <w:proofErr w:type="spellStart"/>
          <w:r w:rsidR="00072298" w:rsidRPr="005B18A7">
            <w:rPr>
              <w:rFonts w:eastAsia="Times New Roman" w:cs="Arial"/>
              <w:color w:val="000000"/>
              <w:sz w:val="24"/>
              <w:szCs w:val="24"/>
              <w:shd w:val="clear" w:color="auto" w:fill="FFFFFF"/>
            </w:rPr>
            <w:t>pii</w:t>
          </w:r>
          <w:proofErr w:type="spellEnd"/>
          <w:r w:rsidR="00072298" w:rsidRPr="005B18A7">
            <w:rPr>
              <w:rFonts w:eastAsia="Times New Roman" w:cs="Arial"/>
              <w:color w:val="000000"/>
              <w:sz w:val="24"/>
              <w:szCs w:val="24"/>
              <w:shd w:val="clear" w:color="auto" w:fill="FFFFFF"/>
            </w:rPr>
            <w:t xml:space="preserve">: S1878-8750(17)30461-8. </w:t>
          </w:r>
          <w:proofErr w:type="spellStart"/>
          <w:r w:rsidR="00072298" w:rsidRPr="005B18A7">
            <w:rPr>
              <w:rFonts w:eastAsia="Times New Roman" w:cs="Arial"/>
              <w:color w:val="000000"/>
              <w:sz w:val="24"/>
              <w:szCs w:val="24"/>
              <w:shd w:val="clear" w:color="auto" w:fill="FFFFFF"/>
            </w:rPr>
            <w:t>doi</w:t>
          </w:r>
          <w:proofErr w:type="spellEnd"/>
          <w:r w:rsidR="00072298" w:rsidRPr="005B18A7">
            <w:rPr>
              <w:rFonts w:eastAsia="Times New Roman" w:cs="Arial"/>
              <w:color w:val="000000"/>
              <w:sz w:val="24"/>
              <w:szCs w:val="24"/>
              <w:shd w:val="clear" w:color="auto" w:fill="FFFFFF"/>
            </w:rPr>
            <w:t>: 10.1016/j.wneu.2017.03.138. [</w:t>
          </w:r>
          <w:proofErr w:type="spellStart"/>
          <w:r w:rsidR="00072298" w:rsidRPr="005B18A7">
            <w:rPr>
              <w:rFonts w:eastAsia="Times New Roman" w:cs="Arial"/>
              <w:color w:val="000000"/>
              <w:sz w:val="24"/>
              <w:szCs w:val="24"/>
              <w:shd w:val="clear" w:color="auto" w:fill="FFFFFF"/>
            </w:rPr>
            <w:t>Epub</w:t>
          </w:r>
          <w:proofErr w:type="spellEnd"/>
          <w:r w:rsidR="00072298" w:rsidRPr="005B18A7">
            <w:rPr>
              <w:rFonts w:eastAsia="Times New Roman" w:cs="Arial"/>
              <w:color w:val="000000"/>
              <w:sz w:val="24"/>
              <w:szCs w:val="24"/>
              <w:shd w:val="clear" w:color="auto" w:fill="FFFFFF"/>
            </w:rPr>
            <w:t xml:space="preserve"> ahead of print] </w:t>
          </w:r>
        </w:p>
        <w:p w14:paraId="4B7BBB36" w14:textId="77777777" w:rsidR="00D22974" w:rsidRPr="005B18A7" w:rsidRDefault="00D22974" w:rsidP="00D22974">
          <w:pPr>
            <w:pStyle w:val="ListParagraph"/>
            <w:rPr>
              <w:sz w:val="24"/>
              <w:szCs w:val="24"/>
            </w:rPr>
          </w:pPr>
        </w:p>
        <w:p w14:paraId="34275D22" w14:textId="77777777" w:rsidR="0012220E" w:rsidRPr="005B18A7" w:rsidRDefault="0012220E" w:rsidP="00CB1EF9">
          <w:pPr>
            <w:pStyle w:val="ListParagraph"/>
            <w:numPr>
              <w:ilvl w:val="0"/>
              <w:numId w:val="21"/>
            </w:numPr>
            <w:rPr>
              <w:rFonts w:cs="Times New Roman"/>
              <w:sz w:val="24"/>
              <w:szCs w:val="24"/>
            </w:rPr>
          </w:pPr>
          <w:r w:rsidRPr="005B18A7">
            <w:rPr>
              <w:rFonts w:cstheme="majorBidi"/>
              <w:sz w:val="24"/>
              <w:szCs w:val="24"/>
            </w:rPr>
            <w:t xml:space="preserve">Soliman </w:t>
          </w:r>
          <w:proofErr w:type="spellStart"/>
          <w:r w:rsidRPr="005B18A7">
            <w:rPr>
              <w:rFonts w:cstheme="majorBidi"/>
              <w:sz w:val="24"/>
              <w:szCs w:val="24"/>
            </w:rPr>
            <w:t>Oushy</w:t>
          </w:r>
          <w:proofErr w:type="spellEnd"/>
          <w:r w:rsidRPr="005B18A7">
            <w:rPr>
              <w:rFonts w:cstheme="majorBidi"/>
              <w:sz w:val="24"/>
              <w:szCs w:val="24"/>
            </w:rPr>
            <w:t>, BS,</w:t>
          </w:r>
          <w:r w:rsidRPr="005B18A7">
            <w:rPr>
              <w:rFonts w:cstheme="majorBidi"/>
              <w:sz w:val="24"/>
              <w:szCs w:val="24"/>
              <w:vertAlign w:val="superscript"/>
            </w:rPr>
            <w:t>1</w:t>
          </w:r>
          <w:r w:rsidRPr="005B18A7">
            <w:rPr>
              <w:rFonts w:cstheme="majorBidi"/>
              <w:sz w:val="24"/>
              <w:szCs w:val="24"/>
            </w:rPr>
            <w:t xml:space="preserve"> Stefan H </w:t>
          </w:r>
          <w:proofErr w:type="spellStart"/>
          <w:r w:rsidRPr="005B18A7">
            <w:rPr>
              <w:rFonts w:cstheme="majorBidi"/>
              <w:sz w:val="24"/>
              <w:szCs w:val="24"/>
            </w:rPr>
            <w:t>Sillau</w:t>
          </w:r>
          <w:proofErr w:type="spellEnd"/>
          <w:r w:rsidRPr="005B18A7">
            <w:rPr>
              <w:rFonts w:cstheme="majorBidi"/>
              <w:sz w:val="24"/>
              <w:szCs w:val="24"/>
            </w:rPr>
            <w:t>, PhD,</w:t>
          </w:r>
          <w:r w:rsidRPr="005B18A7">
            <w:rPr>
              <w:rFonts w:cstheme="majorBidi"/>
              <w:sz w:val="24"/>
              <w:szCs w:val="24"/>
              <w:vertAlign w:val="superscript"/>
            </w:rPr>
            <w:t>1</w:t>
          </w:r>
          <w:r w:rsidRPr="005B18A7">
            <w:rPr>
              <w:rFonts w:cstheme="majorBidi"/>
              <w:sz w:val="24"/>
              <w:szCs w:val="24"/>
            </w:rPr>
            <w:t xml:space="preserve"> Douglas Ney, MD,</w:t>
          </w:r>
          <w:r w:rsidRPr="005B18A7">
            <w:rPr>
              <w:rFonts w:cstheme="majorBidi"/>
              <w:sz w:val="24"/>
              <w:szCs w:val="24"/>
              <w:vertAlign w:val="superscript"/>
            </w:rPr>
            <w:t>2</w:t>
          </w:r>
          <w:r w:rsidRPr="005B18A7">
            <w:rPr>
              <w:rFonts w:cstheme="majorBidi"/>
              <w:sz w:val="24"/>
              <w:szCs w:val="24"/>
            </w:rPr>
            <w:t xml:space="preserve"> Denise </w:t>
          </w:r>
          <w:proofErr w:type="spellStart"/>
          <w:r w:rsidRPr="005B18A7">
            <w:rPr>
              <w:rFonts w:cstheme="majorBidi"/>
              <w:sz w:val="24"/>
              <w:szCs w:val="24"/>
            </w:rPr>
            <w:t>Damek</w:t>
          </w:r>
          <w:proofErr w:type="spellEnd"/>
          <w:r w:rsidRPr="005B18A7">
            <w:rPr>
              <w:rFonts w:cstheme="majorBidi"/>
              <w:sz w:val="24"/>
              <w:szCs w:val="24"/>
            </w:rPr>
            <w:t>, MD,</w:t>
          </w:r>
          <w:r w:rsidRPr="005B18A7">
            <w:rPr>
              <w:rFonts w:cstheme="majorBidi"/>
              <w:sz w:val="24"/>
              <w:szCs w:val="24"/>
              <w:vertAlign w:val="superscript"/>
            </w:rPr>
            <w:t>2</w:t>
          </w:r>
          <w:r w:rsidRPr="005B18A7">
            <w:rPr>
              <w:rFonts w:cstheme="majorBidi"/>
              <w:sz w:val="24"/>
              <w:szCs w:val="24"/>
            </w:rPr>
            <w:t xml:space="preserve"> </w:t>
          </w:r>
          <w:r w:rsidRPr="005B18A7">
            <w:rPr>
              <w:rFonts w:cstheme="majorBidi"/>
              <w:b/>
              <w:sz w:val="24"/>
              <w:szCs w:val="24"/>
            </w:rPr>
            <w:t>A. Samy Youssef,</w:t>
          </w:r>
          <w:r w:rsidRPr="005B18A7">
            <w:rPr>
              <w:rFonts w:cstheme="majorBidi"/>
              <w:sz w:val="24"/>
              <w:szCs w:val="24"/>
            </w:rPr>
            <w:t xml:space="preserve"> MD, PhD,</w:t>
          </w:r>
          <w:r w:rsidRPr="005B18A7">
            <w:rPr>
              <w:rFonts w:cstheme="majorBidi"/>
              <w:sz w:val="24"/>
              <w:szCs w:val="24"/>
              <w:vertAlign w:val="superscript"/>
            </w:rPr>
            <w:t>1</w:t>
          </w:r>
          <w:r w:rsidRPr="005B18A7">
            <w:rPr>
              <w:rFonts w:cstheme="majorBidi"/>
              <w:sz w:val="24"/>
              <w:szCs w:val="24"/>
            </w:rPr>
            <w:t xml:space="preserve"> Kevin O. </w:t>
          </w:r>
          <w:proofErr w:type="spellStart"/>
          <w:r w:rsidRPr="005B18A7">
            <w:rPr>
              <w:rFonts w:cstheme="majorBidi"/>
              <w:sz w:val="24"/>
              <w:szCs w:val="24"/>
            </w:rPr>
            <w:t>Lillehei</w:t>
          </w:r>
          <w:proofErr w:type="spellEnd"/>
          <w:r w:rsidRPr="005B18A7">
            <w:rPr>
              <w:rFonts w:cstheme="majorBidi"/>
              <w:sz w:val="24"/>
              <w:szCs w:val="24"/>
            </w:rPr>
            <w:t>, MD,</w:t>
          </w:r>
          <w:r w:rsidRPr="005B18A7">
            <w:rPr>
              <w:rFonts w:cstheme="majorBidi"/>
              <w:sz w:val="24"/>
              <w:szCs w:val="24"/>
              <w:vertAlign w:val="superscript"/>
            </w:rPr>
            <w:t>1</w:t>
          </w:r>
          <w:r w:rsidRPr="005B18A7">
            <w:rPr>
              <w:rFonts w:cstheme="majorBidi"/>
              <w:sz w:val="24"/>
              <w:szCs w:val="24"/>
            </w:rPr>
            <w:t xml:space="preserve"> D. Ryan Ormond, MD</w:t>
          </w:r>
          <w:r w:rsidRPr="005B18A7">
            <w:rPr>
              <w:rFonts w:cstheme="majorBidi"/>
              <w:sz w:val="24"/>
              <w:szCs w:val="24"/>
              <w:vertAlign w:val="superscript"/>
            </w:rPr>
            <w:t>1</w:t>
          </w:r>
          <w:r w:rsidRPr="005B18A7">
            <w:rPr>
              <w:rFonts w:cstheme="majorBidi"/>
              <w:sz w:val="24"/>
              <w:szCs w:val="24"/>
            </w:rPr>
            <w:t xml:space="preserve"> New Onset Seizure Following Brain Tumor Excision: A Risk Assessment Analysis. </w:t>
          </w:r>
          <w:r w:rsidRPr="005B18A7">
            <w:rPr>
              <w:rFonts w:cstheme="majorBidi"/>
              <w:sz w:val="24"/>
              <w:szCs w:val="24"/>
            </w:rPr>
            <w:br/>
          </w:r>
          <w:r w:rsidRPr="005B18A7">
            <w:rPr>
              <w:rFonts w:eastAsia="Times New Roman" w:cs="Arial"/>
              <w:color w:val="000000"/>
              <w:sz w:val="24"/>
              <w:szCs w:val="24"/>
            </w:rPr>
            <w:t xml:space="preserve">J </w:t>
          </w:r>
          <w:proofErr w:type="spellStart"/>
          <w:r w:rsidRPr="005B18A7">
            <w:rPr>
              <w:rFonts w:eastAsia="Times New Roman" w:cs="Arial"/>
              <w:color w:val="000000"/>
              <w:sz w:val="24"/>
              <w:szCs w:val="24"/>
            </w:rPr>
            <w:t>Neurosurg</w:t>
          </w:r>
          <w:proofErr w:type="spellEnd"/>
          <w:r w:rsidRPr="005B18A7">
            <w:rPr>
              <w:rFonts w:eastAsia="Times New Roman" w:cs="Arial"/>
              <w:color w:val="000000"/>
              <w:sz w:val="24"/>
              <w:szCs w:val="24"/>
              <w:shd w:val="clear" w:color="auto" w:fill="FFFFFF"/>
            </w:rPr>
            <w:t xml:space="preserve">. 2017 Jul 28:1-6. </w:t>
          </w:r>
          <w:proofErr w:type="spellStart"/>
          <w:r w:rsidRPr="005B18A7">
            <w:rPr>
              <w:rFonts w:eastAsia="Times New Roman" w:cs="Arial"/>
              <w:color w:val="000000"/>
              <w:sz w:val="24"/>
              <w:szCs w:val="24"/>
              <w:shd w:val="clear" w:color="auto" w:fill="FFFFFF"/>
            </w:rPr>
            <w:t>doi</w:t>
          </w:r>
          <w:proofErr w:type="spellEnd"/>
          <w:r w:rsidRPr="005B18A7">
            <w:rPr>
              <w:rFonts w:eastAsia="Times New Roman" w:cs="Arial"/>
              <w:color w:val="000000"/>
              <w:sz w:val="24"/>
              <w:szCs w:val="24"/>
              <w:shd w:val="clear" w:color="auto" w:fill="FFFFFF"/>
            </w:rPr>
            <w:t>: 10.3171/2017.2. JNS162315</w:t>
          </w:r>
        </w:p>
        <w:p w14:paraId="1CF19B73" w14:textId="77777777" w:rsidR="0012220E" w:rsidRPr="005B18A7" w:rsidRDefault="0012220E" w:rsidP="0012220E">
          <w:pPr>
            <w:rPr>
              <w:rFonts w:asciiTheme="minorHAnsi" w:hAnsiTheme="minorHAnsi" w:cs="Arial"/>
              <w:color w:val="000000"/>
              <w:shd w:val="clear" w:color="auto" w:fill="FFFFFF"/>
            </w:rPr>
          </w:pPr>
        </w:p>
        <w:p w14:paraId="0FE31175" w14:textId="67B4AB89" w:rsidR="00D20ECB" w:rsidRDefault="0012220E" w:rsidP="00CB1EF9">
          <w:pPr>
            <w:pStyle w:val="ListParagraph"/>
            <w:numPr>
              <w:ilvl w:val="0"/>
              <w:numId w:val="21"/>
            </w:numPr>
            <w:rPr>
              <w:rFonts w:cs="Times New Roman"/>
              <w:sz w:val="24"/>
              <w:szCs w:val="24"/>
            </w:rPr>
          </w:pPr>
          <w:r w:rsidRPr="005B18A7">
            <w:rPr>
              <w:sz w:val="24"/>
              <w:szCs w:val="24"/>
            </w:rPr>
            <w:t xml:space="preserve">Yang A, Aref M, </w:t>
          </w:r>
          <w:r w:rsidRPr="005B18A7">
            <w:rPr>
              <w:b/>
              <w:sz w:val="24"/>
              <w:szCs w:val="24"/>
            </w:rPr>
            <w:t>Youssef AS</w:t>
          </w:r>
          <w:r w:rsidR="006229CF" w:rsidRPr="005B18A7">
            <w:rPr>
              <w:sz w:val="24"/>
              <w:szCs w:val="24"/>
            </w:rPr>
            <w:t>:</w:t>
          </w:r>
          <w:r w:rsidRPr="005B18A7">
            <w:rPr>
              <w:sz w:val="24"/>
              <w:szCs w:val="24"/>
            </w:rPr>
            <w:t xml:space="preserve"> Tuberculum Meningioma: Orbitopterional Approach. </w:t>
          </w:r>
          <w:r w:rsidRPr="005B18A7">
            <w:rPr>
              <w:sz w:val="24"/>
              <w:szCs w:val="24"/>
            </w:rPr>
            <w:br/>
          </w:r>
          <w:r w:rsidRPr="005B18A7">
            <w:rPr>
              <w:rFonts w:cs="Arial"/>
              <w:color w:val="000000"/>
              <w:sz w:val="24"/>
              <w:szCs w:val="24"/>
            </w:rPr>
            <w:t xml:space="preserve">J </w:t>
          </w:r>
          <w:proofErr w:type="spellStart"/>
          <w:r w:rsidRPr="005B18A7">
            <w:rPr>
              <w:rFonts w:cs="Arial"/>
              <w:color w:val="000000"/>
              <w:sz w:val="24"/>
              <w:szCs w:val="24"/>
            </w:rPr>
            <w:t>Neurol</w:t>
          </w:r>
          <w:proofErr w:type="spellEnd"/>
          <w:r w:rsidRPr="005B18A7">
            <w:rPr>
              <w:rFonts w:cs="Arial"/>
              <w:color w:val="000000"/>
              <w:sz w:val="24"/>
              <w:szCs w:val="24"/>
            </w:rPr>
            <w:t xml:space="preserve"> </w:t>
          </w:r>
          <w:proofErr w:type="spellStart"/>
          <w:r w:rsidRPr="005B18A7">
            <w:rPr>
              <w:rFonts w:cs="Arial"/>
              <w:color w:val="000000"/>
              <w:sz w:val="24"/>
              <w:szCs w:val="24"/>
            </w:rPr>
            <w:t>Surg</w:t>
          </w:r>
          <w:proofErr w:type="spellEnd"/>
          <w:r w:rsidRPr="005B18A7">
            <w:rPr>
              <w:rFonts w:cs="Arial"/>
              <w:color w:val="000000"/>
              <w:sz w:val="24"/>
              <w:szCs w:val="24"/>
            </w:rPr>
            <w:t xml:space="preserve"> B Skull Base. 2018 Feb;79(2</w:t>
          </w:r>
          <w:proofErr w:type="gramStart"/>
          <w:r w:rsidRPr="005B18A7">
            <w:rPr>
              <w:rFonts w:cs="Arial"/>
              <w:color w:val="000000"/>
              <w:sz w:val="24"/>
              <w:szCs w:val="24"/>
            </w:rPr>
            <w:t>):S</w:t>
          </w:r>
          <w:proofErr w:type="gramEnd"/>
          <w:r w:rsidRPr="005B18A7">
            <w:rPr>
              <w:rFonts w:cs="Arial"/>
              <w:color w:val="000000"/>
              <w:sz w:val="24"/>
              <w:szCs w:val="24"/>
            </w:rPr>
            <w:t xml:space="preserve">219-S220. </w:t>
          </w:r>
          <w:proofErr w:type="spellStart"/>
          <w:r w:rsidRPr="005B18A7">
            <w:rPr>
              <w:rFonts w:cs="Arial"/>
              <w:color w:val="000000"/>
              <w:sz w:val="24"/>
              <w:szCs w:val="24"/>
            </w:rPr>
            <w:t>doi</w:t>
          </w:r>
          <w:proofErr w:type="spellEnd"/>
          <w:r w:rsidRPr="005B18A7">
            <w:rPr>
              <w:rFonts w:cs="Arial"/>
              <w:color w:val="000000"/>
              <w:sz w:val="24"/>
              <w:szCs w:val="24"/>
            </w:rPr>
            <w:t xml:space="preserve">: 10.1055/s-0037-1618599. </w:t>
          </w:r>
          <w:proofErr w:type="spellStart"/>
          <w:r w:rsidRPr="005B18A7">
            <w:rPr>
              <w:rFonts w:cs="Arial"/>
              <w:color w:val="000000"/>
              <w:sz w:val="24"/>
              <w:szCs w:val="24"/>
            </w:rPr>
            <w:t>Epub</w:t>
          </w:r>
          <w:proofErr w:type="spellEnd"/>
          <w:r w:rsidRPr="005B18A7">
            <w:rPr>
              <w:rFonts w:cs="Arial"/>
              <w:color w:val="000000"/>
              <w:sz w:val="24"/>
              <w:szCs w:val="24"/>
            </w:rPr>
            <w:t xml:space="preserve"> 2018 Jan 16.</w:t>
          </w:r>
          <w:r w:rsidRPr="005B18A7">
            <w:rPr>
              <w:rFonts w:eastAsia="Times New Roman" w:cs="Arial"/>
              <w:color w:val="000000"/>
              <w:sz w:val="24"/>
              <w:szCs w:val="24"/>
              <w:shd w:val="clear" w:color="auto" w:fill="FFFFFF"/>
            </w:rPr>
            <w:br/>
          </w:r>
        </w:p>
        <w:p w14:paraId="13DEDC43" w14:textId="544FB275" w:rsidR="0012220E" w:rsidRPr="00D20ECB" w:rsidRDefault="00D20ECB" w:rsidP="00D20ECB">
          <w:pPr>
            <w:rPr>
              <w:rFonts w:asciiTheme="minorHAnsi" w:eastAsiaTheme="minorEastAsia" w:hAnsiTheme="minorHAnsi"/>
            </w:rPr>
          </w:pPr>
          <w:r>
            <w:br w:type="page"/>
          </w:r>
        </w:p>
        <w:p w14:paraId="01DF3D59" w14:textId="016EE50C" w:rsidR="003E1950" w:rsidRPr="005B18A7" w:rsidRDefault="0012220E" w:rsidP="00CB1EF9">
          <w:pPr>
            <w:pStyle w:val="ListParagraph"/>
            <w:numPr>
              <w:ilvl w:val="0"/>
              <w:numId w:val="21"/>
            </w:numPr>
            <w:rPr>
              <w:rFonts w:cs="Times New Roman"/>
              <w:sz w:val="24"/>
              <w:szCs w:val="24"/>
            </w:rPr>
          </w:pPr>
          <w:r w:rsidRPr="005B18A7">
            <w:rPr>
              <w:sz w:val="24"/>
              <w:szCs w:val="24"/>
            </w:rPr>
            <w:lastRenderedPageBreak/>
            <w:t>Ung</w:t>
          </w:r>
          <w:r w:rsidR="002E3231" w:rsidRPr="005B18A7">
            <w:rPr>
              <w:sz w:val="24"/>
              <w:szCs w:val="24"/>
            </w:rPr>
            <w:t xml:space="preserve"> T</w:t>
          </w:r>
          <w:r w:rsidRPr="005B18A7">
            <w:rPr>
              <w:sz w:val="24"/>
              <w:szCs w:val="24"/>
            </w:rPr>
            <w:t>,</w:t>
          </w:r>
          <w:r w:rsidR="002E3231" w:rsidRPr="005B18A7">
            <w:rPr>
              <w:sz w:val="24"/>
              <w:szCs w:val="24"/>
            </w:rPr>
            <w:t xml:space="preserve"> </w:t>
          </w:r>
          <w:r w:rsidRPr="005B18A7">
            <w:rPr>
              <w:sz w:val="24"/>
              <w:szCs w:val="24"/>
            </w:rPr>
            <w:t>Ney</w:t>
          </w:r>
          <w:r w:rsidR="002E3231" w:rsidRPr="005B18A7">
            <w:rPr>
              <w:sz w:val="24"/>
              <w:szCs w:val="24"/>
            </w:rPr>
            <w:t xml:space="preserve"> D, </w:t>
          </w:r>
          <w:proofErr w:type="spellStart"/>
          <w:r w:rsidRPr="005B18A7">
            <w:rPr>
              <w:sz w:val="24"/>
              <w:szCs w:val="24"/>
            </w:rPr>
            <w:t>Damek</w:t>
          </w:r>
          <w:proofErr w:type="spellEnd"/>
          <w:r w:rsidR="002E3231" w:rsidRPr="005B18A7">
            <w:rPr>
              <w:sz w:val="24"/>
              <w:szCs w:val="24"/>
            </w:rPr>
            <w:t xml:space="preserve"> D</w:t>
          </w:r>
          <w:r w:rsidRPr="005B18A7">
            <w:rPr>
              <w:sz w:val="24"/>
              <w:szCs w:val="24"/>
            </w:rPr>
            <w:t>,</w:t>
          </w:r>
          <w:r w:rsidR="002E3231" w:rsidRPr="005B18A7">
            <w:rPr>
              <w:sz w:val="24"/>
              <w:szCs w:val="24"/>
            </w:rPr>
            <w:t xml:space="preserve"> </w:t>
          </w:r>
          <w:proofErr w:type="spellStart"/>
          <w:r w:rsidRPr="005B18A7">
            <w:rPr>
              <w:sz w:val="24"/>
              <w:szCs w:val="24"/>
            </w:rPr>
            <w:t>Rusthoven</w:t>
          </w:r>
          <w:proofErr w:type="spellEnd"/>
          <w:r w:rsidR="002E3231" w:rsidRPr="005B18A7">
            <w:rPr>
              <w:sz w:val="24"/>
              <w:szCs w:val="24"/>
            </w:rPr>
            <w:t xml:space="preserve"> C</w:t>
          </w:r>
          <w:r w:rsidRPr="005B18A7">
            <w:rPr>
              <w:sz w:val="24"/>
              <w:szCs w:val="24"/>
            </w:rPr>
            <w:t xml:space="preserve">, </w:t>
          </w:r>
          <w:r w:rsidRPr="005B18A7">
            <w:rPr>
              <w:b/>
              <w:sz w:val="24"/>
              <w:szCs w:val="24"/>
            </w:rPr>
            <w:t>Youssef AS</w:t>
          </w:r>
          <w:r w:rsidR="002E3231" w:rsidRPr="005B18A7">
            <w:rPr>
              <w:sz w:val="24"/>
              <w:szCs w:val="24"/>
            </w:rPr>
            <w:t xml:space="preserve">, </w:t>
          </w:r>
          <w:proofErr w:type="spellStart"/>
          <w:r w:rsidR="002E3231" w:rsidRPr="005B18A7">
            <w:rPr>
              <w:sz w:val="24"/>
              <w:szCs w:val="24"/>
            </w:rPr>
            <w:t>Lillehei</w:t>
          </w:r>
          <w:proofErr w:type="spellEnd"/>
          <w:r w:rsidR="002E3231" w:rsidRPr="005B18A7">
            <w:rPr>
              <w:sz w:val="24"/>
              <w:szCs w:val="24"/>
            </w:rPr>
            <w:t xml:space="preserve"> KO, </w:t>
          </w:r>
          <w:r w:rsidRPr="005B18A7">
            <w:rPr>
              <w:sz w:val="24"/>
              <w:szCs w:val="24"/>
            </w:rPr>
            <w:t>Ormond</w:t>
          </w:r>
          <w:r w:rsidR="002E3231" w:rsidRPr="005B18A7">
            <w:rPr>
              <w:sz w:val="24"/>
              <w:szCs w:val="24"/>
            </w:rPr>
            <w:t xml:space="preserve"> DR</w:t>
          </w:r>
          <w:r w:rsidRPr="005B18A7">
            <w:rPr>
              <w:sz w:val="24"/>
              <w:szCs w:val="24"/>
            </w:rPr>
            <w:t xml:space="preserve">: Using the neurologic assessment in neuro-oncology (NANO) scale as a predictive assessment tool for survival in patients with primary glioblastoma. </w:t>
          </w:r>
          <w:r w:rsidRPr="005B18A7">
            <w:rPr>
              <w:rFonts w:eastAsia="Times New Roman" w:cs="Arial"/>
              <w:color w:val="000000"/>
              <w:sz w:val="24"/>
              <w:szCs w:val="24"/>
            </w:rPr>
            <w:t>Neurosurgery</w:t>
          </w:r>
          <w:r w:rsidRPr="005B18A7">
            <w:rPr>
              <w:rFonts w:eastAsia="Times New Roman" w:cs="Arial"/>
              <w:color w:val="000000"/>
              <w:sz w:val="24"/>
              <w:szCs w:val="24"/>
              <w:shd w:val="clear" w:color="auto" w:fill="FFFFFF"/>
            </w:rPr>
            <w:t xml:space="preserve">. 2018 Mar 30. </w:t>
          </w:r>
          <w:proofErr w:type="spellStart"/>
          <w:r w:rsidRPr="005B18A7">
            <w:rPr>
              <w:rFonts w:eastAsia="Times New Roman" w:cs="Arial"/>
              <w:color w:val="000000"/>
              <w:sz w:val="24"/>
              <w:szCs w:val="24"/>
              <w:shd w:val="clear" w:color="auto" w:fill="FFFFFF"/>
            </w:rPr>
            <w:t>doi</w:t>
          </w:r>
          <w:proofErr w:type="spellEnd"/>
          <w:r w:rsidRPr="005B18A7">
            <w:rPr>
              <w:rFonts w:eastAsia="Times New Roman" w:cs="Arial"/>
              <w:color w:val="000000"/>
              <w:sz w:val="24"/>
              <w:szCs w:val="24"/>
              <w:shd w:val="clear" w:color="auto" w:fill="FFFFFF"/>
            </w:rPr>
            <w:t xml:space="preserve">: 10.1093/neuros/nyy098. </w:t>
          </w:r>
        </w:p>
        <w:p w14:paraId="5D37AE1F" w14:textId="77777777" w:rsidR="003E1950" w:rsidRPr="005B18A7" w:rsidRDefault="003E1950" w:rsidP="003E1950">
          <w:pPr>
            <w:rPr>
              <w:rFonts w:asciiTheme="minorHAnsi" w:hAnsiTheme="minorHAnsi"/>
            </w:rPr>
          </w:pPr>
        </w:p>
        <w:p w14:paraId="30A907C7" w14:textId="1655B7A8" w:rsidR="00ED2B0C" w:rsidRPr="005B18A7" w:rsidRDefault="00664BB6" w:rsidP="00CB1EF9">
          <w:pPr>
            <w:pStyle w:val="ListParagraph"/>
            <w:numPr>
              <w:ilvl w:val="0"/>
              <w:numId w:val="21"/>
            </w:numPr>
            <w:rPr>
              <w:rFonts w:cs="Times New Roman"/>
              <w:sz w:val="24"/>
              <w:szCs w:val="24"/>
              <w:vertAlign w:val="superscript"/>
            </w:rPr>
          </w:pPr>
          <w:r w:rsidRPr="005B18A7">
            <w:rPr>
              <w:rFonts w:cs="Times New Roman"/>
              <w:sz w:val="24"/>
              <w:szCs w:val="24"/>
            </w:rPr>
            <w:t xml:space="preserve">Vasquez C., Thompson J., </w:t>
          </w:r>
          <w:r w:rsidRPr="005B18A7">
            <w:rPr>
              <w:rFonts w:cs="Times New Roman"/>
              <w:b/>
              <w:sz w:val="24"/>
              <w:szCs w:val="24"/>
            </w:rPr>
            <w:t>Youssef AS</w:t>
          </w:r>
          <w:r w:rsidRPr="005B18A7">
            <w:rPr>
              <w:rFonts w:cs="Times New Roman"/>
              <w:sz w:val="24"/>
              <w:szCs w:val="24"/>
            </w:rPr>
            <w:t xml:space="preserve">.: The Tentorial Bridge to Deep Skull Base Exposure: Anatomical Study. </w:t>
          </w:r>
          <w:r w:rsidR="003E1950" w:rsidRPr="005B18A7">
            <w:rPr>
              <w:rFonts w:eastAsia="Times New Roman" w:cs="Arial"/>
              <w:color w:val="000000"/>
              <w:sz w:val="24"/>
              <w:szCs w:val="24"/>
            </w:rPr>
            <w:t xml:space="preserve">World </w:t>
          </w:r>
          <w:proofErr w:type="spellStart"/>
          <w:r w:rsidR="003E1950" w:rsidRPr="005B18A7">
            <w:rPr>
              <w:rFonts w:eastAsia="Times New Roman" w:cs="Arial"/>
              <w:color w:val="000000"/>
              <w:sz w:val="24"/>
              <w:szCs w:val="24"/>
            </w:rPr>
            <w:t>Neurosurg</w:t>
          </w:r>
          <w:proofErr w:type="spellEnd"/>
          <w:r w:rsidR="003E1950" w:rsidRPr="005B18A7">
            <w:rPr>
              <w:rFonts w:eastAsia="Times New Roman" w:cs="Arial"/>
              <w:color w:val="000000"/>
              <w:sz w:val="24"/>
              <w:szCs w:val="24"/>
              <w:shd w:val="clear" w:color="auto" w:fill="FFFFFF"/>
            </w:rPr>
            <w:t xml:space="preserve">. 2018 Mar 15. </w:t>
          </w:r>
          <w:proofErr w:type="spellStart"/>
          <w:r w:rsidR="003E1950" w:rsidRPr="005B18A7">
            <w:rPr>
              <w:rFonts w:eastAsia="Times New Roman" w:cs="Arial"/>
              <w:color w:val="000000"/>
              <w:sz w:val="24"/>
              <w:szCs w:val="24"/>
              <w:shd w:val="clear" w:color="auto" w:fill="FFFFFF"/>
            </w:rPr>
            <w:t>pii</w:t>
          </w:r>
          <w:proofErr w:type="spellEnd"/>
          <w:r w:rsidR="003E1950" w:rsidRPr="005B18A7">
            <w:rPr>
              <w:rFonts w:eastAsia="Times New Roman" w:cs="Arial"/>
              <w:color w:val="000000"/>
              <w:sz w:val="24"/>
              <w:szCs w:val="24"/>
              <w:shd w:val="clear" w:color="auto" w:fill="FFFFFF"/>
            </w:rPr>
            <w:t xml:space="preserve">: S1878-8750(18)30515-1. </w:t>
          </w:r>
          <w:proofErr w:type="spellStart"/>
          <w:r w:rsidR="003E1950" w:rsidRPr="005B18A7">
            <w:rPr>
              <w:rFonts w:eastAsia="Times New Roman" w:cs="Arial"/>
              <w:color w:val="000000"/>
              <w:sz w:val="24"/>
              <w:szCs w:val="24"/>
              <w:shd w:val="clear" w:color="auto" w:fill="FFFFFF"/>
            </w:rPr>
            <w:t>doi</w:t>
          </w:r>
          <w:proofErr w:type="spellEnd"/>
          <w:r w:rsidR="003E1950" w:rsidRPr="005B18A7">
            <w:rPr>
              <w:rFonts w:eastAsia="Times New Roman" w:cs="Arial"/>
              <w:color w:val="000000"/>
              <w:sz w:val="24"/>
              <w:szCs w:val="24"/>
              <w:shd w:val="clear" w:color="auto" w:fill="FFFFFF"/>
            </w:rPr>
            <w:t xml:space="preserve">: 10.1016/j.wneu.2018.03.037. </w:t>
          </w:r>
        </w:p>
        <w:p w14:paraId="07BF733C" w14:textId="77777777" w:rsidR="00ED2B0C" w:rsidRPr="005B18A7" w:rsidRDefault="00ED2B0C" w:rsidP="00ED2B0C">
          <w:pPr>
            <w:pStyle w:val="ListParagraph"/>
            <w:rPr>
              <w:rFonts w:eastAsia="Times New Roman" w:cs="Times New Roman"/>
              <w:b/>
              <w:color w:val="000000"/>
              <w:sz w:val="24"/>
              <w:szCs w:val="24"/>
            </w:rPr>
          </w:pPr>
        </w:p>
        <w:p w14:paraId="3EEC1883" w14:textId="717367A5" w:rsidR="00ED2B0C" w:rsidRPr="005B18A7" w:rsidRDefault="00ED2B0C" w:rsidP="00CB1EF9">
          <w:pPr>
            <w:pStyle w:val="ListParagraph"/>
            <w:numPr>
              <w:ilvl w:val="0"/>
              <w:numId w:val="21"/>
            </w:numPr>
            <w:rPr>
              <w:rFonts w:cs="Times New Roman"/>
              <w:color w:val="000000" w:themeColor="text1"/>
              <w:sz w:val="24"/>
              <w:szCs w:val="24"/>
              <w:vertAlign w:val="superscript"/>
            </w:rPr>
          </w:pPr>
          <w:r w:rsidRPr="005B18A7">
            <w:rPr>
              <w:rFonts w:eastAsia="Times New Roman" w:cs="Times New Roman"/>
              <w:color w:val="000000"/>
              <w:sz w:val="24"/>
              <w:szCs w:val="24"/>
            </w:rPr>
            <w:t xml:space="preserve">Freeman </w:t>
          </w:r>
          <w:proofErr w:type="spellStart"/>
          <w:proofErr w:type="gramStart"/>
          <w:r w:rsidRPr="005B18A7">
            <w:rPr>
              <w:rFonts w:eastAsia="Times New Roman" w:cs="Times New Roman"/>
              <w:color w:val="000000"/>
              <w:sz w:val="24"/>
              <w:szCs w:val="24"/>
            </w:rPr>
            <w:t>JL</w:t>
          </w:r>
          <w:r w:rsidRPr="005B18A7">
            <w:rPr>
              <w:rFonts w:eastAsia="Times New Roman" w:cs="Times New Roman"/>
              <w:b/>
              <w:color w:val="000000"/>
              <w:sz w:val="24"/>
              <w:szCs w:val="24"/>
            </w:rPr>
            <w:t>,</w:t>
          </w:r>
          <w:r w:rsidR="0060539A" w:rsidRPr="005B18A7">
            <w:rPr>
              <w:rFonts w:eastAsia="Times New Roman" w:cs="Times New Roman"/>
              <w:b/>
              <w:color w:val="000000"/>
              <w:sz w:val="24"/>
              <w:szCs w:val="24"/>
            </w:rPr>
            <w:t>Youssef</w:t>
          </w:r>
          <w:proofErr w:type="spellEnd"/>
          <w:proofErr w:type="gramEnd"/>
          <w:r w:rsidR="0060539A" w:rsidRPr="005B18A7">
            <w:rPr>
              <w:rFonts w:eastAsia="Times New Roman" w:cs="Times New Roman"/>
              <w:b/>
              <w:color w:val="000000"/>
              <w:sz w:val="24"/>
              <w:szCs w:val="24"/>
            </w:rPr>
            <w:t xml:space="preserve"> AS</w:t>
          </w:r>
          <w:r w:rsidR="0060539A" w:rsidRPr="005B18A7">
            <w:rPr>
              <w:rFonts w:eastAsia="Times New Roman" w:cs="Times New Roman"/>
              <w:color w:val="000000"/>
              <w:sz w:val="24"/>
              <w:szCs w:val="24"/>
            </w:rPr>
            <w:t xml:space="preserve">: </w:t>
          </w:r>
          <w:r w:rsidR="0005183A" w:rsidRPr="005B18A7">
            <w:rPr>
              <w:rFonts w:eastAsia="Times New Roman" w:cs="Times New Roman"/>
              <w:color w:val="000000"/>
              <w:sz w:val="24"/>
              <w:szCs w:val="24"/>
            </w:rPr>
            <w:t xml:space="preserve">Expanding the endoscopic transpterygoid corridor to the petroclival region: letter to editor response. </w:t>
          </w:r>
          <w:hyperlink r:id="rId14" w:tooltip="Journal of neurosurgery." w:history="1">
            <w:r w:rsidRPr="005B18A7">
              <w:rPr>
                <w:rStyle w:val="Hyperlink"/>
                <w:rFonts w:cs="Arial"/>
                <w:color w:val="000000" w:themeColor="text1"/>
                <w:sz w:val="24"/>
                <w:szCs w:val="24"/>
              </w:rPr>
              <w:t xml:space="preserve">J </w:t>
            </w:r>
            <w:proofErr w:type="spellStart"/>
            <w:r w:rsidRPr="005B18A7">
              <w:rPr>
                <w:rStyle w:val="Hyperlink"/>
                <w:rFonts w:cs="Arial"/>
                <w:color w:val="000000" w:themeColor="text1"/>
                <w:sz w:val="24"/>
                <w:szCs w:val="24"/>
              </w:rPr>
              <w:t>Neurosurg</w:t>
            </w:r>
            <w:proofErr w:type="spellEnd"/>
            <w:r w:rsidRPr="005B18A7">
              <w:rPr>
                <w:rStyle w:val="Hyperlink"/>
                <w:rFonts w:cs="Arial"/>
                <w:color w:val="000000" w:themeColor="text1"/>
                <w:sz w:val="24"/>
                <w:szCs w:val="24"/>
              </w:rPr>
              <w:t>.</w:t>
            </w:r>
          </w:hyperlink>
          <w:r w:rsidRPr="005B18A7">
            <w:rPr>
              <w:rStyle w:val="apple-converted-space"/>
              <w:rFonts w:cs="Arial"/>
              <w:color w:val="000000" w:themeColor="text1"/>
              <w:sz w:val="24"/>
              <w:szCs w:val="24"/>
              <w:shd w:val="clear" w:color="auto" w:fill="FFFFFF"/>
            </w:rPr>
            <w:t> </w:t>
          </w:r>
          <w:r w:rsidRPr="005B18A7">
            <w:rPr>
              <w:rFonts w:cs="Arial"/>
              <w:color w:val="000000" w:themeColor="text1"/>
              <w:sz w:val="24"/>
              <w:szCs w:val="24"/>
              <w:shd w:val="clear" w:color="auto" w:fill="FFFFFF"/>
            </w:rPr>
            <w:t xml:space="preserve">2018 Jun;128(6):1903-1904. </w:t>
          </w:r>
          <w:proofErr w:type="spellStart"/>
          <w:r w:rsidRPr="005B18A7">
            <w:rPr>
              <w:rFonts w:cs="Arial"/>
              <w:color w:val="000000" w:themeColor="text1"/>
              <w:sz w:val="24"/>
              <w:szCs w:val="24"/>
              <w:shd w:val="clear" w:color="auto" w:fill="FFFFFF"/>
            </w:rPr>
            <w:t>doi</w:t>
          </w:r>
          <w:proofErr w:type="spellEnd"/>
          <w:r w:rsidRPr="005B18A7">
            <w:rPr>
              <w:rFonts w:cs="Arial"/>
              <w:color w:val="000000" w:themeColor="text1"/>
              <w:sz w:val="24"/>
              <w:szCs w:val="24"/>
              <w:shd w:val="clear" w:color="auto" w:fill="FFFFFF"/>
            </w:rPr>
            <w:t xml:space="preserve">: 10.3171/2017.8. JNS172064. </w:t>
          </w:r>
        </w:p>
        <w:p w14:paraId="6684C625" w14:textId="77777777" w:rsidR="00ED2B0C" w:rsidRPr="005B18A7" w:rsidRDefault="00ED2B0C" w:rsidP="00ED2B0C">
          <w:pPr>
            <w:pStyle w:val="ListParagraph"/>
            <w:rPr>
              <w:rFonts w:eastAsia="Times New Roman" w:cs="Times New Roman"/>
              <w:sz w:val="24"/>
              <w:szCs w:val="24"/>
            </w:rPr>
          </w:pPr>
        </w:p>
        <w:p w14:paraId="3271DACC" w14:textId="735C1272" w:rsidR="00ED2B0C" w:rsidRPr="005B18A7" w:rsidRDefault="0060539A" w:rsidP="00CB1EF9">
          <w:pPr>
            <w:pStyle w:val="ListParagraph"/>
            <w:numPr>
              <w:ilvl w:val="0"/>
              <w:numId w:val="21"/>
            </w:numPr>
            <w:spacing w:line="240" w:lineRule="auto"/>
            <w:rPr>
              <w:rFonts w:eastAsia="Times New Roman" w:cs="Times New Roman"/>
              <w:sz w:val="24"/>
              <w:szCs w:val="24"/>
            </w:rPr>
          </w:pPr>
          <w:r w:rsidRPr="005B18A7">
            <w:rPr>
              <w:rFonts w:eastAsia="Times New Roman" w:cs="Times New Roman"/>
              <w:sz w:val="24"/>
              <w:szCs w:val="24"/>
            </w:rPr>
            <w:t xml:space="preserve">Aref MH, </w:t>
          </w:r>
          <w:r w:rsidRPr="005B18A7">
            <w:rPr>
              <w:rFonts w:eastAsia="Times New Roman" w:cs="Times New Roman"/>
              <w:b/>
              <w:sz w:val="24"/>
              <w:szCs w:val="24"/>
            </w:rPr>
            <w:t>Youssef AS</w:t>
          </w:r>
          <w:r w:rsidRPr="005B18A7">
            <w:rPr>
              <w:rFonts w:eastAsia="Times New Roman" w:cs="Times New Roman"/>
              <w:sz w:val="24"/>
              <w:szCs w:val="24"/>
            </w:rPr>
            <w:t>: Training the Skull base Surgeon of the Future: A Comprehensive A</w:t>
          </w:r>
          <w:r w:rsidR="00ED2B0C" w:rsidRPr="005B18A7">
            <w:rPr>
              <w:rFonts w:eastAsia="Times New Roman" w:cs="Times New Roman"/>
              <w:sz w:val="24"/>
              <w:szCs w:val="24"/>
            </w:rPr>
            <w:t xml:space="preserve">pproach. </w:t>
          </w:r>
          <w:r w:rsidR="00ED2B0C" w:rsidRPr="005B18A7">
            <w:rPr>
              <w:rFonts w:eastAsia="Times New Roman" w:cs="Arial"/>
              <w:color w:val="000000"/>
              <w:sz w:val="24"/>
              <w:szCs w:val="24"/>
            </w:rPr>
            <w:t xml:space="preserve">J </w:t>
          </w:r>
          <w:proofErr w:type="spellStart"/>
          <w:r w:rsidR="00ED2B0C" w:rsidRPr="005B18A7">
            <w:rPr>
              <w:rFonts w:eastAsia="Times New Roman" w:cs="Arial"/>
              <w:color w:val="000000"/>
              <w:sz w:val="24"/>
              <w:szCs w:val="24"/>
            </w:rPr>
            <w:t>Neurosurg</w:t>
          </w:r>
          <w:proofErr w:type="spellEnd"/>
          <w:r w:rsidR="00ED2B0C" w:rsidRPr="005B18A7">
            <w:rPr>
              <w:rFonts w:eastAsia="Times New Roman" w:cs="Arial"/>
              <w:color w:val="000000"/>
              <w:sz w:val="24"/>
              <w:szCs w:val="24"/>
            </w:rPr>
            <w:t xml:space="preserve"> Sci</w:t>
          </w:r>
          <w:r w:rsidR="00ED2B0C" w:rsidRPr="005B18A7">
            <w:rPr>
              <w:rFonts w:eastAsia="Times New Roman" w:cs="Arial"/>
              <w:color w:val="000000"/>
              <w:sz w:val="24"/>
              <w:szCs w:val="24"/>
              <w:shd w:val="clear" w:color="auto" w:fill="FFFFFF"/>
            </w:rPr>
            <w:t xml:space="preserve">. 2018 May 22. </w:t>
          </w:r>
          <w:proofErr w:type="spellStart"/>
          <w:r w:rsidR="00ED2B0C" w:rsidRPr="005B18A7">
            <w:rPr>
              <w:rFonts w:eastAsia="Times New Roman" w:cs="Arial"/>
              <w:color w:val="000000"/>
              <w:sz w:val="24"/>
              <w:szCs w:val="24"/>
              <w:shd w:val="clear" w:color="auto" w:fill="FFFFFF"/>
            </w:rPr>
            <w:t>doi</w:t>
          </w:r>
          <w:proofErr w:type="spellEnd"/>
          <w:r w:rsidR="00ED2B0C" w:rsidRPr="005B18A7">
            <w:rPr>
              <w:rFonts w:eastAsia="Times New Roman" w:cs="Arial"/>
              <w:color w:val="000000"/>
              <w:sz w:val="24"/>
              <w:szCs w:val="24"/>
              <w:shd w:val="clear" w:color="auto" w:fill="FFFFFF"/>
            </w:rPr>
            <w:t xml:space="preserve">: 10.23736/S0390-5616.18.04475-2. </w:t>
          </w:r>
        </w:p>
        <w:p w14:paraId="38BCA125" w14:textId="77777777" w:rsidR="00ED2B0C" w:rsidRPr="005B18A7" w:rsidRDefault="00ED2B0C" w:rsidP="00ED2B0C">
          <w:pPr>
            <w:pStyle w:val="ListParagraph"/>
            <w:rPr>
              <w:rFonts w:eastAsia="Times New Roman" w:cs="Times New Roman"/>
              <w:sz w:val="24"/>
              <w:szCs w:val="24"/>
            </w:rPr>
          </w:pPr>
        </w:p>
        <w:p w14:paraId="71F3889C" w14:textId="2E3C9E6B" w:rsidR="00B633A8" w:rsidRPr="005B18A7" w:rsidRDefault="003D1E87" w:rsidP="00CB1EF9">
          <w:pPr>
            <w:pStyle w:val="ListParagraph"/>
            <w:numPr>
              <w:ilvl w:val="0"/>
              <w:numId w:val="21"/>
            </w:numPr>
            <w:spacing w:line="240" w:lineRule="auto"/>
            <w:rPr>
              <w:rFonts w:eastAsia="Times New Roman" w:cs="Times New Roman"/>
              <w:sz w:val="24"/>
              <w:szCs w:val="24"/>
            </w:rPr>
          </w:pPr>
          <w:r w:rsidRPr="005B18A7">
            <w:rPr>
              <w:rFonts w:eastAsia="Times New Roman" w:cs="Times New Roman"/>
              <w:sz w:val="24"/>
              <w:szCs w:val="24"/>
            </w:rPr>
            <w:t xml:space="preserve">Yang A, </w:t>
          </w:r>
          <w:proofErr w:type="spellStart"/>
          <w:r w:rsidR="00D70015" w:rsidRPr="005B18A7">
            <w:rPr>
              <w:rFonts w:eastAsia="Times New Roman" w:cs="Times New Roman"/>
              <w:sz w:val="24"/>
              <w:szCs w:val="24"/>
            </w:rPr>
            <w:t>Folzenlogen</w:t>
          </w:r>
          <w:proofErr w:type="spellEnd"/>
          <w:r w:rsidR="00D70015" w:rsidRPr="005B18A7">
            <w:rPr>
              <w:rFonts w:eastAsia="Times New Roman" w:cs="Times New Roman"/>
              <w:sz w:val="24"/>
              <w:szCs w:val="24"/>
            </w:rPr>
            <w:t xml:space="preserve"> Z, </w:t>
          </w:r>
          <w:r w:rsidRPr="005B18A7">
            <w:rPr>
              <w:rFonts w:eastAsia="Times New Roman" w:cs="Times New Roman"/>
              <w:b/>
              <w:sz w:val="24"/>
              <w:szCs w:val="24"/>
            </w:rPr>
            <w:t>Youssef AS</w:t>
          </w:r>
          <w:r w:rsidRPr="005B18A7">
            <w:rPr>
              <w:rFonts w:eastAsia="Times New Roman" w:cs="Times New Roman"/>
              <w:sz w:val="24"/>
              <w:szCs w:val="24"/>
            </w:rPr>
            <w:t xml:space="preserve">: </w:t>
          </w:r>
          <w:r w:rsidR="007B7A0C" w:rsidRPr="005B18A7">
            <w:rPr>
              <w:rFonts w:eastAsia="Times New Roman" w:cs="Times New Roman"/>
              <w:sz w:val="24"/>
              <w:szCs w:val="24"/>
            </w:rPr>
            <w:t xml:space="preserve">Minimally Invasive Endoscopic </w:t>
          </w:r>
          <w:r w:rsidR="00D70015" w:rsidRPr="005B18A7">
            <w:rPr>
              <w:rFonts w:eastAsia="Times New Roman" w:cs="Times New Roman"/>
              <w:sz w:val="24"/>
              <w:szCs w:val="24"/>
            </w:rPr>
            <w:t>Assi</w:t>
          </w:r>
          <w:r w:rsidR="00BE2609" w:rsidRPr="005B18A7">
            <w:rPr>
              <w:rFonts w:eastAsia="Times New Roman" w:cs="Times New Roman"/>
              <w:sz w:val="24"/>
              <w:szCs w:val="24"/>
            </w:rPr>
            <w:t>s</w:t>
          </w:r>
          <w:r w:rsidR="00D70015" w:rsidRPr="005B18A7">
            <w:rPr>
              <w:rFonts w:eastAsia="Times New Roman" w:cs="Times New Roman"/>
              <w:sz w:val="24"/>
              <w:szCs w:val="24"/>
            </w:rPr>
            <w:t xml:space="preserve">ted </w:t>
          </w:r>
          <w:r w:rsidR="007B7A0C" w:rsidRPr="005B18A7">
            <w:rPr>
              <w:rFonts w:eastAsia="Times New Roman" w:cs="Times New Roman"/>
              <w:sz w:val="24"/>
              <w:szCs w:val="24"/>
            </w:rPr>
            <w:t xml:space="preserve">Approaches to the Posterior Fossa. </w:t>
          </w:r>
          <w:r w:rsidR="00ED2B0C" w:rsidRPr="005B18A7">
            <w:rPr>
              <w:rFonts w:eastAsia="Times New Roman" w:cs="Arial"/>
              <w:color w:val="000000"/>
              <w:sz w:val="24"/>
              <w:szCs w:val="24"/>
            </w:rPr>
            <w:t xml:space="preserve">J </w:t>
          </w:r>
          <w:proofErr w:type="spellStart"/>
          <w:r w:rsidR="00ED2B0C" w:rsidRPr="005B18A7">
            <w:rPr>
              <w:rFonts w:eastAsia="Times New Roman" w:cs="Arial"/>
              <w:color w:val="000000"/>
              <w:sz w:val="24"/>
              <w:szCs w:val="24"/>
            </w:rPr>
            <w:t>Neurosurg</w:t>
          </w:r>
          <w:proofErr w:type="spellEnd"/>
          <w:r w:rsidR="00ED2B0C" w:rsidRPr="005B18A7">
            <w:rPr>
              <w:rFonts w:eastAsia="Times New Roman" w:cs="Arial"/>
              <w:color w:val="000000"/>
              <w:sz w:val="24"/>
              <w:szCs w:val="24"/>
            </w:rPr>
            <w:t xml:space="preserve"> Sci</w:t>
          </w:r>
          <w:r w:rsidR="00ED2B0C" w:rsidRPr="005B18A7">
            <w:rPr>
              <w:rFonts w:eastAsia="Times New Roman" w:cs="Arial"/>
              <w:color w:val="000000"/>
              <w:sz w:val="24"/>
              <w:szCs w:val="24"/>
              <w:shd w:val="clear" w:color="auto" w:fill="FFFFFF"/>
            </w:rPr>
            <w:t xml:space="preserve">. 2018 May 22. </w:t>
          </w:r>
          <w:proofErr w:type="spellStart"/>
          <w:r w:rsidR="00ED2B0C" w:rsidRPr="005B18A7">
            <w:rPr>
              <w:rFonts w:eastAsia="Times New Roman" w:cs="Arial"/>
              <w:color w:val="000000"/>
              <w:sz w:val="24"/>
              <w:szCs w:val="24"/>
              <w:shd w:val="clear" w:color="auto" w:fill="FFFFFF"/>
            </w:rPr>
            <w:t>doi</w:t>
          </w:r>
          <w:proofErr w:type="spellEnd"/>
          <w:r w:rsidR="00ED2B0C" w:rsidRPr="005B18A7">
            <w:rPr>
              <w:rFonts w:eastAsia="Times New Roman" w:cs="Arial"/>
              <w:color w:val="000000"/>
              <w:sz w:val="24"/>
              <w:szCs w:val="24"/>
              <w:shd w:val="clear" w:color="auto" w:fill="FFFFFF"/>
            </w:rPr>
            <w:t xml:space="preserve">: 10.23736/S0390-5616.18.04474-0. </w:t>
          </w:r>
        </w:p>
        <w:p w14:paraId="26CCB77E" w14:textId="77777777" w:rsidR="00B633A8" w:rsidRPr="005B18A7" w:rsidRDefault="00B633A8" w:rsidP="00B633A8">
          <w:pPr>
            <w:pStyle w:val="ListParagraph"/>
            <w:rPr>
              <w:sz w:val="24"/>
              <w:szCs w:val="24"/>
              <w:lang w:val="en-CA"/>
            </w:rPr>
          </w:pPr>
        </w:p>
        <w:p w14:paraId="03819035" w14:textId="77777777" w:rsidR="00D90F2F" w:rsidRPr="005B18A7" w:rsidRDefault="00BE2609" w:rsidP="00CB1EF9">
          <w:pPr>
            <w:pStyle w:val="ListParagraph"/>
            <w:numPr>
              <w:ilvl w:val="0"/>
              <w:numId w:val="21"/>
            </w:numPr>
            <w:spacing w:line="240" w:lineRule="auto"/>
            <w:rPr>
              <w:rFonts w:eastAsia="Times New Roman" w:cs="Times New Roman"/>
              <w:sz w:val="24"/>
              <w:szCs w:val="24"/>
            </w:rPr>
          </w:pPr>
          <w:r w:rsidRPr="005B18A7">
            <w:rPr>
              <w:sz w:val="24"/>
              <w:szCs w:val="24"/>
              <w:lang w:val="en-CA"/>
            </w:rPr>
            <w:t xml:space="preserve">Aref MH, Kunigelis K, Yang A, Subramanian P, Ramakrishnan V, </w:t>
          </w:r>
          <w:r w:rsidRPr="005B18A7">
            <w:rPr>
              <w:b/>
              <w:sz w:val="24"/>
              <w:szCs w:val="24"/>
              <w:lang w:val="en-CA"/>
            </w:rPr>
            <w:t>Youssef AS</w:t>
          </w:r>
          <w:r w:rsidRPr="005B18A7">
            <w:rPr>
              <w:sz w:val="24"/>
              <w:szCs w:val="24"/>
              <w:lang w:val="en-CA"/>
            </w:rPr>
            <w:t xml:space="preserve">: The Effect of Preoperative Direct Ligation of Ethmoidal Arteries on the Perioperative Outcomes of Large Anterior Skull Base Meningiomas: A Clinical Study. </w:t>
          </w:r>
          <w:r w:rsidR="00B633A8" w:rsidRPr="005B18A7">
            <w:rPr>
              <w:rFonts w:eastAsia="Times New Roman" w:cs="Arial"/>
              <w:color w:val="000000"/>
              <w:sz w:val="24"/>
              <w:szCs w:val="24"/>
            </w:rPr>
            <w:t xml:space="preserve">World </w:t>
          </w:r>
          <w:proofErr w:type="spellStart"/>
          <w:r w:rsidR="00B633A8" w:rsidRPr="005B18A7">
            <w:rPr>
              <w:rFonts w:eastAsia="Times New Roman" w:cs="Arial"/>
              <w:color w:val="000000"/>
              <w:sz w:val="24"/>
              <w:szCs w:val="24"/>
            </w:rPr>
            <w:t>Neurosurg</w:t>
          </w:r>
          <w:proofErr w:type="spellEnd"/>
          <w:r w:rsidR="00B633A8" w:rsidRPr="005B18A7">
            <w:rPr>
              <w:rFonts w:eastAsia="Times New Roman" w:cs="Arial"/>
              <w:color w:val="000000"/>
              <w:sz w:val="24"/>
              <w:szCs w:val="24"/>
              <w:shd w:val="clear" w:color="auto" w:fill="FFFFFF"/>
            </w:rPr>
            <w:t xml:space="preserve">. 2018 Sep 6. </w:t>
          </w:r>
          <w:proofErr w:type="spellStart"/>
          <w:r w:rsidR="00B633A8" w:rsidRPr="005B18A7">
            <w:rPr>
              <w:rFonts w:eastAsia="Times New Roman" w:cs="Arial"/>
              <w:color w:val="000000"/>
              <w:sz w:val="24"/>
              <w:szCs w:val="24"/>
              <w:shd w:val="clear" w:color="auto" w:fill="FFFFFF"/>
            </w:rPr>
            <w:t>pii</w:t>
          </w:r>
          <w:proofErr w:type="spellEnd"/>
          <w:r w:rsidR="00B633A8" w:rsidRPr="005B18A7">
            <w:rPr>
              <w:rFonts w:eastAsia="Times New Roman" w:cs="Arial"/>
              <w:color w:val="000000"/>
              <w:sz w:val="24"/>
              <w:szCs w:val="24"/>
              <w:shd w:val="clear" w:color="auto" w:fill="FFFFFF"/>
            </w:rPr>
            <w:t xml:space="preserve">: S1878-8750(18)31949-1. </w:t>
          </w:r>
          <w:proofErr w:type="gramStart"/>
          <w:r w:rsidR="00B633A8" w:rsidRPr="005B18A7">
            <w:rPr>
              <w:rFonts w:eastAsia="Times New Roman" w:cs="Arial"/>
              <w:color w:val="000000"/>
              <w:sz w:val="24"/>
              <w:szCs w:val="24"/>
              <w:shd w:val="clear" w:color="auto" w:fill="FFFFFF"/>
            </w:rPr>
            <w:t>doi:0.1016/j.wneu</w:t>
          </w:r>
          <w:proofErr w:type="gramEnd"/>
          <w:r w:rsidR="00B633A8" w:rsidRPr="005B18A7">
            <w:rPr>
              <w:rFonts w:eastAsia="Times New Roman" w:cs="Arial"/>
              <w:color w:val="000000"/>
              <w:sz w:val="24"/>
              <w:szCs w:val="24"/>
              <w:shd w:val="clear" w:color="auto" w:fill="FFFFFF"/>
            </w:rPr>
            <w:t xml:space="preserve">.2018.08.166. </w:t>
          </w:r>
        </w:p>
        <w:p w14:paraId="7EFDD549" w14:textId="77777777" w:rsidR="006229CF" w:rsidRPr="005B18A7" w:rsidRDefault="006229CF" w:rsidP="005C2585">
          <w:pPr>
            <w:rPr>
              <w:rFonts w:asciiTheme="minorHAnsi" w:hAnsiTheme="minorHAnsi"/>
              <w:lang w:val="en-CA"/>
            </w:rPr>
          </w:pPr>
        </w:p>
        <w:p w14:paraId="1F3E614A" w14:textId="77777777" w:rsidR="00002330" w:rsidRPr="005B18A7" w:rsidRDefault="006229CF" w:rsidP="00CB1EF9">
          <w:pPr>
            <w:pStyle w:val="ListParagraph"/>
            <w:numPr>
              <w:ilvl w:val="0"/>
              <w:numId w:val="21"/>
            </w:numPr>
            <w:rPr>
              <w:sz w:val="24"/>
              <w:szCs w:val="24"/>
              <w:lang w:val="en-CA"/>
            </w:rPr>
          </w:pPr>
          <w:r w:rsidRPr="005B18A7">
            <w:rPr>
              <w:sz w:val="24"/>
              <w:szCs w:val="24"/>
              <w:lang w:val="en-CA"/>
            </w:rPr>
            <w:t xml:space="preserve">Kunigelis K, Craig D, Yang A, </w:t>
          </w:r>
          <w:proofErr w:type="spellStart"/>
          <w:r w:rsidRPr="005B18A7">
            <w:rPr>
              <w:sz w:val="24"/>
              <w:szCs w:val="24"/>
              <w:lang w:val="en-CA"/>
            </w:rPr>
            <w:t>Gubbels</w:t>
          </w:r>
          <w:proofErr w:type="spellEnd"/>
          <w:r w:rsidRPr="005B18A7">
            <w:rPr>
              <w:sz w:val="24"/>
              <w:szCs w:val="24"/>
              <w:lang w:val="en-CA"/>
            </w:rPr>
            <w:t xml:space="preserve"> S, </w:t>
          </w:r>
          <w:r w:rsidRPr="005B18A7">
            <w:rPr>
              <w:b/>
              <w:sz w:val="24"/>
              <w:szCs w:val="24"/>
              <w:lang w:val="en-CA"/>
            </w:rPr>
            <w:t>Youssef AS</w:t>
          </w:r>
          <w:r w:rsidRPr="005B18A7">
            <w:rPr>
              <w:sz w:val="24"/>
              <w:szCs w:val="24"/>
              <w:lang w:val="en-CA"/>
            </w:rPr>
            <w:t xml:space="preserve">: Presigmoid Approach to Dumbbell Shaped Trigeminal Schwannoma.  </w:t>
          </w:r>
          <w:r w:rsidRPr="005B18A7">
            <w:rPr>
              <w:rFonts w:cs="Arial"/>
              <w:color w:val="000000"/>
              <w:sz w:val="24"/>
              <w:szCs w:val="24"/>
            </w:rPr>
            <w:t xml:space="preserve">J </w:t>
          </w:r>
          <w:proofErr w:type="spellStart"/>
          <w:r w:rsidRPr="005B18A7">
            <w:rPr>
              <w:rFonts w:cs="Arial"/>
              <w:color w:val="000000"/>
              <w:sz w:val="24"/>
              <w:szCs w:val="24"/>
            </w:rPr>
            <w:t>Neurol</w:t>
          </w:r>
          <w:proofErr w:type="spellEnd"/>
          <w:r w:rsidRPr="005B18A7">
            <w:rPr>
              <w:rFonts w:cs="Arial"/>
              <w:color w:val="000000"/>
              <w:sz w:val="24"/>
              <w:szCs w:val="24"/>
            </w:rPr>
            <w:t xml:space="preserve"> </w:t>
          </w:r>
          <w:proofErr w:type="spellStart"/>
          <w:r w:rsidRPr="005B18A7">
            <w:rPr>
              <w:rFonts w:cs="Arial"/>
              <w:color w:val="000000"/>
              <w:sz w:val="24"/>
              <w:szCs w:val="24"/>
            </w:rPr>
            <w:t>Surg</w:t>
          </w:r>
          <w:proofErr w:type="spellEnd"/>
          <w:r w:rsidRPr="005B18A7">
            <w:rPr>
              <w:rFonts w:cs="Arial"/>
              <w:color w:val="000000"/>
              <w:sz w:val="24"/>
              <w:szCs w:val="24"/>
            </w:rPr>
            <w:t xml:space="preserve"> B Skull Base. 201</w:t>
          </w:r>
          <w:r w:rsidR="00002330" w:rsidRPr="005B18A7">
            <w:rPr>
              <w:rFonts w:cs="Arial"/>
              <w:color w:val="000000"/>
              <w:sz w:val="24"/>
              <w:szCs w:val="24"/>
            </w:rPr>
            <w:t xml:space="preserve">8 </w:t>
          </w:r>
        </w:p>
        <w:p w14:paraId="28E0EF40" w14:textId="77777777" w:rsidR="00002330" w:rsidRPr="005B18A7" w:rsidRDefault="00002330" w:rsidP="00002330">
          <w:pPr>
            <w:pStyle w:val="ListParagraph"/>
            <w:ind w:left="630"/>
            <w:rPr>
              <w:sz w:val="24"/>
              <w:szCs w:val="24"/>
            </w:rPr>
          </w:pPr>
          <w:r w:rsidRPr="005B18A7">
            <w:rPr>
              <w:rFonts w:cs="Arial"/>
              <w:color w:val="000000"/>
              <w:sz w:val="24"/>
              <w:szCs w:val="24"/>
              <w:shd w:val="clear" w:color="auto" w:fill="FFFFFF"/>
            </w:rPr>
            <w:t>Dec;79(</w:t>
          </w:r>
          <w:proofErr w:type="spellStart"/>
          <w:r w:rsidRPr="005B18A7">
            <w:rPr>
              <w:rFonts w:cs="Arial"/>
              <w:color w:val="000000"/>
              <w:sz w:val="24"/>
              <w:szCs w:val="24"/>
              <w:shd w:val="clear" w:color="auto" w:fill="FFFFFF"/>
            </w:rPr>
            <w:t>Suppl</w:t>
          </w:r>
          <w:proofErr w:type="spellEnd"/>
          <w:r w:rsidRPr="005B18A7">
            <w:rPr>
              <w:rFonts w:cs="Arial"/>
              <w:color w:val="000000"/>
              <w:sz w:val="24"/>
              <w:szCs w:val="24"/>
              <w:shd w:val="clear" w:color="auto" w:fill="FFFFFF"/>
            </w:rPr>
            <w:t xml:space="preserve"> 5</w:t>
          </w:r>
          <w:proofErr w:type="gramStart"/>
          <w:r w:rsidRPr="005B18A7">
            <w:rPr>
              <w:rFonts w:cs="Arial"/>
              <w:color w:val="000000"/>
              <w:sz w:val="24"/>
              <w:szCs w:val="24"/>
              <w:shd w:val="clear" w:color="auto" w:fill="FFFFFF"/>
            </w:rPr>
            <w:t>):S</w:t>
          </w:r>
          <w:proofErr w:type="gramEnd"/>
          <w:r w:rsidRPr="005B18A7">
            <w:rPr>
              <w:rFonts w:cs="Arial"/>
              <w:color w:val="000000"/>
              <w:sz w:val="24"/>
              <w:szCs w:val="24"/>
              <w:shd w:val="clear" w:color="auto" w:fill="FFFFFF"/>
            </w:rPr>
            <w:t xml:space="preserve">391-S392. </w:t>
          </w:r>
          <w:proofErr w:type="spellStart"/>
          <w:r w:rsidRPr="005B18A7">
            <w:rPr>
              <w:rFonts w:cs="Arial"/>
              <w:color w:val="000000"/>
              <w:sz w:val="24"/>
              <w:szCs w:val="24"/>
              <w:shd w:val="clear" w:color="auto" w:fill="FFFFFF"/>
            </w:rPr>
            <w:t>doi</w:t>
          </w:r>
          <w:proofErr w:type="spellEnd"/>
          <w:r w:rsidRPr="005B18A7">
            <w:rPr>
              <w:rFonts w:cs="Arial"/>
              <w:color w:val="000000"/>
              <w:sz w:val="24"/>
              <w:szCs w:val="24"/>
              <w:shd w:val="clear" w:color="auto" w:fill="FFFFFF"/>
            </w:rPr>
            <w:t>: 10.1055/s-0038-1669977</w:t>
          </w:r>
        </w:p>
        <w:p w14:paraId="37270E5D" w14:textId="77777777" w:rsidR="00002330" w:rsidRPr="005B18A7" w:rsidRDefault="00002330" w:rsidP="00002330">
          <w:pPr>
            <w:pStyle w:val="ListParagraph"/>
            <w:rPr>
              <w:sz w:val="24"/>
              <w:szCs w:val="24"/>
              <w:lang w:val="en-CA"/>
            </w:rPr>
          </w:pPr>
        </w:p>
        <w:p w14:paraId="2CE946AC" w14:textId="018D27D9" w:rsidR="00BF1620" w:rsidRPr="005B18A7" w:rsidRDefault="006229CF" w:rsidP="00CB1EF9">
          <w:pPr>
            <w:pStyle w:val="ListParagraph"/>
            <w:numPr>
              <w:ilvl w:val="0"/>
              <w:numId w:val="21"/>
            </w:numPr>
            <w:rPr>
              <w:sz w:val="24"/>
              <w:szCs w:val="24"/>
              <w:lang w:val="en-CA"/>
            </w:rPr>
          </w:pPr>
          <w:r w:rsidRPr="005B18A7">
            <w:rPr>
              <w:sz w:val="24"/>
              <w:szCs w:val="24"/>
              <w:lang w:val="en-CA"/>
            </w:rPr>
            <w:t xml:space="preserve">Kunigelis K, Yang A, </w:t>
          </w:r>
          <w:r w:rsidRPr="005B18A7">
            <w:rPr>
              <w:b/>
              <w:sz w:val="24"/>
              <w:szCs w:val="24"/>
              <w:lang w:val="en-CA"/>
            </w:rPr>
            <w:t xml:space="preserve">Youssef AS: </w:t>
          </w:r>
          <w:r w:rsidRPr="005B18A7">
            <w:rPr>
              <w:sz w:val="24"/>
              <w:szCs w:val="24"/>
              <w:lang w:val="en-CA"/>
            </w:rPr>
            <w:t>Retrosigmoid Approach</w:t>
          </w:r>
          <w:r w:rsidRPr="005B18A7">
            <w:rPr>
              <w:b/>
              <w:sz w:val="24"/>
              <w:szCs w:val="24"/>
              <w:lang w:val="en-CA"/>
            </w:rPr>
            <w:t xml:space="preserve"> </w:t>
          </w:r>
          <w:r w:rsidRPr="005B18A7">
            <w:rPr>
              <w:sz w:val="24"/>
              <w:szCs w:val="24"/>
              <w:lang w:val="en-CA"/>
            </w:rPr>
            <w:t xml:space="preserve">to Posterior </w:t>
          </w:r>
          <w:r w:rsidR="002E3231" w:rsidRPr="005B18A7">
            <w:rPr>
              <w:sz w:val="24"/>
              <w:szCs w:val="24"/>
              <w:lang w:val="en-CA"/>
            </w:rPr>
            <w:t xml:space="preserve">Fossa Trigeminal Schwannoma.  </w:t>
          </w:r>
          <w:r w:rsidR="002E3231" w:rsidRPr="005B18A7">
            <w:rPr>
              <w:rFonts w:cs="Arial"/>
              <w:color w:val="000000"/>
              <w:sz w:val="24"/>
              <w:szCs w:val="24"/>
            </w:rPr>
            <w:t xml:space="preserve">J </w:t>
          </w:r>
          <w:proofErr w:type="spellStart"/>
          <w:r w:rsidR="002E3231" w:rsidRPr="005B18A7">
            <w:rPr>
              <w:rFonts w:cs="Arial"/>
              <w:color w:val="000000"/>
              <w:sz w:val="24"/>
              <w:szCs w:val="24"/>
            </w:rPr>
            <w:t>Neurol</w:t>
          </w:r>
          <w:proofErr w:type="spellEnd"/>
          <w:r w:rsidR="002E3231" w:rsidRPr="005B18A7">
            <w:rPr>
              <w:rFonts w:cs="Arial"/>
              <w:color w:val="000000"/>
              <w:sz w:val="24"/>
              <w:szCs w:val="24"/>
            </w:rPr>
            <w:t xml:space="preserve"> </w:t>
          </w:r>
          <w:proofErr w:type="spellStart"/>
          <w:r w:rsidR="002E3231" w:rsidRPr="005B18A7">
            <w:rPr>
              <w:rFonts w:cs="Arial"/>
              <w:color w:val="000000"/>
              <w:sz w:val="24"/>
              <w:szCs w:val="24"/>
            </w:rPr>
            <w:t>Surg</w:t>
          </w:r>
          <w:proofErr w:type="spellEnd"/>
          <w:r w:rsidR="002E3231" w:rsidRPr="005B18A7">
            <w:rPr>
              <w:rFonts w:cs="Arial"/>
              <w:color w:val="000000"/>
              <w:sz w:val="24"/>
              <w:szCs w:val="24"/>
            </w:rPr>
            <w:t xml:space="preserve"> B Skull Base. 2018</w:t>
          </w:r>
          <w:r w:rsidR="00BF1620" w:rsidRPr="005B18A7">
            <w:rPr>
              <w:rFonts w:cs="Arial"/>
              <w:color w:val="000000"/>
              <w:sz w:val="24"/>
              <w:szCs w:val="24"/>
            </w:rPr>
            <w:t xml:space="preserve"> </w:t>
          </w:r>
          <w:r w:rsidR="00BF1620" w:rsidRPr="005B18A7">
            <w:rPr>
              <w:rFonts w:cs="Arial"/>
              <w:color w:val="000000"/>
              <w:sz w:val="24"/>
              <w:szCs w:val="24"/>
              <w:shd w:val="clear" w:color="auto" w:fill="FFFFFF"/>
            </w:rPr>
            <w:t>Dec;79(</w:t>
          </w:r>
          <w:proofErr w:type="spellStart"/>
          <w:r w:rsidR="00BF1620" w:rsidRPr="005B18A7">
            <w:rPr>
              <w:rFonts w:cs="Arial"/>
              <w:color w:val="000000"/>
              <w:sz w:val="24"/>
              <w:szCs w:val="24"/>
              <w:shd w:val="clear" w:color="auto" w:fill="FFFFFF"/>
            </w:rPr>
            <w:t>Suppl</w:t>
          </w:r>
          <w:proofErr w:type="spellEnd"/>
          <w:r w:rsidR="00BF1620" w:rsidRPr="005B18A7">
            <w:rPr>
              <w:rFonts w:cs="Arial"/>
              <w:color w:val="000000"/>
              <w:sz w:val="24"/>
              <w:szCs w:val="24"/>
              <w:shd w:val="clear" w:color="auto" w:fill="FFFFFF"/>
            </w:rPr>
            <w:t xml:space="preserve"> 5</w:t>
          </w:r>
          <w:proofErr w:type="gramStart"/>
          <w:r w:rsidR="00BF1620" w:rsidRPr="005B18A7">
            <w:rPr>
              <w:rFonts w:cs="Arial"/>
              <w:color w:val="000000"/>
              <w:sz w:val="24"/>
              <w:szCs w:val="24"/>
              <w:shd w:val="clear" w:color="auto" w:fill="FFFFFF"/>
            </w:rPr>
            <w:t>):S</w:t>
          </w:r>
          <w:proofErr w:type="gramEnd"/>
          <w:r w:rsidR="00BF1620" w:rsidRPr="005B18A7">
            <w:rPr>
              <w:rFonts w:cs="Arial"/>
              <w:color w:val="000000"/>
              <w:sz w:val="24"/>
              <w:szCs w:val="24"/>
              <w:shd w:val="clear" w:color="auto" w:fill="FFFFFF"/>
            </w:rPr>
            <w:t xml:space="preserve">393-S394. </w:t>
          </w:r>
          <w:proofErr w:type="spellStart"/>
          <w:r w:rsidR="00BF1620" w:rsidRPr="005B18A7">
            <w:rPr>
              <w:rFonts w:cs="Arial"/>
              <w:color w:val="000000"/>
              <w:sz w:val="24"/>
              <w:szCs w:val="24"/>
              <w:shd w:val="clear" w:color="auto" w:fill="FFFFFF"/>
            </w:rPr>
            <w:t>doi</w:t>
          </w:r>
          <w:proofErr w:type="spellEnd"/>
          <w:r w:rsidR="00BF1620" w:rsidRPr="005B18A7">
            <w:rPr>
              <w:rFonts w:cs="Arial"/>
              <w:color w:val="000000"/>
              <w:sz w:val="24"/>
              <w:szCs w:val="24"/>
              <w:shd w:val="clear" w:color="auto" w:fill="FFFFFF"/>
            </w:rPr>
            <w:t>: 10.1055/s-0038-1669976.</w:t>
          </w:r>
        </w:p>
        <w:p w14:paraId="04B0EE6F" w14:textId="74CD368F" w:rsidR="00BF1620" w:rsidRPr="005B18A7" w:rsidRDefault="00BF1620" w:rsidP="00002330">
          <w:pPr>
            <w:ind w:left="270"/>
            <w:rPr>
              <w:rFonts w:asciiTheme="minorHAnsi" w:hAnsiTheme="minorHAnsi"/>
              <w:lang w:val="en-CA"/>
            </w:rPr>
          </w:pPr>
        </w:p>
        <w:p w14:paraId="12B7C150" w14:textId="77777777" w:rsidR="00BF1620" w:rsidRPr="005B18A7" w:rsidRDefault="00BF1620" w:rsidP="00BF1620">
          <w:pPr>
            <w:pStyle w:val="ListParagraph"/>
            <w:rPr>
              <w:sz w:val="24"/>
              <w:szCs w:val="24"/>
              <w:lang w:val="en-CA"/>
            </w:rPr>
          </w:pPr>
        </w:p>
        <w:p w14:paraId="2763CCF7" w14:textId="6B914789" w:rsidR="00A11592" w:rsidRPr="005B18A7" w:rsidRDefault="002E3231" w:rsidP="00CB1EF9">
          <w:pPr>
            <w:pStyle w:val="ListParagraph"/>
            <w:numPr>
              <w:ilvl w:val="0"/>
              <w:numId w:val="21"/>
            </w:numPr>
            <w:rPr>
              <w:rStyle w:val="apple-converted-space"/>
              <w:sz w:val="24"/>
              <w:szCs w:val="24"/>
              <w:lang w:val="en-CA"/>
            </w:rPr>
          </w:pPr>
          <w:r w:rsidRPr="005B18A7">
            <w:rPr>
              <w:sz w:val="24"/>
              <w:szCs w:val="24"/>
              <w:lang w:val="en-CA"/>
            </w:rPr>
            <w:t xml:space="preserve">Kunigelis K, Yang A, </w:t>
          </w:r>
          <w:r w:rsidRPr="005B18A7">
            <w:rPr>
              <w:b/>
              <w:sz w:val="24"/>
              <w:szCs w:val="24"/>
              <w:lang w:val="en-CA"/>
            </w:rPr>
            <w:t xml:space="preserve">Youssef AS: </w:t>
          </w:r>
          <w:r w:rsidRPr="005B18A7">
            <w:rPr>
              <w:sz w:val="24"/>
              <w:szCs w:val="24"/>
              <w:lang w:val="en-CA"/>
            </w:rPr>
            <w:t>Endoscopic Assisted</w:t>
          </w:r>
          <w:r w:rsidRPr="005B18A7">
            <w:rPr>
              <w:b/>
              <w:sz w:val="24"/>
              <w:szCs w:val="24"/>
              <w:lang w:val="en-CA"/>
            </w:rPr>
            <w:t xml:space="preserve"> </w:t>
          </w:r>
          <w:r w:rsidRPr="005B18A7">
            <w:rPr>
              <w:sz w:val="24"/>
              <w:szCs w:val="24"/>
              <w:lang w:val="en-CA"/>
            </w:rPr>
            <w:t>Retrosigmoid Approach</w:t>
          </w:r>
          <w:r w:rsidRPr="005B18A7">
            <w:rPr>
              <w:b/>
              <w:sz w:val="24"/>
              <w:szCs w:val="24"/>
              <w:lang w:val="en-CA"/>
            </w:rPr>
            <w:t xml:space="preserve"> </w:t>
          </w:r>
          <w:r w:rsidRPr="005B18A7">
            <w:rPr>
              <w:sz w:val="24"/>
              <w:szCs w:val="24"/>
              <w:lang w:val="en-CA"/>
            </w:rPr>
            <w:t xml:space="preserve">to Cerebellopontine Angle Epidermoid Tumor. </w:t>
          </w:r>
          <w:r w:rsidRPr="005B18A7">
            <w:rPr>
              <w:rFonts w:cs="Arial"/>
              <w:color w:val="000000"/>
              <w:sz w:val="24"/>
              <w:szCs w:val="24"/>
            </w:rPr>
            <w:t xml:space="preserve">J </w:t>
          </w:r>
          <w:proofErr w:type="spellStart"/>
          <w:r w:rsidRPr="005B18A7">
            <w:rPr>
              <w:rFonts w:cs="Arial"/>
              <w:color w:val="000000"/>
              <w:sz w:val="24"/>
              <w:szCs w:val="24"/>
            </w:rPr>
            <w:t>Neurol</w:t>
          </w:r>
          <w:proofErr w:type="spellEnd"/>
          <w:r w:rsidRPr="005B18A7">
            <w:rPr>
              <w:rFonts w:cs="Arial"/>
              <w:color w:val="000000"/>
              <w:sz w:val="24"/>
              <w:szCs w:val="24"/>
            </w:rPr>
            <w:t xml:space="preserve"> </w:t>
          </w:r>
          <w:proofErr w:type="spellStart"/>
          <w:r w:rsidRPr="005B18A7">
            <w:rPr>
              <w:rFonts w:cs="Arial"/>
              <w:color w:val="000000"/>
              <w:sz w:val="24"/>
              <w:szCs w:val="24"/>
            </w:rPr>
            <w:t>Surg</w:t>
          </w:r>
          <w:proofErr w:type="spellEnd"/>
          <w:r w:rsidRPr="005B18A7">
            <w:rPr>
              <w:rFonts w:cs="Arial"/>
              <w:color w:val="000000"/>
              <w:sz w:val="24"/>
              <w:szCs w:val="24"/>
            </w:rPr>
            <w:t xml:space="preserve"> B Skull Base. 2018</w:t>
          </w:r>
          <w:r w:rsidR="00BF1620" w:rsidRPr="005B18A7">
            <w:rPr>
              <w:rFonts w:cs="Arial"/>
              <w:color w:val="000000"/>
              <w:sz w:val="24"/>
              <w:szCs w:val="24"/>
            </w:rPr>
            <w:t xml:space="preserve"> </w:t>
          </w:r>
          <w:r w:rsidR="00BF1620" w:rsidRPr="005B18A7">
            <w:rPr>
              <w:rFonts w:cs="Arial"/>
              <w:color w:val="000000"/>
              <w:sz w:val="24"/>
              <w:szCs w:val="24"/>
              <w:shd w:val="clear" w:color="auto" w:fill="FFFFFF"/>
            </w:rPr>
            <w:t>Dec;79(</w:t>
          </w:r>
          <w:proofErr w:type="spellStart"/>
          <w:r w:rsidR="00BF1620" w:rsidRPr="005B18A7">
            <w:rPr>
              <w:rFonts w:cs="Arial"/>
              <w:color w:val="000000"/>
              <w:sz w:val="24"/>
              <w:szCs w:val="24"/>
              <w:shd w:val="clear" w:color="auto" w:fill="FFFFFF"/>
            </w:rPr>
            <w:t>Suppl</w:t>
          </w:r>
          <w:proofErr w:type="spellEnd"/>
          <w:r w:rsidR="00BF1620" w:rsidRPr="005B18A7">
            <w:rPr>
              <w:rFonts w:cs="Arial"/>
              <w:color w:val="000000"/>
              <w:sz w:val="24"/>
              <w:szCs w:val="24"/>
              <w:shd w:val="clear" w:color="auto" w:fill="FFFFFF"/>
            </w:rPr>
            <w:t xml:space="preserve"> 5</w:t>
          </w:r>
          <w:proofErr w:type="gramStart"/>
          <w:r w:rsidR="00BF1620" w:rsidRPr="005B18A7">
            <w:rPr>
              <w:rFonts w:cs="Arial"/>
              <w:color w:val="000000"/>
              <w:sz w:val="24"/>
              <w:szCs w:val="24"/>
              <w:shd w:val="clear" w:color="auto" w:fill="FFFFFF"/>
            </w:rPr>
            <w:t>):S</w:t>
          </w:r>
          <w:proofErr w:type="gramEnd"/>
          <w:r w:rsidR="00BF1620" w:rsidRPr="005B18A7">
            <w:rPr>
              <w:rFonts w:cs="Arial"/>
              <w:color w:val="000000"/>
              <w:sz w:val="24"/>
              <w:szCs w:val="24"/>
              <w:shd w:val="clear" w:color="auto" w:fill="FFFFFF"/>
            </w:rPr>
            <w:t xml:space="preserve">413-S414. </w:t>
          </w:r>
          <w:proofErr w:type="spellStart"/>
          <w:r w:rsidR="00BF1620" w:rsidRPr="005B18A7">
            <w:rPr>
              <w:rFonts w:cs="Arial"/>
              <w:color w:val="000000"/>
              <w:sz w:val="24"/>
              <w:szCs w:val="24"/>
              <w:shd w:val="clear" w:color="auto" w:fill="FFFFFF"/>
            </w:rPr>
            <w:t>doi</w:t>
          </w:r>
          <w:proofErr w:type="spellEnd"/>
          <w:r w:rsidR="00BF1620" w:rsidRPr="005B18A7">
            <w:rPr>
              <w:rFonts w:cs="Arial"/>
              <w:color w:val="000000"/>
              <w:sz w:val="24"/>
              <w:szCs w:val="24"/>
              <w:shd w:val="clear" w:color="auto" w:fill="FFFFFF"/>
            </w:rPr>
            <w:t>: 10.1055/s-0038-1669978.</w:t>
          </w:r>
          <w:r w:rsidR="00BF1620" w:rsidRPr="005B18A7">
            <w:rPr>
              <w:rStyle w:val="apple-converted-space"/>
              <w:rFonts w:eastAsiaTheme="majorEastAsia" w:cs="Arial"/>
              <w:color w:val="000000"/>
              <w:sz w:val="24"/>
              <w:szCs w:val="24"/>
              <w:shd w:val="clear" w:color="auto" w:fill="FFFFFF"/>
            </w:rPr>
            <w:t> </w:t>
          </w:r>
          <w:r w:rsidR="00A11592" w:rsidRPr="005B18A7">
            <w:rPr>
              <w:rStyle w:val="apple-converted-space"/>
              <w:rFonts w:eastAsiaTheme="majorEastAsia" w:cs="Arial"/>
              <w:color w:val="000000"/>
              <w:sz w:val="24"/>
              <w:szCs w:val="24"/>
              <w:shd w:val="clear" w:color="auto" w:fill="FFFFFF"/>
            </w:rPr>
            <w:br/>
          </w:r>
        </w:p>
        <w:p w14:paraId="2853132F" w14:textId="1E2D9BF4" w:rsidR="00004BEE" w:rsidRPr="005B18A7" w:rsidRDefault="00BF1620" w:rsidP="00CB1EF9">
          <w:pPr>
            <w:pStyle w:val="ListParagraph"/>
            <w:numPr>
              <w:ilvl w:val="0"/>
              <w:numId w:val="21"/>
            </w:numPr>
            <w:rPr>
              <w:sz w:val="24"/>
              <w:szCs w:val="24"/>
              <w:lang w:val="en-CA"/>
            </w:rPr>
          </w:pPr>
          <w:r w:rsidRPr="005B18A7">
            <w:rPr>
              <w:color w:val="000000"/>
              <w:sz w:val="24"/>
              <w:szCs w:val="24"/>
            </w:rPr>
            <w:t xml:space="preserve">Farrell NF, Kingdom T, Getz A, </w:t>
          </w:r>
          <w:proofErr w:type="spellStart"/>
          <w:r w:rsidRPr="005B18A7">
            <w:rPr>
              <w:color w:val="000000"/>
              <w:sz w:val="24"/>
              <w:szCs w:val="24"/>
            </w:rPr>
            <w:t>Lillehei</w:t>
          </w:r>
          <w:proofErr w:type="spellEnd"/>
          <w:r w:rsidRPr="005B18A7">
            <w:rPr>
              <w:color w:val="000000"/>
              <w:sz w:val="24"/>
              <w:szCs w:val="24"/>
            </w:rPr>
            <w:t xml:space="preserve"> KO, </w:t>
          </w:r>
          <w:r w:rsidRPr="005B18A7">
            <w:rPr>
              <w:b/>
              <w:color w:val="000000"/>
              <w:sz w:val="24"/>
              <w:szCs w:val="24"/>
            </w:rPr>
            <w:t>Youssef AS</w:t>
          </w:r>
          <w:r w:rsidRPr="005B18A7">
            <w:rPr>
              <w:color w:val="000000"/>
              <w:sz w:val="24"/>
              <w:szCs w:val="24"/>
            </w:rPr>
            <w:t xml:space="preserve">, Ramakrishnan V, </w:t>
          </w:r>
          <w:r w:rsidRPr="005B18A7">
            <w:rPr>
              <w:rFonts w:cs="Calibri"/>
              <w:color w:val="000000"/>
              <w:sz w:val="24"/>
              <w:szCs w:val="24"/>
            </w:rPr>
            <w:t>Development of chronic sphenoid sinusitis after sellar reconstruction with Medpor® porous polyethylene implant.</w:t>
          </w:r>
          <w:r w:rsidR="00A11592" w:rsidRPr="005B18A7">
            <w:rPr>
              <w:rFonts w:cs="Arial"/>
              <w:color w:val="000000"/>
              <w:sz w:val="24"/>
              <w:szCs w:val="24"/>
            </w:rPr>
            <w:t xml:space="preserve"> </w:t>
          </w:r>
          <w:hyperlink r:id="rId15" w:tooltip="World neurosurgery." w:history="1">
            <w:r w:rsidR="00A11592" w:rsidRPr="005B18A7">
              <w:rPr>
                <w:rStyle w:val="Hyperlink"/>
                <w:rFonts w:eastAsiaTheme="majorEastAsia" w:cs="Arial"/>
                <w:color w:val="000000" w:themeColor="text1"/>
                <w:sz w:val="24"/>
                <w:szCs w:val="24"/>
                <w:u w:val="none"/>
              </w:rPr>
              <w:t xml:space="preserve">World </w:t>
            </w:r>
            <w:proofErr w:type="spellStart"/>
            <w:r w:rsidR="00A11592" w:rsidRPr="005B18A7">
              <w:rPr>
                <w:rStyle w:val="Hyperlink"/>
                <w:rFonts w:eastAsiaTheme="majorEastAsia" w:cs="Arial"/>
                <w:color w:val="000000" w:themeColor="text1"/>
                <w:sz w:val="24"/>
                <w:szCs w:val="24"/>
                <w:u w:val="none"/>
              </w:rPr>
              <w:t>Neurosurg</w:t>
            </w:r>
            <w:proofErr w:type="spellEnd"/>
            <w:r w:rsidR="00A11592" w:rsidRPr="005B18A7">
              <w:rPr>
                <w:rStyle w:val="Hyperlink"/>
                <w:rFonts w:eastAsiaTheme="majorEastAsia" w:cs="Arial"/>
                <w:color w:val="000000" w:themeColor="text1"/>
                <w:sz w:val="24"/>
                <w:szCs w:val="24"/>
                <w:u w:val="none"/>
              </w:rPr>
              <w:t>.</w:t>
            </w:r>
          </w:hyperlink>
          <w:r w:rsidR="00A11592" w:rsidRPr="005B18A7">
            <w:rPr>
              <w:rStyle w:val="apple-converted-space"/>
              <w:rFonts w:cs="Arial"/>
              <w:color w:val="000000"/>
              <w:sz w:val="24"/>
              <w:szCs w:val="24"/>
              <w:shd w:val="clear" w:color="auto" w:fill="FFFFFF"/>
            </w:rPr>
            <w:t> </w:t>
          </w:r>
          <w:r w:rsidR="00A11592" w:rsidRPr="005B18A7">
            <w:rPr>
              <w:rFonts w:cs="Arial"/>
              <w:color w:val="000000"/>
              <w:sz w:val="24"/>
              <w:szCs w:val="24"/>
              <w:shd w:val="clear" w:color="auto" w:fill="FFFFFF"/>
            </w:rPr>
            <w:t xml:space="preserve">2018 Dec 19. </w:t>
          </w:r>
          <w:proofErr w:type="spellStart"/>
          <w:r w:rsidR="00A11592" w:rsidRPr="005B18A7">
            <w:rPr>
              <w:rFonts w:cs="Arial"/>
              <w:color w:val="000000"/>
              <w:sz w:val="24"/>
              <w:szCs w:val="24"/>
              <w:shd w:val="clear" w:color="auto" w:fill="FFFFFF"/>
            </w:rPr>
            <w:t>pii</w:t>
          </w:r>
          <w:proofErr w:type="spellEnd"/>
          <w:r w:rsidR="00A11592" w:rsidRPr="005B18A7">
            <w:rPr>
              <w:rFonts w:cs="Arial"/>
              <w:color w:val="000000"/>
              <w:sz w:val="24"/>
              <w:szCs w:val="24"/>
              <w:shd w:val="clear" w:color="auto" w:fill="FFFFFF"/>
            </w:rPr>
            <w:t>: S1878-</w:t>
          </w:r>
          <w:r w:rsidR="00A11592" w:rsidRPr="005B18A7">
            <w:rPr>
              <w:rFonts w:cs="Arial"/>
              <w:color w:val="000000"/>
              <w:sz w:val="24"/>
              <w:szCs w:val="24"/>
              <w:shd w:val="clear" w:color="auto" w:fill="FFFFFF"/>
            </w:rPr>
            <w:lastRenderedPageBreak/>
            <w:t xml:space="preserve">8750(18)32857-2. </w:t>
          </w:r>
          <w:proofErr w:type="spellStart"/>
          <w:r w:rsidR="00A11592" w:rsidRPr="005B18A7">
            <w:rPr>
              <w:rFonts w:cs="Arial"/>
              <w:color w:val="000000"/>
              <w:sz w:val="24"/>
              <w:szCs w:val="24"/>
              <w:shd w:val="clear" w:color="auto" w:fill="FFFFFF"/>
            </w:rPr>
            <w:t>doi</w:t>
          </w:r>
          <w:proofErr w:type="spellEnd"/>
          <w:r w:rsidR="00A11592" w:rsidRPr="005B18A7">
            <w:rPr>
              <w:rFonts w:cs="Arial"/>
              <w:color w:val="000000"/>
              <w:sz w:val="24"/>
              <w:szCs w:val="24"/>
              <w:shd w:val="clear" w:color="auto" w:fill="FFFFFF"/>
            </w:rPr>
            <w:t>: 10.1016/j.wneu.2018.12.034</w:t>
          </w:r>
          <w:r w:rsidR="005C2585" w:rsidRPr="005B18A7">
            <w:rPr>
              <w:rFonts w:cs="Arial"/>
              <w:color w:val="000000"/>
              <w:sz w:val="24"/>
              <w:szCs w:val="24"/>
              <w:shd w:val="clear" w:color="auto" w:fill="FFFFFF"/>
            </w:rPr>
            <w:br/>
          </w:r>
        </w:p>
        <w:p w14:paraId="345AE170" w14:textId="6A5C27D9" w:rsidR="00711F4E" w:rsidRPr="005B18A7" w:rsidRDefault="00004BEE" w:rsidP="00CB1EF9">
          <w:pPr>
            <w:pStyle w:val="ListParagraph"/>
            <w:numPr>
              <w:ilvl w:val="0"/>
              <w:numId w:val="21"/>
            </w:numPr>
            <w:rPr>
              <w:sz w:val="24"/>
              <w:szCs w:val="24"/>
              <w:lang w:val="en-CA"/>
            </w:rPr>
          </w:pPr>
          <w:proofErr w:type="spellStart"/>
          <w:r w:rsidRPr="005B18A7">
            <w:rPr>
              <w:rFonts w:cs="Arial"/>
              <w:color w:val="000000"/>
              <w:sz w:val="24"/>
              <w:szCs w:val="24"/>
              <w:shd w:val="clear" w:color="auto" w:fill="FFFFFF"/>
            </w:rPr>
            <w:t>Tatman</w:t>
          </w:r>
          <w:proofErr w:type="spellEnd"/>
          <w:r w:rsidRPr="005B18A7">
            <w:rPr>
              <w:rFonts w:cs="Arial"/>
              <w:color w:val="000000"/>
              <w:sz w:val="24"/>
              <w:szCs w:val="24"/>
              <w:shd w:val="clear" w:color="auto" w:fill="FFFFFF"/>
            </w:rPr>
            <w:t xml:space="preserve"> PD, </w:t>
          </w:r>
          <w:proofErr w:type="spellStart"/>
          <w:r w:rsidRPr="005B18A7">
            <w:rPr>
              <w:rFonts w:cs="Arial"/>
              <w:color w:val="000000"/>
              <w:sz w:val="24"/>
              <w:szCs w:val="24"/>
              <w:shd w:val="clear" w:color="auto" w:fill="FFFFFF"/>
            </w:rPr>
            <w:t>Fringuello</w:t>
          </w:r>
          <w:proofErr w:type="spellEnd"/>
          <w:r w:rsidRPr="005B18A7">
            <w:rPr>
              <w:rFonts w:cs="Arial"/>
              <w:color w:val="000000"/>
              <w:sz w:val="24"/>
              <w:szCs w:val="24"/>
              <w:shd w:val="clear" w:color="auto" w:fill="FFFFFF"/>
            </w:rPr>
            <w:t xml:space="preserve"> A, </w:t>
          </w:r>
          <w:proofErr w:type="spellStart"/>
          <w:r w:rsidRPr="005B18A7">
            <w:rPr>
              <w:rFonts w:cs="Arial"/>
              <w:color w:val="000000"/>
              <w:sz w:val="24"/>
              <w:szCs w:val="24"/>
              <w:shd w:val="clear" w:color="auto" w:fill="FFFFFF"/>
            </w:rPr>
            <w:t>Damek</w:t>
          </w:r>
          <w:proofErr w:type="spellEnd"/>
          <w:r w:rsidRPr="005B18A7">
            <w:rPr>
              <w:rFonts w:cs="Arial"/>
              <w:color w:val="000000"/>
              <w:sz w:val="24"/>
              <w:szCs w:val="24"/>
              <w:shd w:val="clear" w:color="auto" w:fill="FFFFFF"/>
            </w:rPr>
            <w:t xml:space="preserve"> D, </w:t>
          </w:r>
          <w:r w:rsidRPr="005B18A7">
            <w:rPr>
              <w:rFonts w:cs="Arial"/>
              <w:b/>
              <w:color w:val="000000"/>
              <w:sz w:val="24"/>
              <w:szCs w:val="24"/>
              <w:shd w:val="clear" w:color="auto" w:fill="FFFFFF"/>
            </w:rPr>
            <w:t>Youssef AS</w:t>
          </w:r>
          <w:r w:rsidRPr="005B18A7">
            <w:rPr>
              <w:rFonts w:cs="Arial"/>
              <w:color w:val="000000"/>
              <w:sz w:val="24"/>
              <w:szCs w:val="24"/>
              <w:shd w:val="clear" w:color="auto" w:fill="FFFFFF"/>
            </w:rPr>
            <w:t xml:space="preserve">, Jensen R, </w:t>
          </w:r>
          <w:proofErr w:type="spellStart"/>
          <w:r w:rsidRPr="005B18A7">
            <w:rPr>
              <w:rFonts w:cs="Arial"/>
              <w:color w:val="000000"/>
              <w:sz w:val="24"/>
              <w:szCs w:val="24"/>
              <w:shd w:val="clear" w:color="auto" w:fill="FFFFFF"/>
            </w:rPr>
            <w:t>Lillehei</w:t>
          </w:r>
          <w:proofErr w:type="spellEnd"/>
          <w:r w:rsidRPr="005B18A7">
            <w:rPr>
              <w:rFonts w:cs="Arial"/>
              <w:color w:val="000000"/>
              <w:sz w:val="24"/>
              <w:szCs w:val="24"/>
              <w:shd w:val="clear" w:color="auto" w:fill="FFFFFF"/>
            </w:rPr>
            <w:t xml:space="preserve"> K, Graner M. High throughput drug screening of FDA-approved cancer drugs reveals novel therapy for patients with chordomas: JNLS-B Skull Base 2019, Feb; 80(S 01)  </w:t>
          </w:r>
          <w:r w:rsidR="00711F4E" w:rsidRPr="005B18A7">
            <w:rPr>
              <w:rFonts w:cs="Arial"/>
              <w:color w:val="000000"/>
              <w:sz w:val="24"/>
              <w:szCs w:val="24"/>
              <w:shd w:val="clear" w:color="auto" w:fill="FFFFFF"/>
            </w:rPr>
            <w:br/>
          </w:r>
        </w:p>
        <w:p w14:paraId="281F13D7" w14:textId="2DEBD68A" w:rsidR="005C2585" w:rsidRPr="005B18A7" w:rsidRDefault="002017B6" w:rsidP="00CB1EF9">
          <w:pPr>
            <w:pStyle w:val="ListParagraph"/>
            <w:numPr>
              <w:ilvl w:val="0"/>
              <w:numId w:val="21"/>
            </w:numPr>
            <w:rPr>
              <w:sz w:val="24"/>
              <w:szCs w:val="24"/>
              <w:lang w:val="en-CA"/>
            </w:rPr>
          </w:pPr>
          <w:r w:rsidRPr="005B18A7">
            <w:rPr>
              <w:sz w:val="24"/>
              <w:szCs w:val="24"/>
            </w:rPr>
            <w:t xml:space="preserve">Ung </w:t>
          </w:r>
          <w:r w:rsidR="000D2A27" w:rsidRPr="005B18A7">
            <w:rPr>
              <w:sz w:val="24"/>
              <w:szCs w:val="24"/>
            </w:rPr>
            <w:t>T</w:t>
          </w:r>
          <w:r w:rsidRPr="005B18A7">
            <w:rPr>
              <w:sz w:val="24"/>
              <w:szCs w:val="24"/>
            </w:rPr>
            <w:t xml:space="preserve">, Yang </w:t>
          </w:r>
          <w:r w:rsidR="000D2A27" w:rsidRPr="005B18A7">
            <w:rPr>
              <w:sz w:val="24"/>
              <w:szCs w:val="24"/>
            </w:rPr>
            <w:t xml:space="preserve">A, </w:t>
          </w:r>
          <w:r w:rsidRPr="005B18A7">
            <w:rPr>
              <w:sz w:val="24"/>
              <w:szCs w:val="24"/>
            </w:rPr>
            <w:t xml:space="preserve">Aref </w:t>
          </w:r>
          <w:r w:rsidR="000D2A27" w:rsidRPr="005B18A7">
            <w:rPr>
              <w:sz w:val="24"/>
              <w:szCs w:val="24"/>
            </w:rPr>
            <w:t>M</w:t>
          </w:r>
          <w:r w:rsidRPr="005B18A7">
            <w:rPr>
              <w:sz w:val="24"/>
              <w:szCs w:val="24"/>
            </w:rPr>
            <w:t xml:space="preserve">, </w:t>
          </w:r>
          <w:proofErr w:type="spellStart"/>
          <w:r w:rsidRPr="005B18A7">
            <w:rPr>
              <w:sz w:val="24"/>
              <w:szCs w:val="24"/>
            </w:rPr>
            <w:t>Folzenlogen</w:t>
          </w:r>
          <w:proofErr w:type="spellEnd"/>
          <w:r w:rsidRPr="005B18A7">
            <w:rPr>
              <w:sz w:val="24"/>
              <w:szCs w:val="24"/>
            </w:rPr>
            <w:t xml:space="preserve"> </w:t>
          </w:r>
          <w:r w:rsidR="000D2A27" w:rsidRPr="005B18A7">
            <w:rPr>
              <w:sz w:val="24"/>
              <w:szCs w:val="24"/>
            </w:rPr>
            <w:t>Z</w:t>
          </w:r>
          <w:r w:rsidRPr="005B18A7">
            <w:rPr>
              <w:sz w:val="24"/>
              <w:szCs w:val="24"/>
            </w:rPr>
            <w:t>,</w:t>
          </w:r>
          <w:r w:rsidR="000D2A27" w:rsidRPr="005B18A7">
            <w:rPr>
              <w:sz w:val="24"/>
              <w:szCs w:val="24"/>
            </w:rPr>
            <w:t xml:space="preserve"> </w:t>
          </w:r>
          <w:r w:rsidRPr="005B18A7">
            <w:rPr>
              <w:sz w:val="24"/>
              <w:szCs w:val="24"/>
            </w:rPr>
            <w:t xml:space="preserve">Ramakrishnan </w:t>
          </w:r>
          <w:r w:rsidR="000D2A27" w:rsidRPr="005B18A7">
            <w:rPr>
              <w:sz w:val="24"/>
              <w:szCs w:val="24"/>
            </w:rPr>
            <w:t>V</w:t>
          </w:r>
          <w:r w:rsidRPr="005B18A7">
            <w:rPr>
              <w:sz w:val="24"/>
              <w:szCs w:val="24"/>
            </w:rPr>
            <w:t xml:space="preserve">, </w:t>
          </w:r>
          <w:r w:rsidRPr="005B18A7">
            <w:rPr>
              <w:b/>
              <w:sz w:val="24"/>
              <w:szCs w:val="24"/>
            </w:rPr>
            <w:t>Yous</w:t>
          </w:r>
          <w:r w:rsidR="000D2A27" w:rsidRPr="005B18A7">
            <w:rPr>
              <w:b/>
              <w:sz w:val="24"/>
              <w:szCs w:val="24"/>
            </w:rPr>
            <w:t>sef AS</w:t>
          </w:r>
          <w:r w:rsidRPr="005B18A7">
            <w:rPr>
              <w:sz w:val="24"/>
              <w:szCs w:val="24"/>
            </w:rPr>
            <w:t xml:space="preserve">: Preservation of Olfaction in Anterior Midline Skull Base Meningiomas: A Comprehensive Approach. </w:t>
          </w:r>
          <w:r w:rsidR="00711F4E" w:rsidRPr="005B18A7">
            <w:rPr>
              <w:rFonts w:eastAsia="Times New Roman" w:cs="Arial"/>
              <w:color w:val="000000"/>
              <w:sz w:val="24"/>
              <w:szCs w:val="24"/>
              <w:shd w:val="clear" w:color="auto" w:fill="FFFFFF"/>
            </w:rPr>
            <w:t xml:space="preserve">Acta </w:t>
          </w:r>
          <w:proofErr w:type="spellStart"/>
          <w:r w:rsidR="00711F4E" w:rsidRPr="005B18A7">
            <w:rPr>
              <w:rFonts w:eastAsia="Times New Roman" w:cs="Arial"/>
              <w:color w:val="000000"/>
              <w:sz w:val="24"/>
              <w:szCs w:val="24"/>
              <w:shd w:val="clear" w:color="auto" w:fill="FFFFFF"/>
            </w:rPr>
            <w:t>Neurochir</w:t>
          </w:r>
          <w:proofErr w:type="spellEnd"/>
          <w:r w:rsidR="00711F4E" w:rsidRPr="005B18A7">
            <w:rPr>
              <w:rFonts w:eastAsia="Times New Roman" w:cs="Arial"/>
              <w:color w:val="000000"/>
              <w:sz w:val="24"/>
              <w:szCs w:val="24"/>
              <w:shd w:val="clear" w:color="auto" w:fill="FFFFFF"/>
            </w:rPr>
            <w:t xml:space="preserve"> (Wien)</w:t>
          </w:r>
          <w:r w:rsidR="00711F4E" w:rsidRPr="005B18A7">
            <w:rPr>
              <w:rFonts w:cs="Arial"/>
              <w:color w:val="000000"/>
              <w:sz w:val="24"/>
              <w:szCs w:val="24"/>
              <w:shd w:val="clear" w:color="auto" w:fill="FFFFFF"/>
            </w:rPr>
            <w:t>. 2019 Apr;161(4):729-735</w:t>
          </w:r>
          <w:r w:rsidR="005C2585" w:rsidRPr="005B18A7">
            <w:rPr>
              <w:rFonts w:cs="Arial"/>
              <w:color w:val="000000"/>
              <w:sz w:val="24"/>
              <w:szCs w:val="24"/>
              <w:shd w:val="clear" w:color="auto" w:fill="FFFFFF"/>
            </w:rPr>
            <w:br/>
          </w:r>
        </w:p>
        <w:p w14:paraId="4373A7C5" w14:textId="05D8CF42" w:rsidR="0042310E" w:rsidRPr="005B18A7" w:rsidRDefault="00711F4E" w:rsidP="00CB1EF9">
          <w:pPr>
            <w:pStyle w:val="ListParagraph"/>
            <w:numPr>
              <w:ilvl w:val="0"/>
              <w:numId w:val="21"/>
            </w:numPr>
            <w:rPr>
              <w:sz w:val="24"/>
              <w:szCs w:val="24"/>
              <w:lang w:val="en-CA"/>
            </w:rPr>
          </w:pPr>
          <w:r w:rsidRPr="005B18A7">
            <w:rPr>
              <w:color w:val="000000"/>
              <w:sz w:val="24"/>
              <w:szCs w:val="24"/>
            </w:rPr>
            <w:t xml:space="preserve">Labib M, Moreira LB, Zhao X, </w:t>
          </w:r>
          <w:proofErr w:type="spellStart"/>
          <w:r w:rsidRPr="005B18A7">
            <w:rPr>
              <w:color w:val="000000"/>
              <w:sz w:val="24"/>
              <w:szCs w:val="24"/>
            </w:rPr>
            <w:t>Cavallo</w:t>
          </w:r>
          <w:proofErr w:type="spellEnd"/>
          <w:r w:rsidRPr="005B18A7">
            <w:rPr>
              <w:color w:val="000000"/>
              <w:sz w:val="24"/>
              <w:szCs w:val="24"/>
            </w:rPr>
            <w:t xml:space="preserve"> C, </w:t>
          </w:r>
          <w:proofErr w:type="spellStart"/>
          <w:r w:rsidRPr="005B18A7">
            <w:rPr>
              <w:color w:val="000000"/>
              <w:sz w:val="24"/>
              <w:szCs w:val="24"/>
            </w:rPr>
            <w:t>Meybodi</w:t>
          </w:r>
          <w:proofErr w:type="spellEnd"/>
          <w:r w:rsidRPr="005B18A7">
            <w:rPr>
              <w:color w:val="000000"/>
              <w:sz w:val="24"/>
              <w:szCs w:val="24"/>
            </w:rPr>
            <w:t xml:space="preserve"> AT, </w:t>
          </w:r>
          <w:r w:rsidRPr="005B18A7">
            <w:rPr>
              <w:b/>
              <w:color w:val="000000"/>
              <w:sz w:val="24"/>
              <w:szCs w:val="24"/>
            </w:rPr>
            <w:t>Youssef AS</w:t>
          </w:r>
          <w:r w:rsidRPr="005B18A7">
            <w:rPr>
              <w:color w:val="000000"/>
              <w:sz w:val="24"/>
              <w:szCs w:val="24"/>
            </w:rPr>
            <w:t xml:space="preserve">, Little A, </w:t>
          </w:r>
          <w:proofErr w:type="spellStart"/>
          <w:r w:rsidRPr="005B18A7">
            <w:rPr>
              <w:color w:val="000000"/>
              <w:sz w:val="24"/>
              <w:szCs w:val="24"/>
            </w:rPr>
            <w:t>Nakaji</w:t>
          </w:r>
          <w:proofErr w:type="spellEnd"/>
          <w:r w:rsidRPr="005B18A7">
            <w:rPr>
              <w:color w:val="000000"/>
              <w:sz w:val="24"/>
              <w:szCs w:val="24"/>
            </w:rPr>
            <w:t xml:space="preserve"> P, Preul M, Lawton MT: The side door and front door to the upper retroclival region: a comparative analysis of the open pretemporal and the endoscopic endonasal transcavernous approaches. </w:t>
          </w:r>
          <w:r w:rsidR="005C2585" w:rsidRPr="005B18A7">
            <w:rPr>
              <w:rFonts w:eastAsia="Times New Roman" w:cs="Arial"/>
              <w:color w:val="000000"/>
              <w:sz w:val="24"/>
              <w:szCs w:val="24"/>
            </w:rPr>
            <w:t xml:space="preserve">J </w:t>
          </w:r>
          <w:proofErr w:type="spellStart"/>
          <w:r w:rsidR="005C2585" w:rsidRPr="005B18A7">
            <w:rPr>
              <w:rFonts w:eastAsia="Times New Roman" w:cs="Arial"/>
              <w:color w:val="000000"/>
              <w:sz w:val="24"/>
              <w:szCs w:val="24"/>
            </w:rPr>
            <w:t>Neurosurg</w:t>
          </w:r>
          <w:proofErr w:type="spellEnd"/>
          <w:r w:rsidR="005C2585" w:rsidRPr="005B18A7">
            <w:rPr>
              <w:rFonts w:cs="Arial"/>
              <w:color w:val="000000"/>
              <w:sz w:val="24"/>
              <w:szCs w:val="24"/>
              <w:shd w:val="clear" w:color="auto" w:fill="FFFFFF"/>
            </w:rPr>
            <w:t xml:space="preserve">. 2019 Nov 8:1-13. </w:t>
          </w:r>
          <w:proofErr w:type="spellStart"/>
          <w:r w:rsidR="005C2585" w:rsidRPr="005B18A7">
            <w:rPr>
              <w:rFonts w:cs="Arial"/>
              <w:color w:val="000000"/>
              <w:sz w:val="24"/>
              <w:szCs w:val="24"/>
              <w:shd w:val="clear" w:color="auto" w:fill="FFFFFF"/>
            </w:rPr>
            <w:t>doi</w:t>
          </w:r>
          <w:proofErr w:type="spellEnd"/>
          <w:r w:rsidR="005C2585" w:rsidRPr="005B18A7">
            <w:rPr>
              <w:rFonts w:cs="Arial"/>
              <w:color w:val="000000"/>
              <w:sz w:val="24"/>
              <w:szCs w:val="24"/>
              <w:shd w:val="clear" w:color="auto" w:fill="FFFFFF"/>
            </w:rPr>
            <w:t>: 10.3171/2019.</w:t>
          </w:r>
          <w:proofErr w:type="gramStart"/>
          <w:r w:rsidR="005C2585" w:rsidRPr="005B18A7">
            <w:rPr>
              <w:rFonts w:cs="Arial"/>
              <w:color w:val="000000"/>
              <w:sz w:val="24"/>
              <w:szCs w:val="24"/>
              <w:shd w:val="clear" w:color="auto" w:fill="FFFFFF"/>
            </w:rPr>
            <w:t>6.JNS</w:t>
          </w:r>
          <w:proofErr w:type="gramEnd"/>
          <w:r w:rsidR="005C2585" w:rsidRPr="005B18A7">
            <w:rPr>
              <w:rFonts w:cs="Arial"/>
              <w:color w:val="000000"/>
              <w:sz w:val="24"/>
              <w:szCs w:val="24"/>
              <w:shd w:val="clear" w:color="auto" w:fill="FFFFFF"/>
            </w:rPr>
            <w:t>19964.</w:t>
          </w:r>
          <w:r w:rsidR="0042310E" w:rsidRPr="005B18A7">
            <w:rPr>
              <w:rFonts w:cs="Arial"/>
              <w:color w:val="000000"/>
              <w:sz w:val="24"/>
              <w:szCs w:val="24"/>
              <w:shd w:val="clear" w:color="auto" w:fill="FFFFFF"/>
            </w:rPr>
            <w:br/>
          </w:r>
        </w:p>
        <w:p w14:paraId="167D9E16" w14:textId="1A1F00B0" w:rsidR="00122E2C" w:rsidRPr="005B18A7" w:rsidRDefault="005F6B6C" w:rsidP="00CB1EF9">
          <w:pPr>
            <w:pStyle w:val="ListParagraph"/>
            <w:numPr>
              <w:ilvl w:val="0"/>
              <w:numId w:val="21"/>
            </w:numPr>
            <w:rPr>
              <w:color w:val="000000" w:themeColor="text1"/>
              <w:sz w:val="24"/>
              <w:szCs w:val="24"/>
              <w:lang w:val="en-CA"/>
            </w:rPr>
          </w:pPr>
          <w:r w:rsidRPr="005B18A7">
            <w:rPr>
              <w:color w:val="000000" w:themeColor="text1"/>
              <w:sz w:val="24"/>
              <w:szCs w:val="24"/>
            </w:rPr>
            <w:t>Kun</w:t>
          </w:r>
          <w:r w:rsidR="002C274A" w:rsidRPr="005B18A7">
            <w:rPr>
              <w:color w:val="000000" w:themeColor="text1"/>
              <w:sz w:val="24"/>
              <w:szCs w:val="24"/>
            </w:rPr>
            <w:t>i</w:t>
          </w:r>
          <w:r w:rsidRPr="005B18A7">
            <w:rPr>
              <w:color w:val="000000" w:themeColor="text1"/>
              <w:sz w:val="24"/>
              <w:szCs w:val="24"/>
            </w:rPr>
            <w:t xml:space="preserve">gelis K, Arnone G, </w:t>
          </w:r>
          <w:proofErr w:type="spellStart"/>
          <w:r w:rsidR="002C274A" w:rsidRPr="005B18A7">
            <w:rPr>
              <w:color w:val="000000" w:themeColor="text1"/>
              <w:sz w:val="24"/>
              <w:szCs w:val="24"/>
            </w:rPr>
            <w:t>Chatain</w:t>
          </w:r>
          <w:proofErr w:type="spellEnd"/>
          <w:r w:rsidR="002C274A" w:rsidRPr="005B18A7">
            <w:rPr>
              <w:color w:val="000000" w:themeColor="text1"/>
              <w:sz w:val="24"/>
              <w:szCs w:val="24"/>
            </w:rPr>
            <w:t xml:space="preserve"> G, Hoffman J, </w:t>
          </w:r>
          <w:proofErr w:type="spellStart"/>
          <w:r w:rsidR="002C274A" w:rsidRPr="005B18A7">
            <w:rPr>
              <w:color w:val="000000" w:themeColor="text1"/>
              <w:sz w:val="24"/>
              <w:szCs w:val="24"/>
            </w:rPr>
            <w:t>Chatain</w:t>
          </w:r>
          <w:proofErr w:type="spellEnd"/>
          <w:r w:rsidR="002C274A" w:rsidRPr="005B18A7">
            <w:rPr>
              <w:color w:val="000000" w:themeColor="text1"/>
              <w:sz w:val="24"/>
              <w:szCs w:val="24"/>
            </w:rPr>
            <w:t xml:space="preserve"> O, Coulter I, Sunshine A, </w:t>
          </w:r>
          <w:proofErr w:type="spellStart"/>
          <w:r w:rsidR="002C274A" w:rsidRPr="005B18A7">
            <w:rPr>
              <w:color w:val="000000" w:themeColor="text1"/>
              <w:sz w:val="24"/>
              <w:szCs w:val="24"/>
            </w:rPr>
            <w:t>Lillehei</w:t>
          </w:r>
          <w:proofErr w:type="spellEnd"/>
          <w:r w:rsidR="002C274A" w:rsidRPr="005B18A7">
            <w:rPr>
              <w:color w:val="000000" w:themeColor="text1"/>
              <w:sz w:val="24"/>
              <w:szCs w:val="24"/>
            </w:rPr>
            <w:t xml:space="preserve"> K, </w:t>
          </w:r>
          <w:r w:rsidR="002C274A" w:rsidRPr="005B18A7">
            <w:rPr>
              <w:b/>
              <w:color w:val="000000" w:themeColor="text1"/>
              <w:sz w:val="24"/>
              <w:szCs w:val="24"/>
            </w:rPr>
            <w:t>Youssef AS</w:t>
          </w:r>
          <w:r w:rsidR="002C274A" w:rsidRPr="005B18A7">
            <w:rPr>
              <w:color w:val="000000" w:themeColor="text1"/>
              <w:sz w:val="24"/>
              <w:szCs w:val="24"/>
            </w:rPr>
            <w:t xml:space="preserve">: Redefining the role </w:t>
          </w:r>
          <w:r w:rsidR="0042310E" w:rsidRPr="005B18A7">
            <w:rPr>
              <w:color w:val="000000" w:themeColor="text1"/>
              <w:sz w:val="24"/>
              <w:szCs w:val="24"/>
            </w:rPr>
            <w:t xml:space="preserve">and timing </w:t>
          </w:r>
          <w:r w:rsidR="002C274A" w:rsidRPr="005B18A7">
            <w:rPr>
              <w:color w:val="000000" w:themeColor="text1"/>
              <w:sz w:val="24"/>
              <w:szCs w:val="24"/>
            </w:rPr>
            <w:t xml:space="preserve">of acute postoperative imaging in pituitary adenoma surgery: Clinical Study. </w:t>
          </w:r>
          <w:r w:rsidR="0042310E" w:rsidRPr="005B18A7">
            <w:rPr>
              <w:color w:val="000000" w:themeColor="text1"/>
              <w:sz w:val="24"/>
              <w:szCs w:val="24"/>
              <w:shd w:val="clear" w:color="auto" w:fill="FFFFFF"/>
            </w:rPr>
            <w:t xml:space="preserve">Acta </w:t>
          </w:r>
          <w:proofErr w:type="spellStart"/>
          <w:r w:rsidR="0042310E" w:rsidRPr="005B18A7">
            <w:rPr>
              <w:color w:val="000000" w:themeColor="text1"/>
              <w:sz w:val="24"/>
              <w:szCs w:val="24"/>
              <w:shd w:val="clear" w:color="auto" w:fill="FFFFFF"/>
            </w:rPr>
            <w:t>Neurochir</w:t>
          </w:r>
          <w:proofErr w:type="spellEnd"/>
          <w:r w:rsidR="0042310E" w:rsidRPr="005B18A7">
            <w:rPr>
              <w:color w:val="000000" w:themeColor="text1"/>
              <w:sz w:val="24"/>
              <w:szCs w:val="24"/>
              <w:shd w:val="clear" w:color="auto" w:fill="FFFFFF"/>
            </w:rPr>
            <w:t xml:space="preserve"> (Wien). 2020 Aug 11. </w:t>
          </w:r>
          <w:proofErr w:type="spellStart"/>
          <w:r w:rsidR="0042310E" w:rsidRPr="005B18A7">
            <w:rPr>
              <w:color w:val="000000" w:themeColor="text1"/>
              <w:sz w:val="24"/>
              <w:szCs w:val="24"/>
              <w:shd w:val="clear" w:color="auto" w:fill="FFFFFF"/>
            </w:rPr>
            <w:t>doi</w:t>
          </w:r>
          <w:proofErr w:type="spellEnd"/>
          <w:r w:rsidR="0042310E" w:rsidRPr="005B18A7">
            <w:rPr>
              <w:color w:val="000000" w:themeColor="text1"/>
              <w:sz w:val="24"/>
              <w:szCs w:val="24"/>
              <w:shd w:val="clear" w:color="auto" w:fill="FFFFFF"/>
            </w:rPr>
            <w:t>: 10.1007/s00701-020-04515-2.</w:t>
          </w:r>
          <w:r w:rsidR="0042310E" w:rsidRPr="005B18A7">
            <w:rPr>
              <w:sz w:val="24"/>
              <w:szCs w:val="24"/>
            </w:rPr>
            <w:br/>
          </w:r>
        </w:p>
        <w:p w14:paraId="334FCB21" w14:textId="53A81354" w:rsidR="00E911A3" w:rsidRPr="005B18A7" w:rsidRDefault="002C274A" w:rsidP="00CB1EF9">
          <w:pPr>
            <w:pStyle w:val="ListParagraph"/>
            <w:numPr>
              <w:ilvl w:val="0"/>
              <w:numId w:val="21"/>
            </w:numPr>
            <w:rPr>
              <w:sz w:val="24"/>
              <w:szCs w:val="24"/>
            </w:rPr>
          </w:pPr>
          <w:r w:rsidRPr="005B18A7">
            <w:rPr>
              <w:sz w:val="24"/>
              <w:szCs w:val="24"/>
            </w:rPr>
            <w:t xml:space="preserve">Arnone G, Kunigelis K, Gurau A, Coulter I, Thompson J, </w:t>
          </w:r>
          <w:r w:rsidRPr="005B18A7">
            <w:rPr>
              <w:b/>
              <w:sz w:val="24"/>
              <w:szCs w:val="24"/>
            </w:rPr>
            <w:t xml:space="preserve">Youssef AS: </w:t>
          </w:r>
          <w:r w:rsidRPr="005B18A7">
            <w:rPr>
              <w:sz w:val="24"/>
              <w:szCs w:val="24"/>
            </w:rPr>
            <w:t>Acute</w:t>
          </w:r>
          <w:r w:rsidRPr="005B18A7">
            <w:rPr>
              <w:b/>
              <w:sz w:val="24"/>
              <w:szCs w:val="24"/>
            </w:rPr>
            <w:t xml:space="preserve"> </w:t>
          </w:r>
          <w:r w:rsidRPr="005B18A7">
            <w:rPr>
              <w:sz w:val="24"/>
              <w:szCs w:val="24"/>
            </w:rPr>
            <w:t xml:space="preserve">sigmoid sinus compromise following skull base procedures: Is a “Laissez-faire” approach best?  </w:t>
          </w:r>
          <w:r w:rsidRPr="005B18A7">
            <w:rPr>
              <w:sz w:val="24"/>
              <w:szCs w:val="24"/>
            </w:rPr>
            <w:br/>
          </w:r>
          <w:r w:rsidR="00641F27" w:rsidRPr="005B18A7">
            <w:rPr>
              <w:sz w:val="24"/>
              <w:szCs w:val="24"/>
            </w:rPr>
            <w:t>J</w:t>
          </w:r>
          <w:r w:rsidR="00DB5121" w:rsidRPr="005B18A7">
            <w:rPr>
              <w:sz w:val="24"/>
              <w:szCs w:val="24"/>
            </w:rPr>
            <w:t xml:space="preserve"> </w:t>
          </w:r>
          <w:proofErr w:type="spellStart"/>
          <w:r w:rsidR="00DB5121" w:rsidRPr="005B18A7">
            <w:rPr>
              <w:sz w:val="24"/>
              <w:szCs w:val="24"/>
            </w:rPr>
            <w:t>Neurol</w:t>
          </w:r>
          <w:proofErr w:type="spellEnd"/>
          <w:r w:rsidR="00DB5121" w:rsidRPr="005B18A7">
            <w:rPr>
              <w:sz w:val="24"/>
              <w:szCs w:val="24"/>
            </w:rPr>
            <w:t xml:space="preserve"> </w:t>
          </w:r>
          <w:proofErr w:type="spellStart"/>
          <w:r w:rsidR="00DB5121" w:rsidRPr="005B18A7">
            <w:rPr>
              <w:sz w:val="24"/>
              <w:szCs w:val="24"/>
            </w:rPr>
            <w:t>Surg</w:t>
          </w:r>
          <w:proofErr w:type="spellEnd"/>
          <w:r w:rsidR="00DB5121" w:rsidRPr="005B18A7">
            <w:rPr>
              <w:sz w:val="24"/>
              <w:szCs w:val="24"/>
            </w:rPr>
            <w:t xml:space="preserve"> B. Skull Base 2020 Oct 5;82(6):652-658</w:t>
          </w:r>
          <w:r w:rsidR="00DB5121" w:rsidRPr="005B18A7">
            <w:rPr>
              <w:sz w:val="24"/>
              <w:szCs w:val="24"/>
            </w:rPr>
            <w:br/>
          </w:r>
          <w:proofErr w:type="spellStart"/>
          <w:r w:rsidR="00DB5121" w:rsidRPr="005B18A7">
            <w:rPr>
              <w:sz w:val="24"/>
              <w:szCs w:val="24"/>
            </w:rPr>
            <w:t>doi</w:t>
          </w:r>
          <w:proofErr w:type="spellEnd"/>
          <w:r w:rsidR="00DB5121" w:rsidRPr="005B18A7">
            <w:rPr>
              <w:sz w:val="24"/>
              <w:szCs w:val="24"/>
            </w:rPr>
            <w:t>: 10.1055/s-0040-1715811</w:t>
          </w:r>
          <w:r w:rsidR="00E911A3" w:rsidRPr="005B18A7">
            <w:rPr>
              <w:sz w:val="24"/>
              <w:szCs w:val="24"/>
            </w:rPr>
            <w:br/>
          </w:r>
        </w:p>
        <w:p w14:paraId="5400AE85" w14:textId="1F3C39DE" w:rsidR="00E911A3" w:rsidRPr="005B18A7" w:rsidRDefault="00147B73" w:rsidP="00CB1EF9">
          <w:pPr>
            <w:pStyle w:val="ListParagraph"/>
            <w:numPr>
              <w:ilvl w:val="0"/>
              <w:numId w:val="21"/>
            </w:numPr>
            <w:rPr>
              <w:sz w:val="24"/>
              <w:szCs w:val="24"/>
            </w:rPr>
          </w:pPr>
          <w:r w:rsidRPr="005B18A7">
            <w:rPr>
              <w:sz w:val="24"/>
              <w:szCs w:val="24"/>
            </w:rPr>
            <w:t xml:space="preserve">Vasquez C, Yang A, </w:t>
          </w:r>
          <w:r w:rsidRPr="005B18A7">
            <w:rPr>
              <w:b/>
              <w:sz w:val="24"/>
              <w:szCs w:val="24"/>
            </w:rPr>
            <w:t>Youssef AS</w:t>
          </w:r>
          <w:r w:rsidRPr="005B18A7">
            <w:rPr>
              <w:sz w:val="24"/>
              <w:szCs w:val="24"/>
            </w:rPr>
            <w:t>: Far Lateral Approach for Foramen Magnum Meningioma</w:t>
          </w:r>
          <w:r w:rsidR="00C03A64" w:rsidRPr="005B18A7">
            <w:rPr>
              <w:sz w:val="24"/>
              <w:szCs w:val="24"/>
            </w:rPr>
            <w:t xml:space="preserve">. </w:t>
          </w:r>
          <w:r w:rsidR="00E911A3" w:rsidRPr="005B18A7">
            <w:rPr>
              <w:rFonts w:eastAsia="Times New Roman" w:cs="Arial"/>
              <w:color w:val="000000"/>
              <w:sz w:val="24"/>
              <w:szCs w:val="24"/>
            </w:rPr>
            <w:t xml:space="preserve">J </w:t>
          </w:r>
          <w:proofErr w:type="spellStart"/>
          <w:r w:rsidR="00E911A3" w:rsidRPr="005B18A7">
            <w:rPr>
              <w:rFonts w:eastAsia="Times New Roman" w:cs="Arial"/>
              <w:color w:val="000000"/>
              <w:sz w:val="24"/>
              <w:szCs w:val="24"/>
            </w:rPr>
            <w:t>Neurol</w:t>
          </w:r>
          <w:proofErr w:type="spellEnd"/>
          <w:r w:rsidR="00E911A3" w:rsidRPr="005B18A7">
            <w:rPr>
              <w:rFonts w:eastAsia="Times New Roman" w:cs="Arial"/>
              <w:color w:val="000000"/>
              <w:sz w:val="24"/>
              <w:szCs w:val="24"/>
            </w:rPr>
            <w:t xml:space="preserve"> </w:t>
          </w:r>
          <w:proofErr w:type="spellStart"/>
          <w:r w:rsidR="00E911A3" w:rsidRPr="005B18A7">
            <w:rPr>
              <w:rFonts w:eastAsia="Times New Roman" w:cs="Arial"/>
              <w:color w:val="000000"/>
              <w:sz w:val="24"/>
              <w:szCs w:val="24"/>
            </w:rPr>
            <w:t>Surg</w:t>
          </w:r>
          <w:proofErr w:type="spellEnd"/>
          <w:r w:rsidR="00E911A3" w:rsidRPr="005B18A7">
            <w:rPr>
              <w:rFonts w:eastAsia="Times New Roman" w:cs="Arial"/>
              <w:color w:val="000000"/>
              <w:sz w:val="24"/>
              <w:szCs w:val="24"/>
            </w:rPr>
            <w:t xml:space="preserve"> B Skull Base</w:t>
          </w:r>
          <w:r w:rsidR="00E911A3" w:rsidRPr="005B18A7">
            <w:rPr>
              <w:rFonts w:cs="Arial"/>
              <w:color w:val="000000"/>
              <w:sz w:val="24"/>
              <w:szCs w:val="24"/>
              <w:shd w:val="clear" w:color="auto" w:fill="FFFFFF"/>
            </w:rPr>
            <w:t>. 2019 Dec;80(</w:t>
          </w:r>
          <w:proofErr w:type="spellStart"/>
          <w:r w:rsidR="00E911A3" w:rsidRPr="005B18A7">
            <w:rPr>
              <w:rFonts w:cs="Arial"/>
              <w:color w:val="000000"/>
              <w:sz w:val="24"/>
              <w:szCs w:val="24"/>
              <w:shd w:val="clear" w:color="auto" w:fill="FFFFFF"/>
            </w:rPr>
            <w:t>Suppl</w:t>
          </w:r>
          <w:proofErr w:type="spellEnd"/>
          <w:r w:rsidR="00E911A3" w:rsidRPr="005B18A7">
            <w:rPr>
              <w:rFonts w:cs="Arial"/>
              <w:color w:val="000000"/>
              <w:sz w:val="24"/>
              <w:szCs w:val="24"/>
              <w:shd w:val="clear" w:color="auto" w:fill="FFFFFF"/>
            </w:rPr>
            <w:t xml:space="preserve"> 4):</w:t>
          </w:r>
          <w:r w:rsidR="006E14D1" w:rsidRPr="005B18A7">
            <w:rPr>
              <w:rFonts w:cs="Arial"/>
              <w:color w:val="000000"/>
              <w:sz w:val="24"/>
              <w:szCs w:val="24"/>
              <w:shd w:val="clear" w:color="auto" w:fill="FFFFFF"/>
            </w:rPr>
            <w:t xml:space="preserve"> </w:t>
          </w:r>
          <w:r w:rsidR="00E911A3" w:rsidRPr="005B18A7">
            <w:rPr>
              <w:rFonts w:cs="Arial"/>
              <w:color w:val="000000"/>
              <w:sz w:val="24"/>
              <w:szCs w:val="24"/>
              <w:shd w:val="clear" w:color="auto" w:fill="FFFFFF"/>
            </w:rPr>
            <w:t xml:space="preserve">S363-S364. </w:t>
          </w:r>
          <w:proofErr w:type="spellStart"/>
          <w:r w:rsidR="00E911A3" w:rsidRPr="005B18A7">
            <w:rPr>
              <w:rFonts w:cs="Arial"/>
              <w:color w:val="000000"/>
              <w:sz w:val="24"/>
              <w:szCs w:val="24"/>
              <w:shd w:val="clear" w:color="auto" w:fill="FFFFFF"/>
            </w:rPr>
            <w:t>doi</w:t>
          </w:r>
          <w:proofErr w:type="spellEnd"/>
          <w:r w:rsidR="00E911A3" w:rsidRPr="005B18A7">
            <w:rPr>
              <w:rFonts w:cs="Arial"/>
              <w:color w:val="000000"/>
              <w:sz w:val="24"/>
              <w:szCs w:val="24"/>
              <w:shd w:val="clear" w:color="auto" w:fill="FFFFFF"/>
            </w:rPr>
            <w:t xml:space="preserve">: 10.1055/s-0039-1695701. </w:t>
          </w:r>
          <w:proofErr w:type="spellStart"/>
          <w:r w:rsidR="00E911A3" w:rsidRPr="005B18A7">
            <w:rPr>
              <w:rFonts w:cs="Arial"/>
              <w:color w:val="000000"/>
              <w:sz w:val="24"/>
              <w:szCs w:val="24"/>
              <w:shd w:val="clear" w:color="auto" w:fill="FFFFFF"/>
            </w:rPr>
            <w:t>Epub</w:t>
          </w:r>
          <w:proofErr w:type="spellEnd"/>
          <w:r w:rsidR="00E911A3" w:rsidRPr="005B18A7">
            <w:rPr>
              <w:rFonts w:cs="Arial"/>
              <w:color w:val="000000"/>
              <w:sz w:val="24"/>
              <w:szCs w:val="24"/>
              <w:shd w:val="clear" w:color="auto" w:fill="FFFFFF"/>
            </w:rPr>
            <w:t xml:space="preserve"> 2019 Oct 15</w:t>
          </w:r>
          <w:r w:rsidR="00E911A3" w:rsidRPr="005B18A7">
            <w:rPr>
              <w:rFonts w:cs="Arial"/>
              <w:color w:val="000000"/>
              <w:sz w:val="24"/>
              <w:szCs w:val="24"/>
            </w:rPr>
            <w:br/>
          </w:r>
        </w:p>
        <w:p w14:paraId="4141FE27" w14:textId="468CB658" w:rsidR="00B40D51" w:rsidRPr="005B18A7" w:rsidRDefault="00E911A3" w:rsidP="00CB1EF9">
          <w:pPr>
            <w:pStyle w:val="ListParagraph"/>
            <w:numPr>
              <w:ilvl w:val="0"/>
              <w:numId w:val="21"/>
            </w:numPr>
            <w:rPr>
              <w:sz w:val="24"/>
              <w:szCs w:val="24"/>
              <w:vertAlign w:val="superscript"/>
            </w:rPr>
          </w:pPr>
          <w:r w:rsidRPr="005B18A7">
            <w:rPr>
              <w:b/>
              <w:sz w:val="24"/>
              <w:szCs w:val="24"/>
            </w:rPr>
            <w:t>Youssef AS</w:t>
          </w:r>
          <w:r w:rsidR="00C03A64" w:rsidRPr="005B18A7">
            <w:rPr>
              <w:sz w:val="24"/>
              <w:szCs w:val="24"/>
            </w:rPr>
            <w:t xml:space="preserve">, Inoue M, Yang I, Getz A, </w:t>
          </w:r>
          <w:r w:rsidRPr="005B18A7">
            <w:rPr>
              <w:sz w:val="24"/>
              <w:szCs w:val="24"/>
            </w:rPr>
            <w:t>Labib M</w:t>
          </w:r>
          <w:r w:rsidR="00C03A64" w:rsidRPr="005B18A7">
            <w:rPr>
              <w:sz w:val="24"/>
              <w:szCs w:val="24"/>
            </w:rPr>
            <w:t xml:space="preserve">: </w:t>
          </w:r>
          <w:r w:rsidR="00957277" w:rsidRPr="005B18A7">
            <w:rPr>
              <w:sz w:val="24"/>
              <w:szCs w:val="24"/>
            </w:rPr>
            <w:t xml:space="preserve">Clival Chordoma: </w:t>
          </w:r>
          <w:r w:rsidR="00C03A64" w:rsidRPr="005B18A7">
            <w:rPr>
              <w:sz w:val="24"/>
              <w:szCs w:val="24"/>
            </w:rPr>
            <w:t xml:space="preserve">Endoscopic </w:t>
          </w:r>
          <w:r w:rsidR="00957277" w:rsidRPr="005B18A7">
            <w:rPr>
              <w:sz w:val="24"/>
              <w:szCs w:val="24"/>
            </w:rPr>
            <w:t>Bilateral Transmaxillary Approach</w:t>
          </w:r>
          <w:r w:rsidR="00C03A64" w:rsidRPr="005B18A7">
            <w:rPr>
              <w:sz w:val="24"/>
              <w:szCs w:val="24"/>
            </w:rPr>
            <w:t xml:space="preserve">. </w:t>
          </w:r>
          <w:r w:rsidRPr="005B18A7">
            <w:rPr>
              <w:rFonts w:eastAsia="Times New Roman" w:cs="Arial"/>
              <w:color w:val="000000"/>
              <w:sz w:val="24"/>
              <w:szCs w:val="24"/>
            </w:rPr>
            <w:t xml:space="preserve">J </w:t>
          </w:r>
          <w:proofErr w:type="spellStart"/>
          <w:r w:rsidRPr="005B18A7">
            <w:rPr>
              <w:rFonts w:eastAsia="Times New Roman" w:cs="Arial"/>
              <w:color w:val="000000"/>
              <w:sz w:val="24"/>
              <w:szCs w:val="24"/>
            </w:rPr>
            <w:t>Neurol</w:t>
          </w:r>
          <w:proofErr w:type="spellEnd"/>
          <w:r w:rsidRPr="005B18A7">
            <w:rPr>
              <w:rFonts w:eastAsia="Times New Roman" w:cs="Arial"/>
              <w:color w:val="000000"/>
              <w:sz w:val="24"/>
              <w:szCs w:val="24"/>
            </w:rPr>
            <w:t xml:space="preserve"> </w:t>
          </w:r>
          <w:proofErr w:type="spellStart"/>
          <w:r w:rsidRPr="005B18A7">
            <w:rPr>
              <w:rFonts w:eastAsia="Times New Roman" w:cs="Arial"/>
              <w:color w:val="000000"/>
              <w:sz w:val="24"/>
              <w:szCs w:val="24"/>
            </w:rPr>
            <w:t>Surg</w:t>
          </w:r>
          <w:proofErr w:type="spellEnd"/>
          <w:r w:rsidRPr="005B18A7">
            <w:rPr>
              <w:rFonts w:eastAsia="Times New Roman" w:cs="Arial"/>
              <w:color w:val="000000"/>
              <w:sz w:val="24"/>
              <w:szCs w:val="24"/>
            </w:rPr>
            <w:t xml:space="preserve"> B Skull Base</w:t>
          </w:r>
          <w:r w:rsidRPr="005B18A7">
            <w:rPr>
              <w:rFonts w:cs="Arial"/>
              <w:color w:val="000000"/>
              <w:sz w:val="24"/>
              <w:szCs w:val="24"/>
              <w:shd w:val="clear" w:color="auto" w:fill="FFFFFF"/>
            </w:rPr>
            <w:t>. 2019 Dec;80(</w:t>
          </w:r>
          <w:proofErr w:type="spellStart"/>
          <w:r w:rsidRPr="005B18A7">
            <w:rPr>
              <w:rFonts w:cs="Arial"/>
              <w:color w:val="000000"/>
              <w:sz w:val="24"/>
              <w:szCs w:val="24"/>
              <w:shd w:val="clear" w:color="auto" w:fill="FFFFFF"/>
            </w:rPr>
            <w:t>Suppl</w:t>
          </w:r>
          <w:proofErr w:type="spellEnd"/>
          <w:r w:rsidRPr="005B18A7">
            <w:rPr>
              <w:rFonts w:cs="Arial"/>
              <w:color w:val="000000"/>
              <w:sz w:val="24"/>
              <w:szCs w:val="24"/>
              <w:shd w:val="clear" w:color="auto" w:fill="FFFFFF"/>
            </w:rPr>
            <w:t xml:space="preserve"> 4):</w:t>
          </w:r>
          <w:r w:rsidR="006E14D1" w:rsidRPr="005B18A7">
            <w:rPr>
              <w:rFonts w:cs="Arial"/>
              <w:color w:val="000000"/>
              <w:sz w:val="24"/>
              <w:szCs w:val="24"/>
              <w:shd w:val="clear" w:color="auto" w:fill="FFFFFF"/>
            </w:rPr>
            <w:t xml:space="preserve"> </w:t>
          </w:r>
          <w:r w:rsidRPr="005B18A7">
            <w:rPr>
              <w:rFonts w:cs="Arial"/>
              <w:color w:val="000000"/>
              <w:sz w:val="24"/>
              <w:szCs w:val="24"/>
              <w:shd w:val="clear" w:color="auto" w:fill="FFFFFF"/>
            </w:rPr>
            <w:t xml:space="preserve">S371. </w:t>
          </w:r>
          <w:proofErr w:type="spellStart"/>
          <w:r w:rsidRPr="005B18A7">
            <w:rPr>
              <w:rFonts w:cs="Arial"/>
              <w:color w:val="000000"/>
              <w:sz w:val="24"/>
              <w:szCs w:val="24"/>
              <w:shd w:val="clear" w:color="auto" w:fill="FFFFFF"/>
            </w:rPr>
            <w:t>doi</w:t>
          </w:r>
          <w:proofErr w:type="spellEnd"/>
          <w:r w:rsidRPr="005B18A7">
            <w:rPr>
              <w:rFonts w:cs="Arial"/>
              <w:color w:val="000000"/>
              <w:sz w:val="24"/>
              <w:szCs w:val="24"/>
              <w:shd w:val="clear" w:color="auto" w:fill="FFFFFF"/>
            </w:rPr>
            <w:t xml:space="preserve">: 10.1055/s-0039-1700891. </w:t>
          </w:r>
          <w:proofErr w:type="spellStart"/>
          <w:r w:rsidRPr="005B18A7">
            <w:rPr>
              <w:rFonts w:cs="Arial"/>
              <w:color w:val="000000"/>
              <w:sz w:val="24"/>
              <w:szCs w:val="24"/>
              <w:shd w:val="clear" w:color="auto" w:fill="FFFFFF"/>
            </w:rPr>
            <w:t>Epub</w:t>
          </w:r>
          <w:proofErr w:type="spellEnd"/>
          <w:r w:rsidRPr="005B18A7">
            <w:rPr>
              <w:rFonts w:cs="Arial"/>
              <w:color w:val="000000"/>
              <w:sz w:val="24"/>
              <w:szCs w:val="24"/>
              <w:shd w:val="clear" w:color="auto" w:fill="FFFFFF"/>
            </w:rPr>
            <w:t xml:space="preserve"> 2019 Nov 4</w:t>
          </w:r>
          <w:r w:rsidR="00B40D51" w:rsidRPr="005B18A7">
            <w:rPr>
              <w:rFonts w:cs="Arial"/>
              <w:color w:val="000000"/>
              <w:sz w:val="24"/>
              <w:szCs w:val="24"/>
              <w:shd w:val="clear" w:color="auto" w:fill="FFFFFF"/>
            </w:rPr>
            <w:br/>
          </w:r>
        </w:p>
        <w:p w14:paraId="432178D3" w14:textId="18CE6694" w:rsidR="00B40D51" w:rsidRPr="005B18A7" w:rsidRDefault="00B40D51" w:rsidP="00CB1EF9">
          <w:pPr>
            <w:pStyle w:val="ListParagraph"/>
            <w:numPr>
              <w:ilvl w:val="0"/>
              <w:numId w:val="21"/>
            </w:numPr>
            <w:rPr>
              <w:sz w:val="24"/>
              <w:szCs w:val="24"/>
              <w:vertAlign w:val="superscript"/>
            </w:rPr>
          </w:pPr>
          <w:r w:rsidRPr="005B18A7">
            <w:rPr>
              <w:sz w:val="24"/>
              <w:szCs w:val="24"/>
            </w:rPr>
            <w:t xml:space="preserve">Vasquez C., </w:t>
          </w:r>
          <w:proofErr w:type="spellStart"/>
          <w:r w:rsidRPr="005B18A7">
            <w:rPr>
              <w:sz w:val="24"/>
              <w:szCs w:val="24"/>
            </w:rPr>
            <w:t>Downes</w:t>
          </w:r>
          <w:proofErr w:type="spellEnd"/>
          <w:r w:rsidRPr="005B18A7">
            <w:rPr>
              <w:sz w:val="24"/>
              <w:szCs w:val="24"/>
            </w:rPr>
            <w:t xml:space="preserve"> AE, </w:t>
          </w:r>
          <w:r w:rsidRPr="005B18A7">
            <w:rPr>
              <w:b/>
              <w:sz w:val="24"/>
              <w:szCs w:val="24"/>
            </w:rPr>
            <w:t>Youssef AS</w:t>
          </w:r>
          <w:r w:rsidRPr="005B18A7">
            <w:rPr>
              <w:sz w:val="24"/>
              <w:szCs w:val="24"/>
            </w:rPr>
            <w:t xml:space="preserve">: Functioning Pituitary Adenoma with </w:t>
          </w:r>
          <w:proofErr w:type="spellStart"/>
          <w:r w:rsidRPr="005B18A7">
            <w:rPr>
              <w:sz w:val="24"/>
              <w:szCs w:val="24"/>
            </w:rPr>
            <w:t>Xanthogranuloma</w:t>
          </w:r>
          <w:proofErr w:type="spellEnd"/>
          <w:r w:rsidRPr="005B18A7">
            <w:rPr>
              <w:sz w:val="24"/>
              <w:szCs w:val="24"/>
            </w:rPr>
            <w:t xml:space="preserve"> features: Case presentation and review of the literature. </w:t>
          </w:r>
          <w:r w:rsidRPr="005B18A7">
            <w:rPr>
              <w:rFonts w:eastAsia="Times New Roman" w:cs="Arial"/>
              <w:color w:val="000000"/>
              <w:sz w:val="24"/>
              <w:szCs w:val="24"/>
            </w:rPr>
            <w:t xml:space="preserve">J </w:t>
          </w:r>
          <w:proofErr w:type="spellStart"/>
          <w:r w:rsidRPr="005B18A7">
            <w:rPr>
              <w:rFonts w:eastAsia="Times New Roman" w:cs="Arial"/>
              <w:color w:val="000000"/>
              <w:sz w:val="24"/>
              <w:szCs w:val="24"/>
            </w:rPr>
            <w:t>Neurol</w:t>
          </w:r>
          <w:proofErr w:type="spellEnd"/>
          <w:r w:rsidRPr="005B18A7">
            <w:rPr>
              <w:rFonts w:eastAsia="Times New Roman" w:cs="Arial"/>
              <w:color w:val="000000"/>
              <w:sz w:val="24"/>
              <w:szCs w:val="24"/>
            </w:rPr>
            <w:t xml:space="preserve"> </w:t>
          </w:r>
          <w:proofErr w:type="spellStart"/>
          <w:r w:rsidRPr="005B18A7">
            <w:rPr>
              <w:rFonts w:eastAsia="Times New Roman" w:cs="Arial"/>
              <w:color w:val="000000"/>
              <w:sz w:val="24"/>
              <w:szCs w:val="24"/>
            </w:rPr>
            <w:t>Surg</w:t>
          </w:r>
          <w:proofErr w:type="spellEnd"/>
          <w:r w:rsidRPr="005B18A7">
            <w:rPr>
              <w:rFonts w:eastAsia="Times New Roman" w:cs="Arial"/>
              <w:color w:val="000000"/>
              <w:sz w:val="24"/>
              <w:szCs w:val="24"/>
            </w:rPr>
            <w:t xml:space="preserve"> B Skull Base. 2019 Oct;80(5):449-457. </w:t>
          </w:r>
          <w:proofErr w:type="spellStart"/>
          <w:r w:rsidRPr="005B18A7">
            <w:rPr>
              <w:rFonts w:eastAsia="Times New Roman" w:cs="Arial"/>
              <w:color w:val="000000"/>
              <w:sz w:val="24"/>
              <w:szCs w:val="24"/>
            </w:rPr>
            <w:t>doi</w:t>
          </w:r>
          <w:proofErr w:type="spellEnd"/>
          <w:r w:rsidRPr="005B18A7">
            <w:rPr>
              <w:rFonts w:eastAsia="Times New Roman" w:cs="Arial"/>
              <w:color w:val="000000"/>
              <w:sz w:val="24"/>
              <w:szCs w:val="24"/>
            </w:rPr>
            <w:t xml:space="preserve">: 10.1055/s-0038-1675232. </w:t>
          </w:r>
          <w:r w:rsidRPr="005B18A7">
            <w:rPr>
              <w:rFonts w:eastAsia="Times New Roman" w:cs="Arial"/>
              <w:color w:val="000000"/>
              <w:sz w:val="24"/>
              <w:szCs w:val="24"/>
            </w:rPr>
            <w:br/>
          </w:r>
        </w:p>
        <w:p w14:paraId="03A5AD1D" w14:textId="77777777" w:rsidR="00D20ECB" w:rsidRPr="00D20ECB" w:rsidRDefault="00B40D51" w:rsidP="00D20ECB">
          <w:pPr>
            <w:pStyle w:val="ListParagraph"/>
            <w:numPr>
              <w:ilvl w:val="0"/>
              <w:numId w:val="21"/>
            </w:numPr>
            <w:rPr>
              <w:sz w:val="24"/>
              <w:szCs w:val="24"/>
              <w:vertAlign w:val="superscript"/>
            </w:rPr>
          </w:pPr>
          <w:r w:rsidRPr="005B18A7">
            <w:rPr>
              <w:b/>
              <w:color w:val="000000"/>
              <w:sz w:val="24"/>
              <w:szCs w:val="24"/>
            </w:rPr>
            <w:t>Youssef AS</w:t>
          </w:r>
          <w:r w:rsidRPr="005B18A7">
            <w:rPr>
              <w:color w:val="000000"/>
              <w:sz w:val="24"/>
              <w:szCs w:val="24"/>
            </w:rPr>
            <w:t xml:space="preserve">, </w:t>
          </w:r>
          <w:proofErr w:type="spellStart"/>
          <w:r w:rsidRPr="005B18A7">
            <w:rPr>
              <w:color w:val="000000"/>
              <w:sz w:val="24"/>
              <w:szCs w:val="24"/>
            </w:rPr>
            <w:t>Sethi</w:t>
          </w:r>
          <w:proofErr w:type="spellEnd"/>
          <w:r w:rsidRPr="005B18A7">
            <w:rPr>
              <w:color w:val="000000"/>
              <w:sz w:val="24"/>
              <w:szCs w:val="24"/>
            </w:rPr>
            <w:t xml:space="preserve"> A: Walter Jean: Skull Base Strategies: </w:t>
          </w:r>
          <w:r w:rsidRPr="005B18A7">
            <w:rPr>
              <w:rFonts w:eastAsia="Times New Roman" w:cs="Arial"/>
              <w:color w:val="000000"/>
              <w:sz w:val="24"/>
              <w:szCs w:val="24"/>
            </w:rPr>
            <w:t xml:space="preserve">Acta </w:t>
          </w:r>
          <w:proofErr w:type="spellStart"/>
          <w:r w:rsidRPr="005B18A7">
            <w:rPr>
              <w:rFonts w:eastAsia="Times New Roman" w:cs="Arial"/>
              <w:color w:val="000000"/>
              <w:sz w:val="24"/>
              <w:szCs w:val="24"/>
            </w:rPr>
            <w:t>Neurochir</w:t>
          </w:r>
          <w:proofErr w:type="spellEnd"/>
          <w:r w:rsidRPr="005B18A7">
            <w:rPr>
              <w:rFonts w:eastAsia="Times New Roman" w:cs="Arial"/>
              <w:color w:val="000000"/>
              <w:sz w:val="24"/>
              <w:szCs w:val="24"/>
            </w:rPr>
            <w:t xml:space="preserve"> (Wien)</w:t>
          </w:r>
          <w:r w:rsidRPr="005B18A7">
            <w:rPr>
              <w:rFonts w:cs="Arial"/>
              <w:color w:val="000000"/>
              <w:sz w:val="24"/>
              <w:szCs w:val="24"/>
              <w:shd w:val="clear" w:color="auto" w:fill="FFFFFF"/>
            </w:rPr>
            <w:t xml:space="preserve">. 2019 Oct 19. </w:t>
          </w:r>
          <w:proofErr w:type="spellStart"/>
          <w:r w:rsidRPr="005B18A7">
            <w:rPr>
              <w:rFonts w:cs="Arial"/>
              <w:color w:val="000000"/>
              <w:sz w:val="24"/>
              <w:szCs w:val="24"/>
              <w:shd w:val="clear" w:color="auto" w:fill="FFFFFF"/>
            </w:rPr>
            <w:t>doi</w:t>
          </w:r>
          <w:proofErr w:type="spellEnd"/>
          <w:r w:rsidRPr="005B18A7">
            <w:rPr>
              <w:rFonts w:cs="Arial"/>
              <w:color w:val="000000"/>
              <w:sz w:val="24"/>
              <w:szCs w:val="24"/>
              <w:shd w:val="clear" w:color="auto" w:fill="FFFFFF"/>
            </w:rPr>
            <w:t xml:space="preserve">: 10.1007/s00701-019-04087-w. Book Review. </w:t>
          </w:r>
        </w:p>
        <w:p w14:paraId="392D91C1" w14:textId="77777777" w:rsidR="00D20ECB" w:rsidRPr="00D20ECB" w:rsidRDefault="00D20ECB" w:rsidP="00D20ECB">
          <w:pPr>
            <w:pStyle w:val="ListParagraph"/>
            <w:ind w:left="630"/>
            <w:rPr>
              <w:sz w:val="24"/>
              <w:szCs w:val="24"/>
              <w:vertAlign w:val="superscript"/>
            </w:rPr>
          </w:pPr>
        </w:p>
        <w:p w14:paraId="38B60AA3" w14:textId="05EEE756" w:rsidR="009A6498" w:rsidRPr="00D20ECB" w:rsidRDefault="00B40D51" w:rsidP="00D20ECB">
          <w:pPr>
            <w:pStyle w:val="ListParagraph"/>
            <w:numPr>
              <w:ilvl w:val="0"/>
              <w:numId w:val="21"/>
            </w:numPr>
            <w:rPr>
              <w:sz w:val="24"/>
              <w:szCs w:val="24"/>
              <w:vertAlign w:val="superscript"/>
            </w:rPr>
          </w:pPr>
          <w:r w:rsidRPr="00D20ECB">
            <w:rPr>
              <w:sz w:val="24"/>
              <w:szCs w:val="24"/>
              <w:lang w:val="en-CA"/>
            </w:rPr>
            <w:lastRenderedPageBreak/>
            <w:t xml:space="preserve">Aref MH, Kunigelis K, Yang A, Cass S, </w:t>
          </w:r>
          <w:r w:rsidRPr="00D20ECB">
            <w:rPr>
              <w:b/>
              <w:sz w:val="24"/>
              <w:szCs w:val="24"/>
              <w:lang w:val="en-CA"/>
            </w:rPr>
            <w:t>Youssef AS</w:t>
          </w:r>
          <w:r w:rsidRPr="00D20ECB">
            <w:rPr>
              <w:sz w:val="24"/>
              <w:szCs w:val="24"/>
              <w:lang w:val="en-CA"/>
            </w:rPr>
            <w:t xml:space="preserve">: Retrosigmoid Approach </w:t>
          </w:r>
          <w:proofErr w:type="gramStart"/>
          <w:r w:rsidRPr="00D20ECB">
            <w:rPr>
              <w:sz w:val="24"/>
              <w:szCs w:val="24"/>
              <w:lang w:val="en-CA"/>
            </w:rPr>
            <w:t>For</w:t>
          </w:r>
          <w:proofErr w:type="gramEnd"/>
          <w:r w:rsidRPr="00D20ECB">
            <w:rPr>
              <w:sz w:val="24"/>
              <w:szCs w:val="24"/>
              <w:lang w:val="en-CA"/>
            </w:rPr>
            <w:t xml:space="preserve"> Hearing Preservation.  </w:t>
          </w:r>
          <w:r w:rsidRPr="00D20ECB">
            <w:rPr>
              <w:rFonts w:eastAsia="Times New Roman" w:cs="Arial"/>
              <w:color w:val="000000"/>
              <w:sz w:val="24"/>
              <w:szCs w:val="24"/>
            </w:rPr>
            <w:t xml:space="preserve">J </w:t>
          </w:r>
          <w:proofErr w:type="spellStart"/>
          <w:r w:rsidRPr="00D20ECB">
            <w:rPr>
              <w:rFonts w:eastAsia="Times New Roman" w:cs="Arial"/>
              <w:color w:val="000000"/>
              <w:sz w:val="24"/>
              <w:szCs w:val="24"/>
            </w:rPr>
            <w:t>Neurol</w:t>
          </w:r>
          <w:proofErr w:type="spellEnd"/>
          <w:r w:rsidRPr="00D20ECB">
            <w:rPr>
              <w:rFonts w:eastAsia="Times New Roman" w:cs="Arial"/>
              <w:color w:val="000000"/>
              <w:sz w:val="24"/>
              <w:szCs w:val="24"/>
            </w:rPr>
            <w:t xml:space="preserve"> </w:t>
          </w:r>
          <w:proofErr w:type="spellStart"/>
          <w:r w:rsidRPr="00D20ECB">
            <w:rPr>
              <w:rFonts w:eastAsia="Times New Roman" w:cs="Arial"/>
              <w:color w:val="000000"/>
              <w:sz w:val="24"/>
              <w:szCs w:val="24"/>
            </w:rPr>
            <w:t>Surg</w:t>
          </w:r>
          <w:proofErr w:type="spellEnd"/>
          <w:r w:rsidRPr="00D20ECB">
            <w:rPr>
              <w:rFonts w:eastAsia="Times New Roman" w:cs="Arial"/>
              <w:color w:val="000000"/>
              <w:sz w:val="24"/>
              <w:szCs w:val="24"/>
            </w:rPr>
            <w:t xml:space="preserve"> B Skull Base</w:t>
          </w:r>
          <w:r w:rsidRPr="00D20ECB">
            <w:rPr>
              <w:rFonts w:cs="Arial"/>
              <w:color w:val="000000"/>
              <w:sz w:val="24"/>
              <w:szCs w:val="24"/>
              <w:shd w:val="clear" w:color="auto" w:fill="FFFFFF"/>
            </w:rPr>
            <w:t>. 2019 Jun;80(</w:t>
          </w:r>
          <w:proofErr w:type="spellStart"/>
          <w:r w:rsidRPr="00D20ECB">
            <w:rPr>
              <w:rFonts w:cs="Arial"/>
              <w:color w:val="000000"/>
              <w:sz w:val="24"/>
              <w:szCs w:val="24"/>
              <w:shd w:val="clear" w:color="auto" w:fill="FFFFFF"/>
            </w:rPr>
            <w:t>Suppl</w:t>
          </w:r>
          <w:proofErr w:type="spellEnd"/>
          <w:r w:rsidRPr="00D20ECB">
            <w:rPr>
              <w:rFonts w:cs="Arial"/>
              <w:color w:val="000000"/>
              <w:sz w:val="24"/>
              <w:szCs w:val="24"/>
              <w:shd w:val="clear" w:color="auto" w:fill="FFFFFF"/>
            </w:rPr>
            <w:t xml:space="preserve"> 3</w:t>
          </w:r>
          <w:proofErr w:type="gramStart"/>
          <w:r w:rsidRPr="00D20ECB">
            <w:rPr>
              <w:rFonts w:cs="Arial"/>
              <w:color w:val="000000"/>
              <w:sz w:val="24"/>
              <w:szCs w:val="24"/>
              <w:shd w:val="clear" w:color="auto" w:fill="FFFFFF"/>
            </w:rPr>
            <w:t>):S</w:t>
          </w:r>
          <w:proofErr w:type="gramEnd"/>
          <w:r w:rsidRPr="00D20ECB">
            <w:rPr>
              <w:rFonts w:cs="Arial"/>
              <w:color w:val="000000"/>
              <w:sz w:val="24"/>
              <w:szCs w:val="24"/>
              <w:shd w:val="clear" w:color="auto" w:fill="FFFFFF"/>
            </w:rPr>
            <w:t xml:space="preserve">271. </w:t>
          </w:r>
          <w:proofErr w:type="spellStart"/>
          <w:r w:rsidRPr="00D20ECB">
            <w:rPr>
              <w:rFonts w:cs="Arial"/>
              <w:color w:val="000000"/>
              <w:sz w:val="24"/>
              <w:szCs w:val="24"/>
              <w:shd w:val="clear" w:color="auto" w:fill="FFFFFF"/>
            </w:rPr>
            <w:t>doi</w:t>
          </w:r>
          <w:proofErr w:type="spellEnd"/>
          <w:r w:rsidRPr="00D20ECB">
            <w:rPr>
              <w:rFonts w:cs="Arial"/>
              <w:color w:val="000000"/>
              <w:sz w:val="24"/>
              <w:szCs w:val="24"/>
              <w:shd w:val="clear" w:color="auto" w:fill="FFFFFF"/>
            </w:rPr>
            <w:t>: 10.1055/s-0038-1673703</w:t>
          </w:r>
          <w:r w:rsidRPr="00D20ECB">
            <w:rPr>
              <w:rFonts w:cs="Arial"/>
              <w:color w:val="000000"/>
              <w:shd w:val="clear" w:color="auto" w:fill="FFFFFF"/>
            </w:rPr>
            <w:t>.</w:t>
          </w:r>
          <w:r w:rsidR="009A6498" w:rsidRPr="00D20ECB">
            <w:rPr>
              <w:rFonts w:cs="Arial"/>
              <w:color w:val="000000"/>
              <w:shd w:val="clear" w:color="auto" w:fill="FFFFFF"/>
            </w:rPr>
            <w:br/>
          </w:r>
        </w:p>
        <w:p w14:paraId="6A4D11A3" w14:textId="716F5FB7" w:rsidR="009A6498" w:rsidRPr="005B18A7" w:rsidRDefault="00C03A64" w:rsidP="00CB1EF9">
          <w:pPr>
            <w:pStyle w:val="ListParagraph"/>
            <w:numPr>
              <w:ilvl w:val="0"/>
              <w:numId w:val="21"/>
            </w:numPr>
            <w:rPr>
              <w:color w:val="000000" w:themeColor="text1"/>
              <w:sz w:val="24"/>
              <w:szCs w:val="24"/>
            </w:rPr>
          </w:pPr>
          <w:r w:rsidRPr="005B18A7">
            <w:rPr>
              <w:color w:val="000000" w:themeColor="text1"/>
              <w:sz w:val="24"/>
              <w:szCs w:val="24"/>
              <w:shd w:val="clear" w:color="auto" w:fill="FFFFFF"/>
            </w:rPr>
            <w:t xml:space="preserve">Labib M, </w:t>
          </w:r>
          <w:proofErr w:type="spellStart"/>
          <w:r w:rsidRPr="005B18A7">
            <w:rPr>
              <w:color w:val="000000" w:themeColor="text1"/>
              <w:sz w:val="24"/>
              <w:szCs w:val="24"/>
              <w:shd w:val="clear" w:color="auto" w:fill="FFFFFF"/>
            </w:rPr>
            <w:t>Belykh</w:t>
          </w:r>
          <w:proofErr w:type="spellEnd"/>
          <w:r w:rsidRPr="005B18A7">
            <w:rPr>
              <w:color w:val="000000" w:themeColor="text1"/>
              <w:sz w:val="24"/>
              <w:szCs w:val="24"/>
              <w:shd w:val="clear" w:color="auto" w:fill="FFFFFF"/>
            </w:rPr>
            <w:t xml:space="preserve"> E, </w:t>
          </w:r>
          <w:proofErr w:type="spellStart"/>
          <w:r w:rsidRPr="005B18A7">
            <w:rPr>
              <w:color w:val="000000" w:themeColor="text1"/>
              <w:sz w:val="24"/>
              <w:szCs w:val="24"/>
              <w:shd w:val="clear" w:color="auto" w:fill="FFFFFF"/>
            </w:rPr>
            <w:t>Cavallo</w:t>
          </w:r>
          <w:proofErr w:type="spellEnd"/>
          <w:r w:rsidRPr="005B18A7">
            <w:rPr>
              <w:color w:val="000000" w:themeColor="text1"/>
              <w:sz w:val="24"/>
              <w:szCs w:val="24"/>
              <w:shd w:val="clear" w:color="auto" w:fill="FFFFFF"/>
            </w:rPr>
            <w:t xml:space="preserve"> C, Zhao X, Catapano J, </w:t>
          </w:r>
          <w:proofErr w:type="spellStart"/>
          <w:r w:rsidRPr="005B18A7">
            <w:rPr>
              <w:color w:val="000000" w:themeColor="text1"/>
              <w:sz w:val="24"/>
              <w:szCs w:val="24"/>
              <w:shd w:val="clear" w:color="auto" w:fill="FFFFFF"/>
            </w:rPr>
            <w:t>Nwojo</w:t>
          </w:r>
          <w:proofErr w:type="spellEnd"/>
          <w:r w:rsidRPr="005B18A7">
            <w:rPr>
              <w:color w:val="000000" w:themeColor="text1"/>
              <w:sz w:val="24"/>
              <w:szCs w:val="24"/>
              <w:shd w:val="clear" w:color="auto" w:fill="FFFFFF"/>
            </w:rPr>
            <w:t xml:space="preserve"> M, </w:t>
          </w:r>
          <w:proofErr w:type="spellStart"/>
          <w:r w:rsidRPr="005B18A7">
            <w:rPr>
              <w:color w:val="000000" w:themeColor="text1"/>
              <w:sz w:val="24"/>
              <w:szCs w:val="24"/>
              <w:shd w:val="clear" w:color="auto" w:fill="FFFFFF"/>
            </w:rPr>
            <w:t>Prevedello</w:t>
          </w:r>
          <w:proofErr w:type="spellEnd"/>
          <w:r w:rsidRPr="005B18A7">
            <w:rPr>
              <w:color w:val="000000" w:themeColor="text1"/>
              <w:sz w:val="24"/>
              <w:szCs w:val="24"/>
              <w:shd w:val="clear" w:color="auto" w:fill="FFFFFF"/>
            </w:rPr>
            <w:t xml:space="preserve"> D, </w:t>
          </w:r>
          <w:proofErr w:type="spellStart"/>
          <w:r w:rsidRPr="005B18A7">
            <w:rPr>
              <w:color w:val="000000" w:themeColor="text1"/>
              <w:sz w:val="24"/>
              <w:szCs w:val="24"/>
              <w:shd w:val="clear" w:color="auto" w:fill="FFFFFF"/>
            </w:rPr>
            <w:t>Carrau</w:t>
          </w:r>
          <w:proofErr w:type="spellEnd"/>
          <w:r w:rsidRPr="005B18A7">
            <w:rPr>
              <w:color w:val="000000" w:themeColor="text1"/>
              <w:sz w:val="24"/>
              <w:szCs w:val="24"/>
              <w:shd w:val="clear" w:color="auto" w:fill="FFFFFF"/>
            </w:rPr>
            <w:t xml:space="preserve"> R, Little A, Preul M, </w:t>
          </w:r>
          <w:r w:rsidRPr="005B18A7">
            <w:rPr>
              <w:b/>
              <w:color w:val="000000" w:themeColor="text1"/>
              <w:sz w:val="24"/>
              <w:szCs w:val="24"/>
              <w:shd w:val="clear" w:color="auto" w:fill="FFFFFF"/>
            </w:rPr>
            <w:t>Youssef AS</w:t>
          </w:r>
          <w:r w:rsidRPr="005B18A7">
            <w:rPr>
              <w:color w:val="000000" w:themeColor="text1"/>
              <w:sz w:val="24"/>
              <w:szCs w:val="24"/>
              <w:shd w:val="clear" w:color="auto" w:fill="FFFFFF"/>
            </w:rPr>
            <w:t xml:space="preserve">, </w:t>
          </w:r>
          <w:proofErr w:type="spellStart"/>
          <w:r w:rsidR="000D2A27" w:rsidRPr="005B18A7">
            <w:rPr>
              <w:color w:val="000000" w:themeColor="text1"/>
              <w:sz w:val="24"/>
              <w:szCs w:val="24"/>
              <w:shd w:val="clear" w:color="auto" w:fill="FFFFFF"/>
            </w:rPr>
            <w:t>N</w:t>
          </w:r>
          <w:r w:rsidRPr="005B18A7">
            <w:rPr>
              <w:color w:val="000000" w:themeColor="text1"/>
              <w:sz w:val="24"/>
              <w:szCs w:val="24"/>
              <w:shd w:val="clear" w:color="auto" w:fill="FFFFFF"/>
            </w:rPr>
            <w:t>akaji</w:t>
          </w:r>
          <w:proofErr w:type="spellEnd"/>
          <w:r w:rsidRPr="005B18A7">
            <w:rPr>
              <w:color w:val="000000" w:themeColor="text1"/>
              <w:sz w:val="24"/>
              <w:szCs w:val="24"/>
              <w:shd w:val="clear" w:color="auto" w:fill="FFFFFF"/>
            </w:rPr>
            <w:t xml:space="preserve"> P: The endoscopic endonasal eustachian tube anterolateral mobilization strategy: minimizing the cost of the extreme-medial approach. </w:t>
          </w:r>
          <w:r w:rsidR="009A6498" w:rsidRPr="005B18A7">
            <w:rPr>
              <w:color w:val="000000" w:themeColor="text1"/>
              <w:sz w:val="24"/>
              <w:szCs w:val="24"/>
              <w:shd w:val="clear" w:color="auto" w:fill="FFFFFF"/>
            </w:rPr>
            <w:t xml:space="preserve">J </w:t>
          </w:r>
          <w:proofErr w:type="spellStart"/>
          <w:r w:rsidR="009A6498" w:rsidRPr="005B18A7">
            <w:rPr>
              <w:color w:val="000000" w:themeColor="text1"/>
              <w:sz w:val="24"/>
              <w:szCs w:val="24"/>
              <w:shd w:val="clear" w:color="auto" w:fill="FFFFFF"/>
            </w:rPr>
            <w:t>Neurosurg</w:t>
          </w:r>
          <w:proofErr w:type="spellEnd"/>
          <w:r w:rsidR="009A6498" w:rsidRPr="005B18A7">
            <w:rPr>
              <w:color w:val="000000" w:themeColor="text1"/>
              <w:sz w:val="24"/>
              <w:szCs w:val="24"/>
              <w:shd w:val="clear" w:color="auto" w:fill="FFFFFF"/>
            </w:rPr>
            <w:t xml:space="preserve">. 2020 Mar 13:1-12. </w:t>
          </w:r>
          <w:proofErr w:type="spellStart"/>
          <w:r w:rsidR="009A6498" w:rsidRPr="005B18A7">
            <w:rPr>
              <w:color w:val="000000" w:themeColor="text1"/>
              <w:sz w:val="24"/>
              <w:szCs w:val="24"/>
              <w:shd w:val="clear" w:color="auto" w:fill="FFFFFF"/>
            </w:rPr>
            <w:t>doi</w:t>
          </w:r>
          <w:proofErr w:type="spellEnd"/>
          <w:r w:rsidR="009A6498" w:rsidRPr="005B18A7">
            <w:rPr>
              <w:color w:val="000000" w:themeColor="text1"/>
              <w:sz w:val="24"/>
              <w:szCs w:val="24"/>
              <w:shd w:val="clear" w:color="auto" w:fill="FFFFFF"/>
            </w:rPr>
            <w:t>: 10.3171/2019.12.</w:t>
          </w:r>
          <w:r w:rsidR="004B473B" w:rsidRPr="005B18A7">
            <w:rPr>
              <w:color w:val="000000" w:themeColor="text1"/>
              <w:sz w:val="24"/>
              <w:szCs w:val="24"/>
              <w:shd w:val="clear" w:color="auto" w:fill="FFFFFF"/>
            </w:rPr>
            <w:t xml:space="preserve"> </w:t>
          </w:r>
          <w:r w:rsidR="009A6498" w:rsidRPr="005B18A7">
            <w:rPr>
              <w:color w:val="000000" w:themeColor="text1"/>
              <w:sz w:val="24"/>
              <w:szCs w:val="24"/>
              <w:shd w:val="clear" w:color="auto" w:fill="FFFFFF"/>
            </w:rPr>
            <w:t>JNS192285.</w:t>
          </w:r>
        </w:p>
        <w:p w14:paraId="70BA23EC" w14:textId="61541CB0" w:rsidR="009A6498" w:rsidRPr="005B18A7" w:rsidRDefault="009A6498" w:rsidP="009A6498">
          <w:pPr>
            <w:pStyle w:val="ListParagraph"/>
            <w:ind w:left="630"/>
            <w:rPr>
              <w:sz w:val="24"/>
              <w:szCs w:val="24"/>
            </w:rPr>
          </w:pPr>
        </w:p>
        <w:p w14:paraId="7472F1C5" w14:textId="1258B8E7" w:rsidR="009A6498" w:rsidRPr="005B18A7" w:rsidRDefault="00C03A64" w:rsidP="00CB1EF9">
          <w:pPr>
            <w:pStyle w:val="ListParagraph"/>
            <w:numPr>
              <w:ilvl w:val="0"/>
              <w:numId w:val="21"/>
            </w:numPr>
            <w:rPr>
              <w:color w:val="000000" w:themeColor="text1"/>
              <w:sz w:val="24"/>
              <w:szCs w:val="24"/>
            </w:rPr>
          </w:pPr>
          <w:r w:rsidRPr="005B18A7">
            <w:rPr>
              <w:b/>
              <w:bCs/>
              <w:color w:val="000000" w:themeColor="text1"/>
              <w:sz w:val="24"/>
              <w:szCs w:val="24"/>
            </w:rPr>
            <w:t>Youssef AS,</w:t>
          </w:r>
          <w:r w:rsidRPr="005B18A7">
            <w:rPr>
              <w:bCs/>
              <w:color w:val="000000" w:themeColor="text1"/>
              <w:sz w:val="24"/>
              <w:szCs w:val="24"/>
            </w:rPr>
            <w:t xml:space="preserve"> Arnone G, Labib M, </w:t>
          </w:r>
          <w:proofErr w:type="spellStart"/>
          <w:r w:rsidRPr="005B18A7">
            <w:rPr>
              <w:bCs/>
              <w:color w:val="000000" w:themeColor="text1"/>
              <w:sz w:val="24"/>
              <w:szCs w:val="24"/>
            </w:rPr>
            <w:t>Farell</w:t>
          </w:r>
          <w:proofErr w:type="spellEnd"/>
          <w:r w:rsidRPr="005B18A7">
            <w:rPr>
              <w:bCs/>
              <w:color w:val="000000" w:themeColor="text1"/>
              <w:sz w:val="24"/>
              <w:szCs w:val="24"/>
            </w:rPr>
            <w:t xml:space="preserve"> N, Farrell N, Thompson J, Ramakrishnan V, </w:t>
          </w:r>
          <w:proofErr w:type="spellStart"/>
          <w:r w:rsidRPr="005B18A7">
            <w:rPr>
              <w:bCs/>
              <w:color w:val="000000" w:themeColor="text1"/>
              <w:sz w:val="24"/>
              <w:szCs w:val="24"/>
            </w:rPr>
            <w:t>Gubbles</w:t>
          </w:r>
          <w:proofErr w:type="spellEnd"/>
          <w:r w:rsidRPr="005B18A7">
            <w:rPr>
              <w:bCs/>
              <w:color w:val="000000" w:themeColor="text1"/>
              <w:sz w:val="24"/>
              <w:szCs w:val="24"/>
            </w:rPr>
            <w:t xml:space="preserve"> S, Cohen AG, Cass S: Combined Endoscopic Endonasal Extreme Medial and Open Postauricular Transtemporal Approaches to the Jugular Foramen as a Less</w:t>
          </w:r>
          <w:r w:rsidR="00D22974" w:rsidRPr="005B18A7">
            <w:rPr>
              <w:bCs/>
              <w:color w:val="000000" w:themeColor="text1"/>
              <w:sz w:val="24"/>
              <w:szCs w:val="24"/>
            </w:rPr>
            <w:t>er</w:t>
          </w:r>
          <w:r w:rsidRPr="005B18A7">
            <w:rPr>
              <w:bCs/>
              <w:color w:val="000000" w:themeColor="text1"/>
              <w:sz w:val="24"/>
              <w:szCs w:val="24"/>
            </w:rPr>
            <w:t xml:space="preserve"> Invasive Alternative to the Pre-auricular Approaches. </w:t>
          </w:r>
          <w:proofErr w:type="spellStart"/>
          <w:r w:rsidR="009A6498" w:rsidRPr="005B18A7">
            <w:rPr>
              <w:color w:val="000000" w:themeColor="text1"/>
              <w:sz w:val="24"/>
              <w:szCs w:val="24"/>
              <w:shd w:val="clear" w:color="auto" w:fill="FFFFFF"/>
            </w:rPr>
            <w:t>Oper</w:t>
          </w:r>
          <w:proofErr w:type="spellEnd"/>
          <w:r w:rsidR="009A6498" w:rsidRPr="005B18A7">
            <w:rPr>
              <w:color w:val="000000" w:themeColor="text1"/>
              <w:sz w:val="24"/>
              <w:szCs w:val="24"/>
              <w:shd w:val="clear" w:color="auto" w:fill="FFFFFF"/>
            </w:rPr>
            <w:t xml:space="preserve"> </w:t>
          </w:r>
          <w:proofErr w:type="spellStart"/>
          <w:r w:rsidR="009A6498" w:rsidRPr="005B18A7">
            <w:rPr>
              <w:color w:val="000000" w:themeColor="text1"/>
              <w:sz w:val="24"/>
              <w:szCs w:val="24"/>
              <w:shd w:val="clear" w:color="auto" w:fill="FFFFFF"/>
            </w:rPr>
            <w:t>Neurosurg</w:t>
          </w:r>
          <w:proofErr w:type="spellEnd"/>
          <w:r w:rsidR="009A6498" w:rsidRPr="005B18A7">
            <w:rPr>
              <w:color w:val="000000" w:themeColor="text1"/>
              <w:sz w:val="24"/>
              <w:szCs w:val="24"/>
              <w:shd w:val="clear" w:color="auto" w:fill="FFFFFF"/>
            </w:rPr>
            <w:t xml:space="preserve"> (Hagerstown). 2020 Jun </w:t>
          </w:r>
          <w:proofErr w:type="gramStart"/>
          <w:r w:rsidR="009A6498" w:rsidRPr="005B18A7">
            <w:rPr>
              <w:color w:val="000000" w:themeColor="text1"/>
              <w:sz w:val="24"/>
              <w:szCs w:val="24"/>
              <w:shd w:val="clear" w:color="auto" w:fill="FFFFFF"/>
            </w:rPr>
            <w:t>8:opaa</w:t>
          </w:r>
          <w:proofErr w:type="gramEnd"/>
          <w:r w:rsidR="009A6498" w:rsidRPr="005B18A7">
            <w:rPr>
              <w:color w:val="000000" w:themeColor="text1"/>
              <w:sz w:val="24"/>
              <w:szCs w:val="24"/>
              <w:shd w:val="clear" w:color="auto" w:fill="FFFFFF"/>
            </w:rPr>
            <w:t xml:space="preserve">080. </w:t>
          </w:r>
          <w:proofErr w:type="spellStart"/>
          <w:r w:rsidR="009A6498" w:rsidRPr="005B18A7">
            <w:rPr>
              <w:color w:val="000000" w:themeColor="text1"/>
              <w:sz w:val="24"/>
              <w:szCs w:val="24"/>
              <w:shd w:val="clear" w:color="auto" w:fill="FFFFFF"/>
            </w:rPr>
            <w:t>doi</w:t>
          </w:r>
          <w:proofErr w:type="spellEnd"/>
          <w:r w:rsidR="009A6498" w:rsidRPr="005B18A7">
            <w:rPr>
              <w:color w:val="000000" w:themeColor="text1"/>
              <w:sz w:val="24"/>
              <w:szCs w:val="24"/>
              <w:shd w:val="clear" w:color="auto" w:fill="FFFFFF"/>
            </w:rPr>
            <w:t>: 10.1093/</w:t>
          </w:r>
          <w:proofErr w:type="spellStart"/>
          <w:r w:rsidR="009A6498" w:rsidRPr="005B18A7">
            <w:rPr>
              <w:color w:val="000000" w:themeColor="text1"/>
              <w:sz w:val="24"/>
              <w:szCs w:val="24"/>
              <w:shd w:val="clear" w:color="auto" w:fill="FFFFFF"/>
            </w:rPr>
            <w:t>ons</w:t>
          </w:r>
          <w:proofErr w:type="spellEnd"/>
          <w:r w:rsidR="009A6498" w:rsidRPr="005B18A7">
            <w:rPr>
              <w:color w:val="000000" w:themeColor="text1"/>
              <w:sz w:val="24"/>
              <w:szCs w:val="24"/>
              <w:shd w:val="clear" w:color="auto" w:fill="FFFFFF"/>
            </w:rPr>
            <w:t>/opaa080. </w:t>
          </w:r>
        </w:p>
        <w:p w14:paraId="72100223" w14:textId="00DFC5DA" w:rsidR="009A6498" w:rsidRPr="005B18A7" w:rsidRDefault="009A6498" w:rsidP="009A6498">
          <w:pPr>
            <w:pStyle w:val="ListParagraph"/>
            <w:ind w:left="630"/>
            <w:rPr>
              <w:sz w:val="24"/>
              <w:szCs w:val="24"/>
            </w:rPr>
          </w:pPr>
        </w:p>
        <w:p w14:paraId="3FE3ADA5" w14:textId="143C2F6F" w:rsidR="00641F27" w:rsidRPr="005B18A7" w:rsidRDefault="00837F0B" w:rsidP="00CB1EF9">
          <w:pPr>
            <w:pStyle w:val="ListParagraph"/>
            <w:numPr>
              <w:ilvl w:val="0"/>
              <w:numId w:val="21"/>
            </w:numPr>
            <w:rPr>
              <w:color w:val="000000" w:themeColor="text1"/>
              <w:sz w:val="24"/>
              <w:szCs w:val="24"/>
            </w:rPr>
          </w:pPr>
          <w:r w:rsidRPr="005B18A7">
            <w:rPr>
              <w:rFonts w:cs="Calibri"/>
              <w:color w:val="000000" w:themeColor="text1"/>
              <w:sz w:val="24"/>
              <w:szCs w:val="24"/>
            </w:rPr>
            <w:t xml:space="preserve">Kunigelis K, Arnone G, Hosokawa P, </w:t>
          </w:r>
          <w:proofErr w:type="spellStart"/>
          <w:r w:rsidRPr="005B18A7">
            <w:rPr>
              <w:rFonts w:cs="Calibri"/>
              <w:color w:val="000000" w:themeColor="text1"/>
              <w:sz w:val="24"/>
              <w:szCs w:val="24"/>
            </w:rPr>
            <w:t>Raban</w:t>
          </w:r>
          <w:proofErr w:type="spellEnd"/>
          <w:r w:rsidRPr="005B18A7">
            <w:rPr>
              <w:rFonts w:cs="Calibri"/>
              <w:color w:val="000000" w:themeColor="text1"/>
              <w:sz w:val="24"/>
              <w:szCs w:val="24"/>
            </w:rPr>
            <w:t xml:space="preserve"> D, Starr A, </w:t>
          </w:r>
          <w:proofErr w:type="spellStart"/>
          <w:r w:rsidRPr="005B18A7">
            <w:rPr>
              <w:rFonts w:cs="Calibri"/>
              <w:color w:val="000000" w:themeColor="text1"/>
              <w:sz w:val="24"/>
              <w:szCs w:val="24"/>
            </w:rPr>
            <w:t>Gurai</w:t>
          </w:r>
          <w:proofErr w:type="spellEnd"/>
          <w:r w:rsidRPr="005B18A7">
            <w:rPr>
              <w:rFonts w:cs="Calibri"/>
              <w:color w:val="000000" w:themeColor="text1"/>
              <w:sz w:val="24"/>
              <w:szCs w:val="24"/>
            </w:rPr>
            <w:t xml:space="preserve"> A, Sunshine A, Bunn J, Thaker AA, </w:t>
          </w:r>
          <w:r w:rsidRPr="005B18A7">
            <w:rPr>
              <w:rFonts w:cs="Calibri"/>
              <w:b/>
              <w:color w:val="000000" w:themeColor="text1"/>
              <w:sz w:val="24"/>
              <w:szCs w:val="24"/>
            </w:rPr>
            <w:t xml:space="preserve">Youssef AS: </w:t>
          </w:r>
          <w:r w:rsidRPr="005B18A7">
            <w:rPr>
              <w:rFonts w:cs="Calibri"/>
              <w:color w:val="000000" w:themeColor="text1"/>
              <w:sz w:val="24"/>
              <w:szCs w:val="24"/>
            </w:rPr>
            <w:t xml:space="preserve">The Predictive Value of Preoperative Apparent Diffusion Coefficient (ADC) for Facial Nerve Outcomes After Vestibular Schwannoma Resection: Clinical study. </w:t>
          </w:r>
          <w:r w:rsidR="009A6498" w:rsidRPr="005B18A7">
            <w:rPr>
              <w:color w:val="000000" w:themeColor="text1"/>
              <w:sz w:val="24"/>
              <w:szCs w:val="24"/>
              <w:shd w:val="clear" w:color="auto" w:fill="FFFFFF"/>
            </w:rPr>
            <w:t xml:space="preserve">Acta </w:t>
          </w:r>
          <w:proofErr w:type="spellStart"/>
          <w:r w:rsidR="009A6498" w:rsidRPr="005B18A7">
            <w:rPr>
              <w:color w:val="000000" w:themeColor="text1"/>
              <w:sz w:val="24"/>
              <w:szCs w:val="24"/>
              <w:shd w:val="clear" w:color="auto" w:fill="FFFFFF"/>
            </w:rPr>
            <w:t>Neurochir</w:t>
          </w:r>
          <w:proofErr w:type="spellEnd"/>
          <w:r w:rsidR="009A6498" w:rsidRPr="005B18A7">
            <w:rPr>
              <w:color w:val="000000" w:themeColor="text1"/>
              <w:sz w:val="24"/>
              <w:szCs w:val="24"/>
              <w:shd w:val="clear" w:color="auto" w:fill="FFFFFF"/>
            </w:rPr>
            <w:t xml:space="preserve"> (Wien). 2020 May 21. </w:t>
          </w:r>
          <w:proofErr w:type="spellStart"/>
          <w:r w:rsidR="009A6498" w:rsidRPr="005B18A7">
            <w:rPr>
              <w:color w:val="000000" w:themeColor="text1"/>
              <w:sz w:val="24"/>
              <w:szCs w:val="24"/>
              <w:shd w:val="clear" w:color="auto" w:fill="FFFFFF"/>
            </w:rPr>
            <w:t>doi</w:t>
          </w:r>
          <w:proofErr w:type="spellEnd"/>
          <w:r w:rsidR="009A6498" w:rsidRPr="005B18A7">
            <w:rPr>
              <w:color w:val="000000" w:themeColor="text1"/>
              <w:sz w:val="24"/>
              <w:szCs w:val="24"/>
              <w:shd w:val="clear" w:color="auto" w:fill="FFFFFF"/>
            </w:rPr>
            <w:t>: 10.1007/s00701-020-04338-1. </w:t>
          </w:r>
          <w:r w:rsidR="00641F27" w:rsidRPr="005B18A7">
            <w:rPr>
              <w:sz w:val="24"/>
              <w:szCs w:val="24"/>
            </w:rPr>
            <w:br/>
          </w:r>
        </w:p>
        <w:p w14:paraId="4DA2126D" w14:textId="102917C8" w:rsidR="00641006" w:rsidRPr="00641006" w:rsidRDefault="00B629E0" w:rsidP="00641006">
          <w:pPr>
            <w:pStyle w:val="ListParagraph"/>
            <w:numPr>
              <w:ilvl w:val="0"/>
              <w:numId w:val="21"/>
            </w:numPr>
            <w:rPr>
              <w:sz w:val="24"/>
              <w:szCs w:val="24"/>
              <w:vertAlign w:val="superscript"/>
            </w:rPr>
          </w:pPr>
          <w:r w:rsidRPr="005B18A7">
            <w:rPr>
              <w:sz w:val="24"/>
              <w:szCs w:val="24"/>
            </w:rPr>
            <w:t xml:space="preserve">Giulia COSSU </w:t>
          </w:r>
          <w:r w:rsidRPr="005B18A7">
            <w:rPr>
              <w:sz w:val="24"/>
              <w:szCs w:val="24"/>
              <w:vertAlign w:val="superscript"/>
            </w:rPr>
            <w:t>1</w:t>
          </w:r>
          <w:r w:rsidRPr="005B18A7">
            <w:rPr>
              <w:sz w:val="24"/>
              <w:szCs w:val="24"/>
            </w:rPr>
            <w:t xml:space="preserve">, Emmanuel JOUANNEAU </w:t>
          </w:r>
          <w:r w:rsidRPr="005B18A7">
            <w:rPr>
              <w:sz w:val="24"/>
              <w:szCs w:val="24"/>
              <w:vertAlign w:val="superscript"/>
            </w:rPr>
            <w:t>2</w:t>
          </w:r>
          <w:r w:rsidRPr="005B18A7">
            <w:rPr>
              <w:sz w:val="24"/>
              <w:szCs w:val="24"/>
            </w:rPr>
            <w:t xml:space="preserve">, Luigi M CAVALLO </w:t>
          </w:r>
          <w:r w:rsidRPr="005B18A7">
            <w:rPr>
              <w:sz w:val="24"/>
              <w:szCs w:val="24"/>
              <w:vertAlign w:val="superscript"/>
            </w:rPr>
            <w:t>3</w:t>
          </w:r>
          <w:r w:rsidRPr="005B18A7">
            <w:rPr>
              <w:sz w:val="24"/>
              <w:szCs w:val="24"/>
            </w:rPr>
            <w:t xml:space="preserve">, </w:t>
          </w:r>
          <w:proofErr w:type="spellStart"/>
          <w:r w:rsidRPr="005B18A7">
            <w:rPr>
              <w:sz w:val="24"/>
              <w:szCs w:val="24"/>
            </w:rPr>
            <w:t>Samer</w:t>
          </w:r>
          <w:proofErr w:type="spellEnd"/>
          <w:r w:rsidRPr="005B18A7">
            <w:rPr>
              <w:sz w:val="24"/>
              <w:szCs w:val="24"/>
            </w:rPr>
            <w:t xml:space="preserve"> K ELBABAA </w:t>
          </w:r>
          <w:r w:rsidRPr="005B18A7">
            <w:rPr>
              <w:sz w:val="24"/>
              <w:szCs w:val="24"/>
              <w:vertAlign w:val="superscript"/>
            </w:rPr>
            <w:t>4</w:t>
          </w:r>
          <w:r w:rsidRPr="005B18A7">
            <w:rPr>
              <w:sz w:val="24"/>
              <w:szCs w:val="24"/>
            </w:rPr>
            <w:t xml:space="preserve">, Lorenzo GIAMMATTEI </w:t>
          </w:r>
          <w:r w:rsidRPr="005B18A7">
            <w:rPr>
              <w:sz w:val="24"/>
              <w:szCs w:val="24"/>
              <w:vertAlign w:val="superscript"/>
            </w:rPr>
            <w:t>1</w:t>
          </w:r>
          <w:r w:rsidRPr="005B18A7">
            <w:rPr>
              <w:sz w:val="24"/>
              <w:szCs w:val="24"/>
            </w:rPr>
            <w:t xml:space="preserve">, Daniele STARNONI </w:t>
          </w:r>
          <w:r w:rsidRPr="005B18A7">
            <w:rPr>
              <w:sz w:val="24"/>
              <w:szCs w:val="24"/>
              <w:vertAlign w:val="superscript"/>
            </w:rPr>
            <w:t>1</w:t>
          </w:r>
          <w:r w:rsidRPr="005B18A7">
            <w:rPr>
              <w:sz w:val="24"/>
              <w:szCs w:val="24"/>
            </w:rPr>
            <w:t xml:space="preserve">, Juan BARGES-COLL </w:t>
          </w:r>
          <w:r w:rsidRPr="005B18A7">
            <w:rPr>
              <w:sz w:val="24"/>
              <w:szCs w:val="24"/>
              <w:vertAlign w:val="superscript"/>
            </w:rPr>
            <w:t>1</w:t>
          </w:r>
          <w:r w:rsidRPr="005B18A7">
            <w:rPr>
              <w:sz w:val="24"/>
              <w:szCs w:val="24"/>
            </w:rPr>
            <w:t xml:space="preserve">, Paolo CAPPABIANCA </w:t>
          </w:r>
          <w:r w:rsidRPr="005B18A7">
            <w:rPr>
              <w:sz w:val="24"/>
              <w:szCs w:val="24"/>
              <w:vertAlign w:val="superscript"/>
            </w:rPr>
            <w:t>3</w:t>
          </w:r>
          <w:r w:rsidRPr="005B18A7">
            <w:rPr>
              <w:sz w:val="24"/>
              <w:szCs w:val="24"/>
            </w:rPr>
            <w:t xml:space="preserve">, Vladimir BENES </w:t>
          </w:r>
          <w:r w:rsidRPr="005B18A7">
            <w:rPr>
              <w:sz w:val="24"/>
              <w:szCs w:val="24"/>
              <w:vertAlign w:val="superscript"/>
            </w:rPr>
            <w:t>5</w:t>
          </w:r>
          <w:r w:rsidRPr="005B18A7">
            <w:rPr>
              <w:sz w:val="24"/>
              <w:szCs w:val="24"/>
            </w:rPr>
            <w:t xml:space="preserve">, Mustafa K. BASKAYA </w:t>
          </w:r>
          <w:r w:rsidRPr="005B18A7">
            <w:rPr>
              <w:sz w:val="24"/>
              <w:szCs w:val="24"/>
              <w:vertAlign w:val="superscript"/>
            </w:rPr>
            <w:t>6</w:t>
          </w:r>
          <w:r w:rsidRPr="005B18A7">
            <w:rPr>
              <w:sz w:val="24"/>
              <w:szCs w:val="24"/>
            </w:rPr>
            <w:t xml:space="preserve">, Michael BRUNEAU </w:t>
          </w:r>
          <w:r w:rsidRPr="005B18A7">
            <w:rPr>
              <w:sz w:val="24"/>
              <w:szCs w:val="24"/>
              <w:vertAlign w:val="superscript"/>
            </w:rPr>
            <w:t>7</w:t>
          </w:r>
          <w:r w:rsidRPr="005B18A7">
            <w:rPr>
              <w:sz w:val="24"/>
              <w:szCs w:val="24"/>
            </w:rPr>
            <w:t xml:space="preserve">, Torstein MELING </w:t>
          </w:r>
          <w:r w:rsidRPr="005B18A7">
            <w:rPr>
              <w:sz w:val="24"/>
              <w:szCs w:val="24"/>
              <w:vertAlign w:val="superscript"/>
            </w:rPr>
            <w:t>8</w:t>
          </w:r>
          <w:r w:rsidRPr="005B18A7">
            <w:rPr>
              <w:sz w:val="24"/>
              <w:szCs w:val="24"/>
            </w:rPr>
            <w:t xml:space="preserve">, Karl SCHALLER </w:t>
          </w:r>
          <w:r w:rsidRPr="005B18A7">
            <w:rPr>
              <w:sz w:val="24"/>
              <w:szCs w:val="24"/>
              <w:vertAlign w:val="superscript"/>
            </w:rPr>
            <w:t>8</w:t>
          </w:r>
          <w:r w:rsidRPr="005B18A7">
            <w:rPr>
              <w:sz w:val="24"/>
              <w:szCs w:val="24"/>
            </w:rPr>
            <w:t xml:space="preserve">, Ari G CHACKO </w:t>
          </w:r>
          <w:r w:rsidRPr="005B18A7">
            <w:rPr>
              <w:sz w:val="24"/>
              <w:szCs w:val="24"/>
              <w:vertAlign w:val="superscript"/>
            </w:rPr>
            <w:t>9</w:t>
          </w:r>
          <w:r w:rsidRPr="005B18A7">
            <w:rPr>
              <w:sz w:val="24"/>
              <w:szCs w:val="24"/>
            </w:rPr>
            <w:t xml:space="preserve">, </w:t>
          </w:r>
          <w:r w:rsidRPr="005B18A7">
            <w:rPr>
              <w:b/>
              <w:sz w:val="24"/>
              <w:szCs w:val="24"/>
            </w:rPr>
            <w:t>A. Samy YOUSSEF</w:t>
          </w:r>
          <w:r w:rsidRPr="005B18A7">
            <w:rPr>
              <w:sz w:val="24"/>
              <w:szCs w:val="24"/>
            </w:rPr>
            <w:t xml:space="preserve"> </w:t>
          </w:r>
          <w:r w:rsidRPr="005B18A7">
            <w:rPr>
              <w:sz w:val="24"/>
              <w:szCs w:val="24"/>
              <w:vertAlign w:val="superscript"/>
            </w:rPr>
            <w:t>10</w:t>
          </w:r>
          <w:r w:rsidRPr="005B18A7">
            <w:rPr>
              <w:sz w:val="24"/>
              <w:szCs w:val="24"/>
            </w:rPr>
            <w:t xml:space="preserve">, Diego MAZZATENTA </w:t>
          </w:r>
          <w:r w:rsidRPr="005B18A7">
            <w:rPr>
              <w:sz w:val="24"/>
              <w:szCs w:val="24"/>
              <w:vertAlign w:val="superscript"/>
            </w:rPr>
            <w:t>11</w:t>
          </w:r>
          <w:r w:rsidRPr="005B18A7">
            <w:rPr>
              <w:sz w:val="24"/>
              <w:szCs w:val="24"/>
            </w:rPr>
            <w:t xml:space="preserve">, Mario AMMIRATI </w:t>
          </w:r>
          <w:r w:rsidRPr="005B18A7">
            <w:rPr>
              <w:sz w:val="24"/>
              <w:szCs w:val="24"/>
              <w:vertAlign w:val="superscript"/>
            </w:rPr>
            <w:t>12</w:t>
          </w:r>
          <w:r w:rsidRPr="005B18A7">
            <w:rPr>
              <w:sz w:val="24"/>
              <w:szCs w:val="24"/>
            </w:rPr>
            <w:t xml:space="preserve">, Henry DUFOUR </w:t>
          </w:r>
          <w:r w:rsidRPr="005B18A7">
            <w:rPr>
              <w:sz w:val="24"/>
              <w:szCs w:val="24"/>
              <w:vertAlign w:val="superscript"/>
            </w:rPr>
            <w:t>13</w:t>
          </w:r>
          <w:r w:rsidRPr="005B18A7">
            <w:rPr>
              <w:sz w:val="24"/>
              <w:szCs w:val="24"/>
            </w:rPr>
            <w:t xml:space="preserve">, Edward LAWS </w:t>
          </w:r>
          <w:r w:rsidRPr="005B18A7">
            <w:rPr>
              <w:sz w:val="24"/>
              <w:szCs w:val="24"/>
              <w:vertAlign w:val="superscript"/>
            </w:rPr>
            <w:t>14</w:t>
          </w:r>
          <w:r w:rsidRPr="005B18A7">
            <w:rPr>
              <w:sz w:val="24"/>
              <w:szCs w:val="24"/>
            </w:rPr>
            <w:t xml:space="preserve">, </w:t>
          </w:r>
          <w:proofErr w:type="spellStart"/>
          <w:r w:rsidRPr="005B18A7">
            <w:rPr>
              <w:sz w:val="24"/>
              <w:szCs w:val="24"/>
            </w:rPr>
            <w:t>Moncef</w:t>
          </w:r>
          <w:proofErr w:type="spellEnd"/>
          <w:r w:rsidRPr="005B18A7">
            <w:rPr>
              <w:sz w:val="24"/>
              <w:szCs w:val="24"/>
            </w:rPr>
            <w:t xml:space="preserve"> BERHOUMA </w:t>
          </w:r>
          <w:r w:rsidRPr="005B18A7">
            <w:rPr>
              <w:sz w:val="24"/>
              <w:szCs w:val="24"/>
              <w:vertAlign w:val="superscript"/>
            </w:rPr>
            <w:t>2</w:t>
          </w:r>
          <w:r w:rsidRPr="005B18A7">
            <w:rPr>
              <w:sz w:val="24"/>
              <w:szCs w:val="24"/>
            </w:rPr>
            <w:t xml:space="preserve">, Roy Thomas DANIEL </w:t>
          </w:r>
          <w:r w:rsidRPr="005B18A7">
            <w:rPr>
              <w:sz w:val="24"/>
              <w:szCs w:val="24"/>
              <w:vertAlign w:val="superscript"/>
            </w:rPr>
            <w:t>1</w:t>
          </w:r>
          <w:r w:rsidRPr="005B18A7">
            <w:rPr>
              <w:sz w:val="24"/>
              <w:szCs w:val="24"/>
            </w:rPr>
            <w:t xml:space="preserve">, Mahmoud MESSERER </w:t>
          </w:r>
          <w:r w:rsidRPr="005B18A7">
            <w:rPr>
              <w:sz w:val="24"/>
              <w:szCs w:val="24"/>
              <w:vertAlign w:val="superscript"/>
            </w:rPr>
            <w:t xml:space="preserve">1 </w:t>
          </w:r>
          <w:r w:rsidRPr="005B18A7">
            <w:rPr>
              <w:sz w:val="24"/>
              <w:szCs w:val="24"/>
            </w:rPr>
            <w:t xml:space="preserve">: Surgical management of craniopharyngiomas in adult patients: A systematic review and consensus statement on behalf of the EANS skull base section. </w:t>
          </w:r>
          <w:r w:rsidR="00641F27" w:rsidRPr="005B18A7">
            <w:rPr>
              <w:rFonts w:eastAsia="Times New Roman" w:cs="Arial"/>
              <w:color w:val="000000"/>
              <w:sz w:val="24"/>
              <w:szCs w:val="24"/>
            </w:rPr>
            <w:t xml:space="preserve">Acta </w:t>
          </w:r>
          <w:proofErr w:type="spellStart"/>
          <w:r w:rsidR="00641F27" w:rsidRPr="005B18A7">
            <w:rPr>
              <w:rFonts w:eastAsia="Times New Roman" w:cs="Arial"/>
              <w:color w:val="000000"/>
              <w:sz w:val="24"/>
              <w:szCs w:val="24"/>
            </w:rPr>
            <w:t>Neurochir</w:t>
          </w:r>
          <w:proofErr w:type="spellEnd"/>
          <w:r w:rsidR="00641F27" w:rsidRPr="005B18A7">
            <w:rPr>
              <w:rFonts w:eastAsia="Times New Roman" w:cs="Arial"/>
              <w:color w:val="000000"/>
              <w:sz w:val="24"/>
              <w:szCs w:val="24"/>
            </w:rPr>
            <w:t xml:space="preserve"> (Wien)</w:t>
          </w:r>
          <w:r w:rsidR="00641F27" w:rsidRPr="005B18A7">
            <w:rPr>
              <w:rFonts w:cs="Arial"/>
              <w:color w:val="000000"/>
              <w:sz w:val="24"/>
              <w:szCs w:val="24"/>
              <w:shd w:val="clear" w:color="auto" w:fill="FFFFFF"/>
            </w:rPr>
            <w:t xml:space="preserve">. 2020 Feb 28. </w:t>
          </w:r>
          <w:proofErr w:type="spellStart"/>
          <w:r w:rsidR="00641F27" w:rsidRPr="005B18A7">
            <w:rPr>
              <w:rFonts w:cs="Arial"/>
              <w:color w:val="000000"/>
              <w:sz w:val="24"/>
              <w:szCs w:val="24"/>
              <w:shd w:val="clear" w:color="auto" w:fill="FFFFFF"/>
            </w:rPr>
            <w:t>doi</w:t>
          </w:r>
          <w:proofErr w:type="spellEnd"/>
          <w:r w:rsidR="00641F27" w:rsidRPr="005B18A7">
            <w:rPr>
              <w:rFonts w:cs="Arial"/>
              <w:color w:val="000000"/>
              <w:sz w:val="24"/>
              <w:szCs w:val="24"/>
              <w:shd w:val="clear" w:color="auto" w:fill="FFFFFF"/>
            </w:rPr>
            <w:t>: 10.1007/s00701-020-04265-1.</w:t>
          </w:r>
          <w:r w:rsidR="00641006">
            <w:rPr>
              <w:rFonts w:cs="Arial"/>
              <w:color w:val="000000"/>
              <w:sz w:val="24"/>
              <w:szCs w:val="24"/>
              <w:shd w:val="clear" w:color="auto" w:fill="FFFFFF"/>
            </w:rPr>
            <w:br/>
          </w:r>
        </w:p>
        <w:p w14:paraId="781B9D37" w14:textId="242A91D3" w:rsidR="006E14D1" w:rsidRPr="00641006" w:rsidRDefault="00AE74A7" w:rsidP="00641006">
          <w:pPr>
            <w:pStyle w:val="ListParagraph"/>
            <w:numPr>
              <w:ilvl w:val="0"/>
              <w:numId w:val="21"/>
            </w:numPr>
            <w:rPr>
              <w:sz w:val="24"/>
              <w:szCs w:val="24"/>
              <w:vertAlign w:val="superscript"/>
            </w:rPr>
          </w:pPr>
          <w:r w:rsidRPr="005B18A7">
            <w:rPr>
              <w:sz w:val="24"/>
              <w:szCs w:val="24"/>
            </w:rPr>
            <w:t xml:space="preserve">Mizuho Inoue, Mohamed Labib, Alexander Yang, </w:t>
          </w:r>
          <w:r w:rsidRPr="00641006">
            <w:rPr>
              <w:b/>
              <w:sz w:val="24"/>
              <w:szCs w:val="24"/>
            </w:rPr>
            <w:t>A. Samy Youssef</w:t>
          </w:r>
          <w:r w:rsidRPr="00641006">
            <w:rPr>
              <w:b/>
              <w:sz w:val="24"/>
              <w:szCs w:val="24"/>
              <w:vertAlign w:val="subscript"/>
            </w:rPr>
            <w:t>:</w:t>
          </w:r>
          <w:r w:rsidRPr="00641006">
            <w:rPr>
              <w:position w:val="6"/>
              <w:sz w:val="24"/>
              <w:szCs w:val="24"/>
              <w:vertAlign w:val="subscript"/>
            </w:rPr>
            <w:t xml:space="preserve"> </w:t>
          </w:r>
          <w:r w:rsidRPr="00641006">
            <w:rPr>
              <w:position w:val="6"/>
              <w:sz w:val="24"/>
              <w:szCs w:val="24"/>
            </w:rPr>
            <w:t xml:space="preserve">  </w:t>
          </w:r>
          <w:r w:rsidRPr="00641006">
            <w:rPr>
              <w:color w:val="000000"/>
              <w:sz w:val="24"/>
              <w:szCs w:val="24"/>
            </w:rPr>
            <w:t xml:space="preserve">Recurrent </w:t>
          </w:r>
          <w:proofErr w:type="spellStart"/>
          <w:r w:rsidRPr="00641006">
            <w:rPr>
              <w:color w:val="000000"/>
              <w:sz w:val="24"/>
              <w:szCs w:val="24"/>
            </w:rPr>
            <w:t>Sphenocavernous</w:t>
          </w:r>
          <w:proofErr w:type="spellEnd"/>
          <w:r w:rsidRPr="00641006">
            <w:rPr>
              <w:color w:val="000000"/>
              <w:sz w:val="24"/>
              <w:szCs w:val="24"/>
            </w:rPr>
            <w:t xml:space="preserve"> Meningioma: </w:t>
          </w:r>
          <w:r w:rsidR="00641006" w:rsidRPr="00641006">
            <w:rPr>
              <w:rFonts w:cs="Segoe UI"/>
              <w:color w:val="000000" w:themeColor="text1"/>
              <w:sz w:val="24"/>
              <w:szCs w:val="24"/>
              <w:shd w:val="clear" w:color="auto" w:fill="FFFFFF"/>
            </w:rPr>
            <w:t xml:space="preserve">J </w:t>
          </w:r>
          <w:proofErr w:type="spellStart"/>
          <w:r w:rsidR="00641006" w:rsidRPr="00641006">
            <w:rPr>
              <w:rFonts w:cs="Segoe UI"/>
              <w:color w:val="000000" w:themeColor="text1"/>
              <w:sz w:val="24"/>
              <w:szCs w:val="24"/>
              <w:shd w:val="clear" w:color="auto" w:fill="FFFFFF"/>
            </w:rPr>
            <w:t>Neurol</w:t>
          </w:r>
          <w:proofErr w:type="spellEnd"/>
          <w:r w:rsidR="00641006" w:rsidRPr="00641006">
            <w:rPr>
              <w:rFonts w:cs="Segoe UI"/>
              <w:color w:val="000000" w:themeColor="text1"/>
              <w:sz w:val="24"/>
              <w:szCs w:val="24"/>
              <w:shd w:val="clear" w:color="auto" w:fill="FFFFFF"/>
            </w:rPr>
            <w:t xml:space="preserve"> </w:t>
          </w:r>
          <w:proofErr w:type="spellStart"/>
          <w:r w:rsidR="00641006" w:rsidRPr="00641006">
            <w:rPr>
              <w:rFonts w:cs="Segoe UI"/>
              <w:color w:val="000000" w:themeColor="text1"/>
              <w:sz w:val="24"/>
              <w:szCs w:val="24"/>
              <w:shd w:val="clear" w:color="auto" w:fill="FFFFFF"/>
            </w:rPr>
            <w:t>Surg</w:t>
          </w:r>
          <w:proofErr w:type="spellEnd"/>
          <w:r w:rsidR="00641006" w:rsidRPr="00641006">
            <w:rPr>
              <w:rFonts w:cs="Segoe UI"/>
              <w:color w:val="000000" w:themeColor="text1"/>
              <w:sz w:val="24"/>
              <w:szCs w:val="24"/>
              <w:shd w:val="clear" w:color="auto" w:fill="FFFFFF"/>
            </w:rPr>
            <w:t xml:space="preserve"> B Skull Base. 2021 Jun 8;83(</w:t>
          </w:r>
          <w:proofErr w:type="spellStart"/>
          <w:r w:rsidR="00641006" w:rsidRPr="00641006">
            <w:rPr>
              <w:rFonts w:cs="Segoe UI"/>
              <w:color w:val="000000" w:themeColor="text1"/>
              <w:sz w:val="24"/>
              <w:szCs w:val="24"/>
              <w:shd w:val="clear" w:color="auto" w:fill="FFFFFF"/>
            </w:rPr>
            <w:t>Suppl</w:t>
          </w:r>
          <w:proofErr w:type="spellEnd"/>
          <w:r w:rsidR="00641006" w:rsidRPr="00641006">
            <w:rPr>
              <w:rFonts w:cs="Segoe UI"/>
              <w:color w:val="000000" w:themeColor="text1"/>
              <w:sz w:val="24"/>
              <w:szCs w:val="24"/>
              <w:shd w:val="clear" w:color="auto" w:fill="FFFFFF"/>
            </w:rPr>
            <w:t xml:space="preserve"> 3</w:t>
          </w:r>
          <w:proofErr w:type="gramStart"/>
          <w:r w:rsidR="00641006" w:rsidRPr="00641006">
            <w:rPr>
              <w:rFonts w:cs="Segoe UI"/>
              <w:color w:val="000000" w:themeColor="text1"/>
              <w:sz w:val="24"/>
              <w:szCs w:val="24"/>
              <w:shd w:val="clear" w:color="auto" w:fill="FFFFFF"/>
            </w:rPr>
            <w:t>):e</w:t>
          </w:r>
          <w:proofErr w:type="gramEnd"/>
          <w:r w:rsidR="00641006" w:rsidRPr="00641006">
            <w:rPr>
              <w:rFonts w:cs="Segoe UI"/>
              <w:color w:val="000000" w:themeColor="text1"/>
              <w:sz w:val="24"/>
              <w:szCs w:val="24"/>
              <w:shd w:val="clear" w:color="auto" w:fill="FFFFFF"/>
            </w:rPr>
            <w:t xml:space="preserve">610. </w:t>
          </w:r>
          <w:proofErr w:type="spellStart"/>
          <w:r w:rsidR="00641006" w:rsidRPr="00641006">
            <w:rPr>
              <w:rFonts w:cs="Segoe UI"/>
              <w:color w:val="000000" w:themeColor="text1"/>
              <w:sz w:val="24"/>
              <w:szCs w:val="24"/>
              <w:shd w:val="clear" w:color="auto" w:fill="FFFFFF"/>
            </w:rPr>
            <w:t>doi</w:t>
          </w:r>
          <w:proofErr w:type="spellEnd"/>
          <w:r w:rsidR="00641006" w:rsidRPr="00641006">
            <w:rPr>
              <w:rFonts w:cs="Segoe UI"/>
              <w:color w:val="000000" w:themeColor="text1"/>
              <w:sz w:val="24"/>
              <w:szCs w:val="24"/>
              <w:shd w:val="clear" w:color="auto" w:fill="FFFFFF"/>
            </w:rPr>
            <w:t xml:space="preserve">: 10.1055/s-0041-1725941. </w:t>
          </w:r>
          <w:proofErr w:type="spellStart"/>
          <w:r w:rsidR="00641006" w:rsidRPr="00641006">
            <w:rPr>
              <w:rFonts w:cs="Segoe UI"/>
              <w:color w:val="000000" w:themeColor="text1"/>
              <w:sz w:val="24"/>
              <w:szCs w:val="24"/>
              <w:shd w:val="clear" w:color="auto" w:fill="FFFFFF"/>
            </w:rPr>
            <w:t>eCollection</w:t>
          </w:r>
          <w:proofErr w:type="spellEnd"/>
          <w:r w:rsidR="00641006" w:rsidRPr="00641006">
            <w:rPr>
              <w:rFonts w:cs="Segoe UI"/>
              <w:color w:val="000000" w:themeColor="text1"/>
              <w:sz w:val="24"/>
              <w:szCs w:val="24"/>
              <w:shd w:val="clear" w:color="auto" w:fill="FFFFFF"/>
            </w:rPr>
            <w:t xml:space="preserve"> 2022 Aug.</w:t>
          </w:r>
          <w:r w:rsidR="00641006">
            <w:rPr>
              <w:sz w:val="24"/>
              <w:szCs w:val="24"/>
              <w:vertAlign w:val="superscript"/>
            </w:rPr>
            <w:br/>
          </w:r>
        </w:p>
        <w:p w14:paraId="0B580952" w14:textId="77777777" w:rsidR="00D20ECB" w:rsidRPr="00D20ECB" w:rsidRDefault="004B473B" w:rsidP="00D20ECB">
          <w:pPr>
            <w:pStyle w:val="ListParagraph"/>
            <w:numPr>
              <w:ilvl w:val="0"/>
              <w:numId w:val="21"/>
            </w:numPr>
            <w:spacing w:before="100" w:beforeAutospacing="1" w:after="100" w:afterAutospacing="1"/>
            <w:rPr>
              <w:sz w:val="24"/>
              <w:szCs w:val="24"/>
            </w:rPr>
          </w:pPr>
          <w:r w:rsidRPr="005B18A7">
            <w:rPr>
              <w:color w:val="000000" w:themeColor="text1"/>
              <w:sz w:val="24"/>
              <w:szCs w:val="24"/>
            </w:rPr>
            <w:t xml:space="preserve">Labib M, Zhao X, Houlihan LM, Abramov IT, Catapano JS, Naeem K, Preul MS, </w:t>
          </w:r>
          <w:r w:rsidRPr="005B18A7">
            <w:rPr>
              <w:b/>
              <w:color w:val="000000" w:themeColor="text1"/>
              <w:sz w:val="24"/>
              <w:szCs w:val="24"/>
            </w:rPr>
            <w:t>Youssef AS</w:t>
          </w:r>
          <w:r w:rsidRPr="005B18A7">
            <w:rPr>
              <w:color w:val="000000" w:themeColor="text1"/>
              <w:sz w:val="24"/>
              <w:szCs w:val="24"/>
            </w:rPr>
            <w:t xml:space="preserve">, Lawton M: Comparative Analysis of The Combined Petrosal and The Pretemporal Transcavernous Anterior Petrosal Approach to The Petroclival Region: </w:t>
          </w:r>
          <w:r w:rsidR="006E14D1" w:rsidRPr="005B18A7">
            <w:rPr>
              <w:rStyle w:val="docsum-journal-citation"/>
              <w:rFonts w:eastAsiaTheme="majorEastAsia" w:cs="Segoe UI"/>
              <w:color w:val="000000" w:themeColor="text1"/>
              <w:sz w:val="24"/>
              <w:szCs w:val="24"/>
            </w:rPr>
            <w:t xml:space="preserve">J </w:t>
          </w:r>
          <w:proofErr w:type="spellStart"/>
          <w:r w:rsidR="006E14D1" w:rsidRPr="005B18A7">
            <w:rPr>
              <w:rStyle w:val="docsum-journal-citation"/>
              <w:rFonts w:eastAsiaTheme="majorEastAsia" w:cs="Segoe UI"/>
              <w:color w:val="000000" w:themeColor="text1"/>
              <w:sz w:val="24"/>
              <w:szCs w:val="24"/>
            </w:rPr>
            <w:t>Neurosurg</w:t>
          </w:r>
          <w:proofErr w:type="spellEnd"/>
          <w:r w:rsidR="006E14D1" w:rsidRPr="005B18A7">
            <w:rPr>
              <w:rStyle w:val="docsum-journal-citation"/>
              <w:rFonts w:eastAsiaTheme="majorEastAsia" w:cs="Segoe UI"/>
              <w:color w:val="000000" w:themeColor="text1"/>
              <w:sz w:val="24"/>
              <w:szCs w:val="24"/>
            </w:rPr>
            <w:t xml:space="preserve">. 2021 Sep 10:1-12. </w:t>
          </w:r>
          <w:proofErr w:type="spellStart"/>
          <w:r w:rsidR="006E14D1" w:rsidRPr="005B18A7">
            <w:rPr>
              <w:rStyle w:val="docsum-journal-citation"/>
              <w:rFonts w:eastAsiaTheme="majorEastAsia" w:cs="Segoe UI"/>
              <w:color w:val="000000" w:themeColor="text1"/>
              <w:sz w:val="24"/>
              <w:szCs w:val="24"/>
            </w:rPr>
            <w:t>doi</w:t>
          </w:r>
          <w:proofErr w:type="spellEnd"/>
          <w:r w:rsidR="006E14D1" w:rsidRPr="005B18A7">
            <w:rPr>
              <w:rStyle w:val="docsum-journal-citation"/>
              <w:rFonts w:eastAsiaTheme="majorEastAsia" w:cs="Segoe UI"/>
              <w:color w:val="000000" w:themeColor="text1"/>
              <w:sz w:val="24"/>
              <w:szCs w:val="24"/>
            </w:rPr>
            <w:t xml:space="preserve">: 10.3171/2020.12. JNS202740. Online ahead of </w:t>
          </w:r>
          <w:proofErr w:type="spellStart"/>
          <w:proofErr w:type="gramStart"/>
          <w:r w:rsidR="006E14D1" w:rsidRPr="005B18A7">
            <w:rPr>
              <w:rStyle w:val="docsum-journal-citation"/>
              <w:rFonts w:eastAsiaTheme="majorEastAsia" w:cs="Segoe UI"/>
              <w:color w:val="000000" w:themeColor="text1"/>
              <w:sz w:val="24"/>
              <w:szCs w:val="24"/>
            </w:rPr>
            <w:t>print.</w:t>
          </w:r>
          <w:r w:rsidR="006E14D1" w:rsidRPr="005B18A7">
            <w:rPr>
              <w:rStyle w:val="citation-part"/>
              <w:rFonts w:cs="Segoe UI"/>
              <w:color w:val="000000" w:themeColor="text1"/>
              <w:sz w:val="24"/>
              <w:szCs w:val="24"/>
            </w:rPr>
            <w:t>PMID</w:t>
          </w:r>
          <w:proofErr w:type="spellEnd"/>
          <w:proofErr w:type="gramEnd"/>
          <w:r w:rsidR="006E14D1" w:rsidRPr="005B18A7">
            <w:rPr>
              <w:rStyle w:val="citation-part"/>
              <w:rFonts w:cs="Segoe UI"/>
              <w:color w:val="000000" w:themeColor="text1"/>
              <w:sz w:val="24"/>
              <w:szCs w:val="24"/>
            </w:rPr>
            <w:t>:</w:t>
          </w:r>
          <w:r w:rsidR="006E14D1" w:rsidRPr="005B18A7">
            <w:rPr>
              <w:rStyle w:val="apple-converted-space"/>
              <w:rFonts w:cs="Segoe UI"/>
              <w:color w:val="000000" w:themeColor="text1"/>
              <w:sz w:val="24"/>
              <w:szCs w:val="24"/>
            </w:rPr>
            <w:t> </w:t>
          </w:r>
          <w:r w:rsidR="006E14D1" w:rsidRPr="005B18A7">
            <w:rPr>
              <w:rStyle w:val="docsum-pmid"/>
              <w:rFonts w:cs="Segoe UI"/>
              <w:color w:val="000000" w:themeColor="text1"/>
              <w:sz w:val="24"/>
              <w:szCs w:val="24"/>
            </w:rPr>
            <w:t>34507299</w:t>
          </w:r>
        </w:p>
        <w:p w14:paraId="2EA217DF" w14:textId="591164E2" w:rsidR="00B466F5" w:rsidRPr="00D20ECB" w:rsidRDefault="004B473B" w:rsidP="00D20ECB">
          <w:pPr>
            <w:pStyle w:val="ListParagraph"/>
            <w:numPr>
              <w:ilvl w:val="0"/>
              <w:numId w:val="21"/>
            </w:numPr>
            <w:spacing w:before="100" w:beforeAutospacing="1" w:after="100" w:afterAutospacing="1"/>
            <w:rPr>
              <w:sz w:val="24"/>
              <w:szCs w:val="24"/>
            </w:rPr>
          </w:pPr>
          <w:r w:rsidRPr="00D20ECB">
            <w:rPr>
              <w:sz w:val="24"/>
              <w:szCs w:val="24"/>
            </w:rPr>
            <w:lastRenderedPageBreak/>
            <w:t xml:space="preserve">Labib M, Inoue M, </w:t>
          </w:r>
          <w:proofErr w:type="spellStart"/>
          <w:r w:rsidRPr="00D20ECB">
            <w:rPr>
              <w:sz w:val="24"/>
              <w:szCs w:val="24"/>
            </w:rPr>
            <w:t>Banakis</w:t>
          </w:r>
          <w:proofErr w:type="spellEnd"/>
          <w:r w:rsidRPr="00D20ECB">
            <w:rPr>
              <w:sz w:val="24"/>
              <w:szCs w:val="24"/>
            </w:rPr>
            <w:t xml:space="preserve"> M, Cass S, </w:t>
          </w:r>
          <w:proofErr w:type="spellStart"/>
          <w:r w:rsidRPr="00D20ECB">
            <w:rPr>
              <w:sz w:val="24"/>
              <w:szCs w:val="24"/>
            </w:rPr>
            <w:t>Gubbels</w:t>
          </w:r>
          <w:proofErr w:type="spellEnd"/>
          <w:r w:rsidRPr="00D20ECB">
            <w:rPr>
              <w:sz w:val="24"/>
              <w:szCs w:val="24"/>
            </w:rPr>
            <w:t xml:space="preserve"> S, Lawton M, </w:t>
          </w:r>
          <w:r w:rsidRPr="00D20ECB">
            <w:rPr>
              <w:b/>
              <w:sz w:val="24"/>
              <w:szCs w:val="24"/>
            </w:rPr>
            <w:t>Youssef AS</w:t>
          </w:r>
          <w:r w:rsidRPr="00D20ECB">
            <w:rPr>
              <w:sz w:val="24"/>
              <w:szCs w:val="24"/>
            </w:rPr>
            <w:t xml:space="preserve">: Impact of vestibular nerve preservation on facial and hearing outcomes in small vestibular schwannoma surgery: a technical feasibility study.  </w:t>
          </w:r>
          <w:r w:rsidRPr="00D20ECB">
            <w:rPr>
              <w:rFonts w:eastAsia="Times New Roman" w:cs="Arial"/>
              <w:color w:val="000000"/>
              <w:sz w:val="24"/>
              <w:szCs w:val="24"/>
            </w:rPr>
            <w:t xml:space="preserve">Acta </w:t>
          </w:r>
          <w:proofErr w:type="spellStart"/>
          <w:r w:rsidRPr="00D20ECB">
            <w:rPr>
              <w:rFonts w:eastAsia="Times New Roman" w:cs="Arial"/>
              <w:color w:val="000000"/>
              <w:sz w:val="24"/>
              <w:szCs w:val="24"/>
            </w:rPr>
            <w:t>Neurochir</w:t>
          </w:r>
          <w:proofErr w:type="spellEnd"/>
          <w:r w:rsidRPr="00D20ECB">
            <w:rPr>
              <w:rFonts w:eastAsia="Times New Roman" w:cs="Arial"/>
              <w:color w:val="000000"/>
              <w:sz w:val="24"/>
              <w:szCs w:val="24"/>
            </w:rPr>
            <w:t xml:space="preserve"> (Wien</w:t>
          </w:r>
          <w:r w:rsidR="00584E3D" w:rsidRPr="00D20ECB">
            <w:rPr>
              <w:rFonts w:eastAsia="Times New Roman" w:cs="Arial"/>
              <w:color w:val="000000"/>
              <w:sz w:val="24"/>
              <w:szCs w:val="24"/>
            </w:rPr>
            <w:t xml:space="preserve">) 2021 Jan. </w:t>
          </w:r>
          <w:r w:rsidR="00584E3D" w:rsidRPr="00D20ECB">
            <w:rPr>
              <w:sz w:val="24"/>
              <w:szCs w:val="24"/>
            </w:rPr>
            <w:t xml:space="preserve">doi.org/10.1007/s00701-020-04678-y </w:t>
          </w:r>
          <w:r w:rsidR="00B466F5" w:rsidRPr="00D20ECB">
            <w:rPr>
              <w:sz w:val="24"/>
              <w:szCs w:val="24"/>
            </w:rPr>
            <w:br/>
          </w:r>
        </w:p>
        <w:p w14:paraId="649FDEA9" w14:textId="1F88C78C" w:rsidR="00B40D51" w:rsidRPr="005B18A7" w:rsidRDefault="00B466F5" w:rsidP="00E02D64">
          <w:pPr>
            <w:pStyle w:val="ListParagraph"/>
            <w:numPr>
              <w:ilvl w:val="0"/>
              <w:numId w:val="21"/>
            </w:numPr>
            <w:spacing w:before="240" w:beforeAutospacing="1" w:after="100" w:afterAutospacing="1"/>
            <w:rPr>
              <w:rFonts w:eastAsia="Times New Roman" w:cs="Arial"/>
              <w:color w:val="000000"/>
              <w:sz w:val="24"/>
              <w:szCs w:val="24"/>
            </w:rPr>
          </w:pPr>
          <w:r w:rsidRPr="005B18A7">
            <w:rPr>
              <w:color w:val="212121"/>
              <w:sz w:val="24"/>
              <w:szCs w:val="24"/>
              <w:shd w:val="clear" w:color="auto" w:fill="FFFFFF"/>
            </w:rPr>
            <w:t>Martinez-Perez R, Ung TH,</w:t>
          </w:r>
          <w:r w:rsidRPr="005B18A7">
            <w:rPr>
              <w:rFonts w:eastAsia="Times New Roman"/>
              <w:color w:val="212121"/>
              <w:sz w:val="24"/>
              <w:szCs w:val="24"/>
              <w:shd w:val="clear" w:color="auto" w:fill="FFFFFF"/>
            </w:rPr>
            <w:t> </w:t>
          </w:r>
          <w:r w:rsidRPr="005B18A7">
            <w:rPr>
              <w:b/>
              <w:bCs/>
              <w:color w:val="212121"/>
              <w:sz w:val="24"/>
              <w:szCs w:val="24"/>
            </w:rPr>
            <w:t>Youssef AS</w:t>
          </w:r>
          <w:r w:rsidRPr="005B18A7">
            <w:rPr>
              <w:bCs/>
              <w:color w:val="212121"/>
              <w:sz w:val="24"/>
              <w:szCs w:val="24"/>
            </w:rPr>
            <w:t xml:space="preserve">: </w:t>
          </w:r>
          <w:r w:rsidRPr="005B18A7">
            <w:rPr>
              <w:color w:val="212121"/>
              <w:sz w:val="24"/>
              <w:szCs w:val="24"/>
            </w:rPr>
            <w:t xml:space="preserve">The 100 most-cited articles on vestibular schwannoma: historical perspectives, current limitations, and future research directions. </w:t>
          </w:r>
          <w:proofErr w:type="spellStart"/>
          <w:r w:rsidRPr="005B18A7">
            <w:rPr>
              <w:color w:val="000000" w:themeColor="text1"/>
              <w:sz w:val="24"/>
              <w:szCs w:val="24"/>
              <w:shd w:val="clear" w:color="auto" w:fill="FFFFFF"/>
            </w:rPr>
            <w:t>Neurosurg</w:t>
          </w:r>
          <w:proofErr w:type="spellEnd"/>
          <w:r w:rsidRPr="005B18A7">
            <w:rPr>
              <w:color w:val="000000" w:themeColor="text1"/>
              <w:sz w:val="24"/>
              <w:szCs w:val="24"/>
              <w:shd w:val="clear" w:color="auto" w:fill="FFFFFF"/>
            </w:rPr>
            <w:t xml:space="preserve"> Rev. 2021 Feb 1. </w:t>
          </w:r>
          <w:proofErr w:type="spellStart"/>
          <w:r w:rsidRPr="005B18A7">
            <w:rPr>
              <w:color w:val="000000" w:themeColor="text1"/>
              <w:sz w:val="24"/>
              <w:szCs w:val="24"/>
              <w:shd w:val="clear" w:color="auto" w:fill="FFFFFF"/>
            </w:rPr>
            <w:t>doi</w:t>
          </w:r>
          <w:proofErr w:type="spellEnd"/>
          <w:r w:rsidRPr="005B18A7">
            <w:rPr>
              <w:color w:val="000000" w:themeColor="text1"/>
              <w:sz w:val="24"/>
              <w:szCs w:val="24"/>
              <w:shd w:val="clear" w:color="auto" w:fill="FFFFFF"/>
            </w:rPr>
            <w:t xml:space="preserve">: 10.1007/s10143-021-01487-4. </w:t>
          </w:r>
          <w:r w:rsidR="00115194" w:rsidRPr="005B18A7">
            <w:rPr>
              <w:color w:val="000000" w:themeColor="text1"/>
              <w:sz w:val="24"/>
              <w:szCs w:val="24"/>
              <w:shd w:val="clear" w:color="auto" w:fill="FFFFFF"/>
            </w:rPr>
            <w:br/>
          </w:r>
        </w:p>
        <w:p w14:paraId="64E8B642" w14:textId="4EA4E029" w:rsidR="00B40D51" w:rsidRPr="005B18A7" w:rsidRDefault="00B40D51" w:rsidP="00CB1EF9">
          <w:pPr>
            <w:pStyle w:val="ListParagraph"/>
            <w:numPr>
              <w:ilvl w:val="0"/>
              <w:numId w:val="21"/>
            </w:numPr>
            <w:rPr>
              <w:color w:val="000000" w:themeColor="text1"/>
              <w:sz w:val="24"/>
              <w:szCs w:val="24"/>
            </w:rPr>
          </w:pPr>
          <w:r w:rsidRPr="005B18A7">
            <w:rPr>
              <w:color w:val="000000" w:themeColor="text1"/>
              <w:sz w:val="24"/>
              <w:szCs w:val="24"/>
              <w:shd w:val="clear" w:color="auto" w:fill="FFFFFF"/>
            </w:rPr>
            <w:t>Martinez-Perez R, Ung TH,</w:t>
          </w:r>
          <w:r w:rsidRPr="005B18A7">
            <w:rPr>
              <w:rStyle w:val="apple-converted-space"/>
              <w:rFonts w:eastAsiaTheme="majorEastAsia"/>
              <w:color w:val="000000" w:themeColor="text1"/>
              <w:sz w:val="24"/>
              <w:szCs w:val="24"/>
              <w:shd w:val="clear" w:color="auto" w:fill="FFFFFF"/>
            </w:rPr>
            <w:t> </w:t>
          </w:r>
          <w:r w:rsidRPr="005B18A7">
            <w:rPr>
              <w:b/>
              <w:bCs/>
              <w:color w:val="000000" w:themeColor="text1"/>
              <w:sz w:val="24"/>
              <w:szCs w:val="24"/>
            </w:rPr>
            <w:t xml:space="preserve">Youssef AS: </w:t>
          </w:r>
          <w:r w:rsidR="00B466F5" w:rsidRPr="005B18A7">
            <w:rPr>
              <w:color w:val="000000" w:themeColor="text1"/>
              <w:sz w:val="24"/>
              <w:szCs w:val="24"/>
            </w:rPr>
            <w:t>Long-term disease control and treatment outcomes of stereotactic radiosurgery in cavernous sinus meningiomas</w:t>
          </w:r>
          <w:r w:rsidRPr="005B18A7">
            <w:rPr>
              <w:color w:val="000000" w:themeColor="text1"/>
              <w:sz w:val="24"/>
              <w:szCs w:val="24"/>
            </w:rPr>
            <w:t xml:space="preserve">. </w:t>
          </w:r>
          <w:r w:rsidRPr="005B18A7">
            <w:rPr>
              <w:color w:val="000000" w:themeColor="text1"/>
              <w:sz w:val="24"/>
              <w:szCs w:val="24"/>
              <w:shd w:val="clear" w:color="auto" w:fill="FFFFFF"/>
            </w:rPr>
            <w:t xml:space="preserve">J </w:t>
          </w:r>
          <w:proofErr w:type="spellStart"/>
          <w:r w:rsidRPr="005B18A7">
            <w:rPr>
              <w:color w:val="000000" w:themeColor="text1"/>
              <w:sz w:val="24"/>
              <w:szCs w:val="24"/>
              <w:shd w:val="clear" w:color="auto" w:fill="FFFFFF"/>
            </w:rPr>
            <w:t>Neurooncol</w:t>
          </w:r>
          <w:proofErr w:type="spellEnd"/>
          <w:r w:rsidRPr="005B18A7">
            <w:rPr>
              <w:color w:val="000000" w:themeColor="text1"/>
              <w:sz w:val="24"/>
              <w:szCs w:val="24"/>
              <w:shd w:val="clear" w:color="auto" w:fill="FFFFFF"/>
            </w:rPr>
            <w:t xml:space="preserve">. 2021 May;152(3):439-449. </w:t>
          </w:r>
          <w:proofErr w:type="spellStart"/>
          <w:r w:rsidRPr="005B18A7">
            <w:rPr>
              <w:color w:val="000000" w:themeColor="text1"/>
              <w:sz w:val="24"/>
              <w:szCs w:val="24"/>
              <w:shd w:val="clear" w:color="auto" w:fill="FFFFFF"/>
            </w:rPr>
            <w:t>doi</w:t>
          </w:r>
          <w:proofErr w:type="spellEnd"/>
          <w:r w:rsidRPr="005B18A7">
            <w:rPr>
              <w:color w:val="000000" w:themeColor="text1"/>
              <w:sz w:val="24"/>
              <w:szCs w:val="24"/>
              <w:shd w:val="clear" w:color="auto" w:fill="FFFFFF"/>
            </w:rPr>
            <w:t xml:space="preserve">: 10.1007/s11060-021-03732-8. </w:t>
          </w:r>
          <w:proofErr w:type="spellStart"/>
          <w:r w:rsidRPr="005B18A7">
            <w:rPr>
              <w:color w:val="000000" w:themeColor="text1"/>
              <w:sz w:val="24"/>
              <w:szCs w:val="24"/>
              <w:shd w:val="clear" w:color="auto" w:fill="FFFFFF"/>
            </w:rPr>
            <w:t>Epub</w:t>
          </w:r>
          <w:proofErr w:type="spellEnd"/>
          <w:r w:rsidRPr="005B18A7">
            <w:rPr>
              <w:color w:val="000000" w:themeColor="text1"/>
              <w:sz w:val="24"/>
              <w:szCs w:val="24"/>
              <w:shd w:val="clear" w:color="auto" w:fill="FFFFFF"/>
            </w:rPr>
            <w:t xml:space="preserve"> 2021 Mar 27.</w:t>
          </w:r>
          <w:r w:rsidRPr="005B18A7">
            <w:rPr>
              <w:color w:val="000000" w:themeColor="text1"/>
              <w:sz w:val="24"/>
              <w:szCs w:val="24"/>
              <w:shd w:val="clear" w:color="auto" w:fill="FFFFFF"/>
            </w:rPr>
            <w:br/>
          </w:r>
        </w:p>
        <w:p w14:paraId="2BC96401" w14:textId="680E47FD" w:rsidR="006E14D1" w:rsidRPr="005B18A7" w:rsidRDefault="00B40D51" w:rsidP="00CB1EF9">
          <w:pPr>
            <w:pStyle w:val="ListParagraph"/>
            <w:numPr>
              <w:ilvl w:val="0"/>
              <w:numId w:val="21"/>
            </w:numPr>
            <w:rPr>
              <w:color w:val="000000" w:themeColor="text1"/>
              <w:sz w:val="24"/>
              <w:szCs w:val="24"/>
            </w:rPr>
          </w:pPr>
          <w:proofErr w:type="spellStart"/>
          <w:r w:rsidRPr="005B18A7">
            <w:rPr>
              <w:color w:val="212121"/>
              <w:sz w:val="24"/>
              <w:szCs w:val="24"/>
              <w:shd w:val="clear" w:color="auto" w:fill="FFFFFF"/>
            </w:rPr>
            <w:t>Tatman</w:t>
          </w:r>
          <w:proofErr w:type="spellEnd"/>
          <w:r w:rsidRPr="005B18A7">
            <w:rPr>
              <w:color w:val="212121"/>
              <w:sz w:val="24"/>
              <w:szCs w:val="24"/>
              <w:shd w:val="clear" w:color="auto" w:fill="FFFFFF"/>
            </w:rPr>
            <w:t xml:space="preserve"> PD, </w:t>
          </w:r>
          <w:proofErr w:type="spellStart"/>
          <w:r w:rsidRPr="005B18A7">
            <w:rPr>
              <w:color w:val="212121"/>
              <w:sz w:val="24"/>
              <w:szCs w:val="24"/>
              <w:shd w:val="clear" w:color="auto" w:fill="FFFFFF"/>
            </w:rPr>
            <w:t>Wroblewski</w:t>
          </w:r>
          <w:proofErr w:type="spellEnd"/>
          <w:r w:rsidRPr="005B18A7">
            <w:rPr>
              <w:color w:val="212121"/>
              <w:sz w:val="24"/>
              <w:szCs w:val="24"/>
              <w:shd w:val="clear" w:color="auto" w:fill="FFFFFF"/>
            </w:rPr>
            <w:t xml:space="preserve"> TH, </w:t>
          </w:r>
          <w:proofErr w:type="spellStart"/>
          <w:r w:rsidRPr="005B18A7">
            <w:rPr>
              <w:color w:val="212121"/>
              <w:sz w:val="24"/>
              <w:szCs w:val="24"/>
              <w:shd w:val="clear" w:color="auto" w:fill="FFFFFF"/>
            </w:rPr>
            <w:t>Fringuello</w:t>
          </w:r>
          <w:proofErr w:type="spellEnd"/>
          <w:r w:rsidRPr="005B18A7">
            <w:rPr>
              <w:color w:val="212121"/>
              <w:sz w:val="24"/>
              <w:szCs w:val="24"/>
              <w:shd w:val="clear" w:color="auto" w:fill="FFFFFF"/>
            </w:rPr>
            <w:t xml:space="preserve"> AR, Scherer SR, Foreman WB, </w:t>
          </w:r>
          <w:proofErr w:type="spellStart"/>
          <w:r w:rsidRPr="005B18A7">
            <w:rPr>
              <w:color w:val="212121"/>
              <w:sz w:val="24"/>
              <w:szCs w:val="24"/>
              <w:shd w:val="clear" w:color="auto" w:fill="FFFFFF"/>
            </w:rPr>
            <w:t>Damek</w:t>
          </w:r>
          <w:proofErr w:type="spellEnd"/>
          <w:r w:rsidRPr="005B18A7">
            <w:rPr>
              <w:color w:val="212121"/>
              <w:sz w:val="24"/>
              <w:szCs w:val="24"/>
              <w:shd w:val="clear" w:color="auto" w:fill="FFFFFF"/>
            </w:rPr>
            <w:t xml:space="preserve"> DM, </w:t>
          </w:r>
          <w:proofErr w:type="spellStart"/>
          <w:r w:rsidRPr="005B18A7">
            <w:rPr>
              <w:color w:val="212121"/>
              <w:sz w:val="24"/>
              <w:szCs w:val="24"/>
              <w:shd w:val="clear" w:color="auto" w:fill="FFFFFF"/>
            </w:rPr>
            <w:t>Lillehei</w:t>
          </w:r>
          <w:proofErr w:type="spellEnd"/>
          <w:r w:rsidRPr="005B18A7">
            <w:rPr>
              <w:color w:val="212121"/>
              <w:sz w:val="24"/>
              <w:szCs w:val="24"/>
              <w:shd w:val="clear" w:color="auto" w:fill="FFFFFF"/>
            </w:rPr>
            <w:t xml:space="preserve"> K,</w:t>
          </w:r>
          <w:r w:rsidRPr="005B18A7">
            <w:rPr>
              <w:rStyle w:val="apple-converted-space"/>
              <w:rFonts w:eastAsiaTheme="majorEastAsia"/>
              <w:color w:val="212121"/>
              <w:sz w:val="24"/>
              <w:szCs w:val="24"/>
              <w:shd w:val="clear" w:color="auto" w:fill="FFFFFF"/>
            </w:rPr>
            <w:t> </w:t>
          </w:r>
          <w:r w:rsidRPr="005B18A7">
            <w:rPr>
              <w:b/>
              <w:bCs/>
              <w:color w:val="000000" w:themeColor="text1"/>
              <w:sz w:val="24"/>
              <w:szCs w:val="24"/>
            </w:rPr>
            <w:t>Youssef AS</w:t>
          </w:r>
          <w:r w:rsidRPr="005B18A7">
            <w:rPr>
              <w:color w:val="212121"/>
              <w:sz w:val="24"/>
              <w:szCs w:val="24"/>
              <w:shd w:val="clear" w:color="auto" w:fill="FFFFFF"/>
            </w:rPr>
            <w:t xml:space="preserve">, Jensen RL, Graner MW, Ormond DR: </w:t>
          </w:r>
          <w:r w:rsidRPr="005B18A7">
            <w:rPr>
              <w:color w:val="212121"/>
              <w:sz w:val="24"/>
              <w:szCs w:val="24"/>
            </w:rPr>
            <w:t>High-Throughput Mechanistic Screening of Epigenetic Compounds for the Potential Treatment of Meningiomas</w:t>
          </w:r>
          <w:r w:rsidRPr="005B18A7">
            <w:rPr>
              <w:color w:val="000000" w:themeColor="text1"/>
              <w:sz w:val="24"/>
              <w:szCs w:val="24"/>
            </w:rPr>
            <w:t xml:space="preserve">. </w:t>
          </w:r>
          <w:r w:rsidRPr="005B18A7">
            <w:rPr>
              <w:color w:val="000000" w:themeColor="text1"/>
              <w:sz w:val="24"/>
              <w:szCs w:val="24"/>
              <w:shd w:val="clear" w:color="auto" w:fill="FFFFFF"/>
            </w:rPr>
            <w:t xml:space="preserve">J </w:t>
          </w:r>
          <w:proofErr w:type="spellStart"/>
          <w:r w:rsidRPr="005B18A7">
            <w:rPr>
              <w:color w:val="000000" w:themeColor="text1"/>
              <w:sz w:val="24"/>
              <w:szCs w:val="24"/>
              <w:shd w:val="clear" w:color="auto" w:fill="FFFFFF"/>
            </w:rPr>
            <w:t>Clin</w:t>
          </w:r>
          <w:proofErr w:type="spellEnd"/>
          <w:r w:rsidRPr="005B18A7">
            <w:rPr>
              <w:color w:val="000000" w:themeColor="text1"/>
              <w:sz w:val="24"/>
              <w:szCs w:val="24"/>
              <w:shd w:val="clear" w:color="auto" w:fill="FFFFFF"/>
            </w:rPr>
            <w:t xml:space="preserve"> Med. 2021 Jul 16;10(14):3150. </w:t>
          </w:r>
          <w:proofErr w:type="spellStart"/>
          <w:r w:rsidRPr="005B18A7">
            <w:rPr>
              <w:color w:val="000000" w:themeColor="text1"/>
              <w:sz w:val="24"/>
              <w:szCs w:val="24"/>
              <w:shd w:val="clear" w:color="auto" w:fill="FFFFFF"/>
            </w:rPr>
            <w:t>doi</w:t>
          </w:r>
          <w:proofErr w:type="spellEnd"/>
          <w:r w:rsidRPr="005B18A7">
            <w:rPr>
              <w:color w:val="000000" w:themeColor="text1"/>
              <w:sz w:val="24"/>
              <w:szCs w:val="24"/>
              <w:shd w:val="clear" w:color="auto" w:fill="FFFFFF"/>
            </w:rPr>
            <w:t>: 10.3390/jcm10143150.</w:t>
          </w:r>
          <w:r w:rsidR="006E14D1" w:rsidRPr="005B18A7">
            <w:rPr>
              <w:color w:val="000000" w:themeColor="text1"/>
              <w:sz w:val="24"/>
              <w:szCs w:val="24"/>
              <w:shd w:val="clear" w:color="auto" w:fill="FFFFFF"/>
            </w:rPr>
            <w:br/>
          </w:r>
        </w:p>
        <w:p w14:paraId="6126470B" w14:textId="4D4D1A43" w:rsidR="006E14D1" w:rsidRPr="005B18A7" w:rsidRDefault="006E14D1" w:rsidP="00CB1EF9">
          <w:pPr>
            <w:pStyle w:val="ListParagraph"/>
            <w:numPr>
              <w:ilvl w:val="0"/>
              <w:numId w:val="21"/>
            </w:numPr>
            <w:rPr>
              <w:rStyle w:val="ahead-of-print"/>
              <w:color w:val="000000" w:themeColor="text1"/>
              <w:sz w:val="24"/>
              <w:szCs w:val="24"/>
            </w:rPr>
          </w:pPr>
          <w:r w:rsidRPr="005B18A7">
            <w:rPr>
              <w:rFonts w:cs="Segoe UI"/>
              <w:color w:val="000000" w:themeColor="text1"/>
              <w:sz w:val="24"/>
              <w:szCs w:val="24"/>
              <w:shd w:val="clear" w:color="auto" w:fill="FFFFFF"/>
            </w:rPr>
            <w:t>Kunigelis KE, Kleinschmidt-</w:t>
          </w:r>
          <w:proofErr w:type="spellStart"/>
          <w:r w:rsidRPr="005B18A7">
            <w:rPr>
              <w:rFonts w:cs="Segoe UI"/>
              <w:color w:val="000000" w:themeColor="text1"/>
              <w:sz w:val="24"/>
              <w:szCs w:val="24"/>
              <w:shd w:val="clear" w:color="auto" w:fill="FFFFFF"/>
            </w:rPr>
            <w:t>DeMasters</w:t>
          </w:r>
          <w:proofErr w:type="spellEnd"/>
          <w:r w:rsidRPr="005B18A7">
            <w:rPr>
              <w:rFonts w:cs="Segoe UI"/>
              <w:color w:val="000000" w:themeColor="text1"/>
              <w:sz w:val="24"/>
              <w:szCs w:val="24"/>
              <w:shd w:val="clear" w:color="auto" w:fill="FFFFFF"/>
            </w:rPr>
            <w:t xml:space="preserve"> BK,</w:t>
          </w:r>
          <w:r w:rsidRPr="005B18A7">
            <w:rPr>
              <w:rFonts w:eastAsia="Times New Roman" w:cs="Segoe UI"/>
              <w:color w:val="000000" w:themeColor="text1"/>
              <w:sz w:val="24"/>
              <w:szCs w:val="24"/>
              <w:shd w:val="clear" w:color="auto" w:fill="FFFFFF"/>
            </w:rPr>
            <w:t> </w:t>
          </w:r>
          <w:r w:rsidRPr="005B18A7">
            <w:rPr>
              <w:rFonts w:cs="Segoe UI"/>
              <w:b/>
              <w:bCs/>
              <w:color w:val="000000" w:themeColor="text1"/>
              <w:sz w:val="24"/>
              <w:szCs w:val="24"/>
            </w:rPr>
            <w:t>Youssef AS</w:t>
          </w:r>
          <w:r w:rsidRPr="005B18A7">
            <w:rPr>
              <w:rFonts w:cs="Segoe UI"/>
              <w:color w:val="000000" w:themeColor="text1"/>
              <w:sz w:val="24"/>
              <w:szCs w:val="24"/>
              <w:shd w:val="clear" w:color="auto" w:fill="FFFFFF"/>
            </w:rPr>
            <w:t xml:space="preserve">, </w:t>
          </w:r>
          <w:proofErr w:type="spellStart"/>
          <w:r w:rsidRPr="005B18A7">
            <w:rPr>
              <w:rFonts w:cs="Segoe UI"/>
              <w:color w:val="000000" w:themeColor="text1"/>
              <w:sz w:val="24"/>
              <w:szCs w:val="24"/>
              <w:shd w:val="clear" w:color="auto" w:fill="FFFFFF"/>
            </w:rPr>
            <w:t>Lillehei</w:t>
          </w:r>
          <w:proofErr w:type="spellEnd"/>
          <w:r w:rsidRPr="005B18A7">
            <w:rPr>
              <w:rFonts w:cs="Segoe UI"/>
              <w:color w:val="000000" w:themeColor="text1"/>
              <w:sz w:val="24"/>
              <w:szCs w:val="24"/>
              <w:shd w:val="clear" w:color="auto" w:fill="FFFFFF"/>
            </w:rPr>
            <w:t xml:space="preserve"> KO, Ormond DR. </w:t>
          </w:r>
          <w:r w:rsidRPr="005B18A7">
            <w:rPr>
              <w:color w:val="000000" w:themeColor="text1"/>
              <w:sz w:val="24"/>
              <w:szCs w:val="24"/>
            </w:rPr>
            <w:t xml:space="preserve">Clinical Features of Pineal Parenchymal Tumors of Intermediate Differentiation (PPTID): A Single-Institution Series. </w:t>
          </w:r>
          <w:r w:rsidRPr="005B18A7">
            <w:rPr>
              <w:rFonts w:cs="Segoe UI"/>
              <w:color w:val="000000" w:themeColor="text1"/>
              <w:sz w:val="24"/>
              <w:szCs w:val="24"/>
            </w:rPr>
            <w:t xml:space="preserve">World </w:t>
          </w:r>
          <w:proofErr w:type="spellStart"/>
          <w:r w:rsidRPr="005B18A7">
            <w:rPr>
              <w:rFonts w:cs="Segoe UI"/>
              <w:color w:val="000000" w:themeColor="text1"/>
              <w:sz w:val="24"/>
              <w:szCs w:val="24"/>
            </w:rPr>
            <w:t>Neurosurg</w:t>
          </w:r>
          <w:proofErr w:type="spellEnd"/>
          <w:r w:rsidRPr="005B18A7">
            <w:rPr>
              <w:rStyle w:val="period"/>
              <w:rFonts w:cs="Segoe UI"/>
              <w:color w:val="000000" w:themeColor="text1"/>
              <w:sz w:val="24"/>
              <w:szCs w:val="24"/>
            </w:rPr>
            <w:t>.</w:t>
          </w:r>
          <w:r w:rsidRPr="005B18A7">
            <w:rPr>
              <w:rStyle w:val="apple-converted-space"/>
              <w:rFonts w:cs="Segoe UI"/>
              <w:color w:val="000000" w:themeColor="text1"/>
              <w:sz w:val="24"/>
              <w:szCs w:val="24"/>
            </w:rPr>
            <w:t> </w:t>
          </w:r>
          <w:r w:rsidRPr="005B18A7">
            <w:rPr>
              <w:rStyle w:val="cit"/>
              <w:rFonts w:eastAsiaTheme="majorEastAsia" w:cs="Segoe UI"/>
              <w:color w:val="000000" w:themeColor="text1"/>
              <w:sz w:val="24"/>
              <w:szCs w:val="24"/>
            </w:rPr>
            <w:t xml:space="preserve">2021 Aug </w:t>
          </w:r>
          <w:proofErr w:type="gramStart"/>
          <w:r w:rsidRPr="005B18A7">
            <w:rPr>
              <w:rStyle w:val="cit"/>
              <w:rFonts w:eastAsiaTheme="majorEastAsia" w:cs="Segoe UI"/>
              <w:color w:val="000000" w:themeColor="text1"/>
              <w:sz w:val="24"/>
              <w:szCs w:val="24"/>
            </w:rPr>
            <w:t>18;S</w:t>
          </w:r>
          <w:proofErr w:type="gramEnd"/>
          <w:r w:rsidRPr="005B18A7">
            <w:rPr>
              <w:rStyle w:val="cit"/>
              <w:rFonts w:eastAsiaTheme="majorEastAsia" w:cs="Segoe UI"/>
              <w:color w:val="000000" w:themeColor="text1"/>
              <w:sz w:val="24"/>
              <w:szCs w:val="24"/>
            </w:rPr>
            <w:t xml:space="preserve">1878-8750(21)01226-2. </w:t>
          </w:r>
          <w:proofErr w:type="spellStart"/>
          <w:r w:rsidRPr="005B18A7">
            <w:rPr>
              <w:rStyle w:val="citation-doi"/>
              <w:rFonts w:cs="Segoe UI"/>
              <w:color w:val="000000" w:themeColor="text1"/>
              <w:sz w:val="24"/>
              <w:szCs w:val="24"/>
            </w:rPr>
            <w:t>doi</w:t>
          </w:r>
          <w:proofErr w:type="spellEnd"/>
          <w:r w:rsidRPr="005B18A7">
            <w:rPr>
              <w:rStyle w:val="citation-doi"/>
              <w:rFonts w:cs="Segoe UI"/>
              <w:color w:val="000000" w:themeColor="text1"/>
              <w:sz w:val="24"/>
              <w:szCs w:val="24"/>
            </w:rPr>
            <w:t>: 10.1016/j.wneu.2021.08.056</w:t>
          </w:r>
          <w:r w:rsidRPr="005B18A7">
            <w:rPr>
              <w:rStyle w:val="ahead-of-print"/>
              <w:rFonts w:cs="Segoe UI"/>
              <w:color w:val="000000" w:themeColor="text1"/>
              <w:sz w:val="24"/>
              <w:szCs w:val="24"/>
            </w:rPr>
            <w:t>.</w:t>
          </w:r>
          <w:r w:rsidRPr="005B18A7">
            <w:rPr>
              <w:rStyle w:val="ahead-of-print"/>
              <w:rFonts w:cs="Segoe UI"/>
              <w:color w:val="000000" w:themeColor="text1"/>
              <w:sz w:val="24"/>
              <w:szCs w:val="24"/>
            </w:rPr>
            <w:br/>
          </w:r>
        </w:p>
        <w:p w14:paraId="1AAF969A" w14:textId="0023BFAD" w:rsidR="006E14D1" w:rsidRPr="005B18A7" w:rsidRDefault="006E14D1" w:rsidP="00CB1EF9">
          <w:pPr>
            <w:pStyle w:val="ListParagraph"/>
            <w:numPr>
              <w:ilvl w:val="0"/>
              <w:numId w:val="21"/>
            </w:numPr>
            <w:rPr>
              <w:color w:val="000000" w:themeColor="text1"/>
              <w:sz w:val="24"/>
              <w:szCs w:val="24"/>
            </w:rPr>
          </w:pPr>
          <w:r w:rsidRPr="005B18A7">
            <w:rPr>
              <w:rFonts w:cs="Segoe UI"/>
              <w:color w:val="000000" w:themeColor="text1"/>
              <w:sz w:val="24"/>
              <w:szCs w:val="24"/>
              <w:shd w:val="clear" w:color="auto" w:fill="FFFFFF"/>
            </w:rPr>
            <w:t xml:space="preserve">Martinez-Perez R, Aref M, </w:t>
          </w:r>
          <w:proofErr w:type="spellStart"/>
          <w:r w:rsidRPr="005B18A7">
            <w:rPr>
              <w:rFonts w:cs="Segoe UI"/>
              <w:color w:val="000000" w:themeColor="text1"/>
              <w:sz w:val="24"/>
              <w:szCs w:val="24"/>
              <w:shd w:val="clear" w:color="auto" w:fill="FFFFFF"/>
            </w:rPr>
            <w:t>Ramakhrisnan</w:t>
          </w:r>
          <w:proofErr w:type="spellEnd"/>
          <w:r w:rsidRPr="005B18A7">
            <w:rPr>
              <w:rFonts w:cs="Segoe UI"/>
              <w:color w:val="000000" w:themeColor="text1"/>
              <w:sz w:val="24"/>
              <w:szCs w:val="24"/>
              <w:shd w:val="clear" w:color="auto" w:fill="FFFFFF"/>
            </w:rPr>
            <w:t xml:space="preserve"> V,</w:t>
          </w:r>
          <w:r w:rsidRPr="005B18A7">
            <w:rPr>
              <w:rFonts w:eastAsia="Times New Roman" w:cs="Segoe UI"/>
              <w:color w:val="000000" w:themeColor="text1"/>
              <w:sz w:val="24"/>
              <w:szCs w:val="24"/>
              <w:shd w:val="clear" w:color="auto" w:fill="FFFFFF"/>
            </w:rPr>
            <w:t> </w:t>
          </w:r>
          <w:r w:rsidRPr="005B18A7">
            <w:rPr>
              <w:rFonts w:cs="Segoe UI"/>
              <w:b/>
              <w:bCs/>
              <w:color w:val="000000" w:themeColor="text1"/>
              <w:sz w:val="24"/>
              <w:szCs w:val="24"/>
            </w:rPr>
            <w:t xml:space="preserve">Youssef AS. </w:t>
          </w:r>
          <w:r w:rsidRPr="005B18A7">
            <w:rPr>
              <w:color w:val="000000" w:themeColor="text1"/>
              <w:sz w:val="24"/>
              <w:szCs w:val="24"/>
            </w:rPr>
            <w:t xml:space="preserve">Combined </w:t>
          </w:r>
          <w:proofErr w:type="spellStart"/>
          <w:r w:rsidRPr="005B18A7">
            <w:rPr>
              <w:color w:val="000000" w:themeColor="text1"/>
              <w:sz w:val="24"/>
              <w:szCs w:val="24"/>
            </w:rPr>
            <w:t>biportal</w:t>
          </w:r>
          <w:proofErr w:type="spellEnd"/>
          <w:r w:rsidRPr="005B18A7">
            <w:rPr>
              <w:color w:val="000000" w:themeColor="text1"/>
              <w:sz w:val="24"/>
              <w:szCs w:val="24"/>
            </w:rPr>
            <w:t xml:space="preserve"> unilateral endoscopic endonasal and endoscopic anterior transmaxillary approach for resection of lesions involving the infratemporal fossa. </w:t>
          </w:r>
          <w:r w:rsidR="00115194" w:rsidRPr="005B18A7">
            <w:rPr>
              <w:color w:val="000000" w:themeColor="text1"/>
              <w:sz w:val="24"/>
              <w:szCs w:val="24"/>
            </w:rPr>
            <w:t>Ac</w:t>
          </w:r>
          <w:r w:rsidRPr="005B18A7">
            <w:rPr>
              <w:rFonts w:cs="Segoe UI"/>
              <w:color w:val="000000" w:themeColor="text1"/>
              <w:sz w:val="24"/>
              <w:szCs w:val="24"/>
            </w:rPr>
            <w:t xml:space="preserve">ta </w:t>
          </w:r>
          <w:proofErr w:type="spellStart"/>
          <w:r w:rsidRPr="005B18A7">
            <w:rPr>
              <w:rFonts w:cs="Segoe UI"/>
              <w:color w:val="000000" w:themeColor="text1"/>
              <w:sz w:val="24"/>
              <w:szCs w:val="24"/>
            </w:rPr>
            <w:t>Neurochir</w:t>
          </w:r>
          <w:proofErr w:type="spellEnd"/>
          <w:r w:rsidRPr="005B18A7">
            <w:rPr>
              <w:rFonts w:cs="Segoe UI"/>
              <w:color w:val="000000" w:themeColor="text1"/>
              <w:sz w:val="24"/>
              <w:szCs w:val="24"/>
            </w:rPr>
            <w:t xml:space="preserve"> (Wien). </w:t>
          </w:r>
          <w:r w:rsidRPr="005B18A7">
            <w:rPr>
              <w:rFonts w:eastAsia="Times New Roman" w:cs="Segoe UI"/>
              <w:color w:val="000000" w:themeColor="text1"/>
              <w:sz w:val="24"/>
              <w:szCs w:val="24"/>
            </w:rPr>
            <w:t>202</w:t>
          </w:r>
          <w:r w:rsidR="0047456B">
            <w:rPr>
              <w:rFonts w:eastAsia="Times New Roman" w:cs="Segoe UI"/>
              <w:color w:val="000000" w:themeColor="text1"/>
              <w:sz w:val="24"/>
              <w:szCs w:val="24"/>
            </w:rPr>
            <w:t>2</w:t>
          </w:r>
          <w:r w:rsidRPr="005B18A7">
            <w:rPr>
              <w:rFonts w:eastAsia="Times New Roman" w:cs="Segoe UI"/>
              <w:color w:val="000000" w:themeColor="text1"/>
              <w:sz w:val="24"/>
              <w:szCs w:val="24"/>
            </w:rPr>
            <w:t xml:space="preserve"> </w:t>
          </w:r>
          <w:proofErr w:type="spellStart"/>
          <w:r w:rsidRPr="005B18A7">
            <w:rPr>
              <w:rFonts w:cs="Segoe UI"/>
              <w:color w:val="000000" w:themeColor="text1"/>
              <w:sz w:val="24"/>
              <w:szCs w:val="24"/>
            </w:rPr>
            <w:t>doi</w:t>
          </w:r>
          <w:proofErr w:type="spellEnd"/>
          <w:r w:rsidRPr="005B18A7">
            <w:rPr>
              <w:rFonts w:cs="Segoe UI"/>
              <w:color w:val="000000" w:themeColor="text1"/>
              <w:sz w:val="24"/>
              <w:szCs w:val="24"/>
            </w:rPr>
            <w:t>: 10.1007/s00701-021-04994-x.</w:t>
          </w:r>
          <w:r w:rsidRPr="005B18A7">
            <w:rPr>
              <w:rFonts w:cs="Segoe UI"/>
              <w:color w:val="000000" w:themeColor="text1"/>
              <w:sz w:val="24"/>
              <w:szCs w:val="24"/>
            </w:rPr>
            <w:br/>
          </w:r>
        </w:p>
        <w:p w14:paraId="63A814C0" w14:textId="667334B1" w:rsidR="00E02D64" w:rsidRPr="005B18A7" w:rsidRDefault="006E14D1" w:rsidP="00E02D64">
          <w:pPr>
            <w:pStyle w:val="ListParagraph"/>
            <w:numPr>
              <w:ilvl w:val="0"/>
              <w:numId w:val="21"/>
            </w:numPr>
            <w:rPr>
              <w:rStyle w:val="docsum-pmid"/>
              <w:color w:val="000000" w:themeColor="text1"/>
              <w:sz w:val="24"/>
              <w:szCs w:val="24"/>
            </w:rPr>
          </w:pPr>
          <w:r w:rsidRPr="005B18A7">
            <w:rPr>
              <w:rFonts w:cs="Segoe UI"/>
              <w:color w:val="000000" w:themeColor="text1"/>
              <w:sz w:val="24"/>
              <w:szCs w:val="24"/>
              <w:shd w:val="clear" w:color="auto" w:fill="FFFFFF"/>
            </w:rPr>
            <w:t xml:space="preserve">Martinez-Perez R, Kunigelis KE, Ward RC, Ung TH, Arnone GD, Cass SP, </w:t>
          </w:r>
          <w:proofErr w:type="spellStart"/>
          <w:r w:rsidRPr="005B18A7">
            <w:rPr>
              <w:rFonts w:cs="Segoe UI"/>
              <w:color w:val="000000" w:themeColor="text1"/>
              <w:sz w:val="24"/>
              <w:szCs w:val="24"/>
              <w:shd w:val="clear" w:color="auto" w:fill="FFFFFF"/>
            </w:rPr>
            <w:t>Gubbels</w:t>
          </w:r>
          <w:proofErr w:type="spellEnd"/>
          <w:r w:rsidRPr="005B18A7">
            <w:rPr>
              <w:rFonts w:cs="Segoe UI"/>
              <w:color w:val="000000" w:themeColor="text1"/>
              <w:sz w:val="24"/>
              <w:szCs w:val="24"/>
              <w:shd w:val="clear" w:color="auto" w:fill="FFFFFF"/>
            </w:rPr>
            <w:t xml:space="preserve"> SP,</w:t>
          </w:r>
          <w:r w:rsidRPr="005B18A7">
            <w:rPr>
              <w:rStyle w:val="apple-converted-space"/>
              <w:rFonts w:eastAsiaTheme="majorEastAsia" w:cs="Segoe UI"/>
              <w:color w:val="000000" w:themeColor="text1"/>
              <w:sz w:val="24"/>
              <w:szCs w:val="24"/>
              <w:shd w:val="clear" w:color="auto" w:fill="FFFFFF"/>
            </w:rPr>
            <w:t> </w:t>
          </w:r>
          <w:r w:rsidRPr="005B18A7">
            <w:rPr>
              <w:rFonts w:cs="Segoe UI"/>
              <w:b/>
              <w:bCs/>
              <w:color w:val="000000" w:themeColor="text1"/>
              <w:sz w:val="24"/>
              <w:szCs w:val="24"/>
            </w:rPr>
            <w:t xml:space="preserve">Youssef AS. </w:t>
          </w:r>
          <w:hyperlink r:id="rId16" w:history="1">
            <w:r w:rsidRPr="005B18A7">
              <w:rPr>
                <w:rStyle w:val="Hyperlink"/>
                <w:rFonts w:eastAsiaTheme="majorEastAsia" w:cs="Segoe UI"/>
                <w:color w:val="000000" w:themeColor="text1"/>
                <w:sz w:val="24"/>
                <w:szCs w:val="24"/>
                <w:u w:val="none"/>
              </w:rPr>
              <w:t>Hydroxyapatite cement cranioplasty for reconstruction of translabyrinthine approach: aesthetic results, long-term satisfaction, quality of life, and complications.</w:t>
            </w:r>
          </w:hyperlink>
          <w:r w:rsidRPr="005B18A7">
            <w:rPr>
              <w:rStyle w:val="Heading1Char"/>
              <w:rFonts w:asciiTheme="minorHAnsi" w:hAnsiTheme="minorHAnsi" w:cs="Segoe UI"/>
              <w:sz w:val="24"/>
              <w:szCs w:val="24"/>
            </w:rPr>
            <w:t xml:space="preserve"> </w:t>
          </w:r>
          <w:r w:rsidRPr="005B18A7">
            <w:rPr>
              <w:rStyle w:val="docsum-journal-citation"/>
              <w:rFonts w:eastAsiaTheme="majorEastAsia" w:cs="Segoe UI"/>
              <w:color w:val="000000" w:themeColor="text1"/>
              <w:sz w:val="24"/>
              <w:szCs w:val="24"/>
            </w:rPr>
            <w:t xml:space="preserve">Acta </w:t>
          </w:r>
          <w:proofErr w:type="spellStart"/>
          <w:r w:rsidRPr="005B18A7">
            <w:rPr>
              <w:rStyle w:val="docsum-journal-citation"/>
              <w:rFonts w:eastAsiaTheme="majorEastAsia" w:cs="Segoe UI"/>
              <w:color w:val="000000" w:themeColor="text1"/>
              <w:sz w:val="24"/>
              <w:szCs w:val="24"/>
            </w:rPr>
            <w:t>Neurochir</w:t>
          </w:r>
          <w:proofErr w:type="spellEnd"/>
          <w:r w:rsidRPr="005B18A7">
            <w:rPr>
              <w:rStyle w:val="docsum-journal-citation"/>
              <w:rFonts w:eastAsiaTheme="majorEastAsia" w:cs="Segoe UI"/>
              <w:color w:val="000000" w:themeColor="text1"/>
              <w:sz w:val="24"/>
              <w:szCs w:val="24"/>
            </w:rPr>
            <w:t xml:space="preserve"> (Wien). 202</w:t>
          </w:r>
          <w:r w:rsidR="0047456B">
            <w:rPr>
              <w:rStyle w:val="docsum-journal-citation"/>
              <w:rFonts w:eastAsiaTheme="majorEastAsia" w:cs="Segoe UI"/>
              <w:color w:val="000000" w:themeColor="text1"/>
              <w:sz w:val="24"/>
              <w:szCs w:val="24"/>
            </w:rPr>
            <w:t>2</w:t>
          </w:r>
          <w:r w:rsidRPr="005B18A7">
            <w:rPr>
              <w:rStyle w:val="docsum-journal-citation"/>
              <w:rFonts w:eastAsiaTheme="majorEastAsia" w:cs="Segoe UI"/>
              <w:color w:val="000000" w:themeColor="text1"/>
              <w:sz w:val="24"/>
              <w:szCs w:val="24"/>
            </w:rPr>
            <w:t xml:space="preserve">. </w:t>
          </w:r>
          <w:proofErr w:type="spellStart"/>
          <w:r w:rsidRPr="005B18A7">
            <w:rPr>
              <w:rStyle w:val="docsum-journal-citation"/>
              <w:rFonts w:eastAsiaTheme="majorEastAsia" w:cs="Segoe UI"/>
              <w:color w:val="000000" w:themeColor="text1"/>
              <w:sz w:val="24"/>
              <w:szCs w:val="24"/>
            </w:rPr>
            <w:t>doi</w:t>
          </w:r>
          <w:proofErr w:type="spellEnd"/>
          <w:r w:rsidRPr="005B18A7">
            <w:rPr>
              <w:rStyle w:val="docsum-journal-citation"/>
              <w:rFonts w:eastAsiaTheme="majorEastAsia" w:cs="Segoe UI"/>
              <w:color w:val="000000" w:themeColor="text1"/>
              <w:sz w:val="24"/>
              <w:szCs w:val="24"/>
            </w:rPr>
            <w:t>: 10.1007/s00701-021-05024-6.</w:t>
          </w:r>
          <w:r w:rsidR="00115194" w:rsidRPr="005B18A7">
            <w:rPr>
              <w:rStyle w:val="docsum-journal-citation"/>
              <w:rFonts w:eastAsiaTheme="majorEastAsia" w:cs="Segoe UI"/>
              <w:color w:val="000000" w:themeColor="text1"/>
              <w:sz w:val="24"/>
              <w:szCs w:val="24"/>
            </w:rPr>
            <w:t xml:space="preserve"> </w:t>
          </w:r>
          <w:r w:rsidRPr="005B18A7">
            <w:rPr>
              <w:rStyle w:val="citation-part"/>
              <w:rFonts w:cs="Segoe UI"/>
              <w:color w:val="000000" w:themeColor="text1"/>
              <w:sz w:val="24"/>
              <w:szCs w:val="24"/>
            </w:rPr>
            <w:t>PMID:</w:t>
          </w:r>
          <w:r w:rsidRPr="005B18A7">
            <w:rPr>
              <w:rStyle w:val="apple-converted-space"/>
              <w:rFonts w:cs="Segoe UI"/>
              <w:color w:val="000000" w:themeColor="text1"/>
              <w:sz w:val="24"/>
              <w:szCs w:val="24"/>
            </w:rPr>
            <w:t> </w:t>
          </w:r>
          <w:r w:rsidRPr="005B18A7">
            <w:rPr>
              <w:rStyle w:val="docsum-pmid"/>
              <w:rFonts w:cs="Segoe UI"/>
              <w:color w:val="000000" w:themeColor="text1"/>
              <w:sz w:val="24"/>
              <w:szCs w:val="24"/>
            </w:rPr>
            <w:t>34642820</w:t>
          </w:r>
          <w:r w:rsidR="00E02D64" w:rsidRPr="005B18A7">
            <w:rPr>
              <w:rStyle w:val="docsum-pmid"/>
              <w:rFonts w:cs="Segoe UI"/>
              <w:color w:val="000000" w:themeColor="text1"/>
              <w:sz w:val="24"/>
              <w:szCs w:val="24"/>
            </w:rPr>
            <w:br/>
          </w:r>
        </w:p>
        <w:p w14:paraId="03383123" w14:textId="704CC1FD" w:rsidR="00E02D64" w:rsidRPr="005B18A7" w:rsidRDefault="00E02D64" w:rsidP="00E02D64">
          <w:pPr>
            <w:pStyle w:val="ListParagraph"/>
            <w:numPr>
              <w:ilvl w:val="0"/>
              <w:numId w:val="21"/>
            </w:numPr>
            <w:rPr>
              <w:rStyle w:val="apple-converted-space"/>
              <w:color w:val="000000" w:themeColor="text1"/>
              <w:sz w:val="24"/>
              <w:szCs w:val="24"/>
            </w:rPr>
          </w:pPr>
          <w:r w:rsidRPr="005B18A7">
            <w:rPr>
              <w:rFonts w:cs="Segoe UI"/>
              <w:color w:val="000000" w:themeColor="text1"/>
              <w:sz w:val="24"/>
              <w:szCs w:val="24"/>
              <w:shd w:val="clear" w:color="auto" w:fill="FFFFFF"/>
            </w:rPr>
            <w:t xml:space="preserve">Martinez-Perez R, Kortz MW, </w:t>
          </w:r>
          <w:proofErr w:type="spellStart"/>
          <w:r w:rsidRPr="005B18A7">
            <w:rPr>
              <w:rFonts w:cs="Segoe UI"/>
              <w:color w:val="000000" w:themeColor="text1"/>
              <w:sz w:val="24"/>
              <w:szCs w:val="24"/>
              <w:shd w:val="clear" w:color="auto" w:fill="FFFFFF"/>
            </w:rPr>
            <w:t>Florez</w:t>
          </w:r>
          <w:proofErr w:type="spellEnd"/>
          <w:r w:rsidRPr="005B18A7">
            <w:rPr>
              <w:rFonts w:cs="Segoe UI"/>
              <w:color w:val="000000" w:themeColor="text1"/>
              <w:sz w:val="24"/>
              <w:szCs w:val="24"/>
              <w:shd w:val="clear" w:color="auto" w:fill="FFFFFF"/>
            </w:rPr>
            <w:t>-Perdomo W, Ung TH,</w:t>
          </w:r>
          <w:r w:rsidRPr="005B18A7">
            <w:rPr>
              <w:rStyle w:val="apple-converted-space"/>
              <w:rFonts w:eastAsiaTheme="majorEastAsia" w:cs="Segoe UI"/>
              <w:color w:val="000000" w:themeColor="text1"/>
              <w:sz w:val="24"/>
              <w:szCs w:val="24"/>
              <w:shd w:val="clear" w:color="auto" w:fill="FFFFFF"/>
            </w:rPr>
            <w:t> </w:t>
          </w:r>
          <w:r w:rsidRPr="005B18A7">
            <w:rPr>
              <w:rFonts w:cs="Segoe UI"/>
              <w:b/>
              <w:bCs/>
              <w:color w:val="000000" w:themeColor="text1"/>
              <w:sz w:val="24"/>
              <w:szCs w:val="24"/>
            </w:rPr>
            <w:t>Youssef AS</w:t>
          </w:r>
          <w:r w:rsidRPr="005B18A7">
            <w:rPr>
              <w:rFonts w:cs="Segoe UI"/>
              <w:bCs/>
              <w:color w:val="000000" w:themeColor="text1"/>
              <w:sz w:val="24"/>
              <w:szCs w:val="24"/>
            </w:rPr>
            <w:t>.</w:t>
          </w:r>
          <w:r w:rsidRPr="005B18A7">
            <w:rPr>
              <w:rFonts w:cs="Segoe UI"/>
              <w:color w:val="000000" w:themeColor="text1"/>
              <w:sz w:val="24"/>
              <w:szCs w:val="24"/>
            </w:rPr>
            <w:t xml:space="preserve"> </w:t>
          </w:r>
          <w:r w:rsidRPr="005B18A7">
            <w:rPr>
              <w:color w:val="000000" w:themeColor="text1"/>
              <w:sz w:val="24"/>
              <w:szCs w:val="24"/>
            </w:rPr>
            <w:t xml:space="preserve">Endocrinological outcomes after transcranial resection of tuberculum sellae meningiomas: a systematic review and meta-analysis. </w:t>
          </w:r>
          <w:proofErr w:type="spellStart"/>
          <w:r w:rsidRPr="005B18A7">
            <w:rPr>
              <w:rStyle w:val="docsum-journal-citation"/>
              <w:rFonts w:eastAsiaTheme="majorEastAsia" w:cs="Segoe UI"/>
              <w:color w:val="000000" w:themeColor="text1"/>
              <w:sz w:val="24"/>
              <w:szCs w:val="24"/>
            </w:rPr>
            <w:t>Neurosurg</w:t>
          </w:r>
          <w:proofErr w:type="spellEnd"/>
          <w:r w:rsidRPr="005B18A7">
            <w:rPr>
              <w:rStyle w:val="docsum-journal-citation"/>
              <w:rFonts w:eastAsiaTheme="majorEastAsia" w:cs="Segoe UI"/>
              <w:color w:val="000000" w:themeColor="text1"/>
              <w:sz w:val="24"/>
              <w:szCs w:val="24"/>
            </w:rPr>
            <w:t xml:space="preserve"> Rev. 2022 Feb 12. </w:t>
          </w:r>
          <w:proofErr w:type="spellStart"/>
          <w:r w:rsidRPr="005B18A7">
            <w:rPr>
              <w:rStyle w:val="docsum-journal-citation"/>
              <w:rFonts w:eastAsiaTheme="majorEastAsia" w:cs="Segoe UI"/>
              <w:color w:val="000000" w:themeColor="text1"/>
              <w:sz w:val="24"/>
              <w:szCs w:val="24"/>
            </w:rPr>
            <w:t>doi</w:t>
          </w:r>
          <w:proofErr w:type="spellEnd"/>
          <w:r w:rsidRPr="005B18A7">
            <w:rPr>
              <w:rStyle w:val="docsum-journal-citation"/>
              <w:rFonts w:eastAsiaTheme="majorEastAsia" w:cs="Segoe UI"/>
              <w:color w:val="000000" w:themeColor="text1"/>
              <w:sz w:val="24"/>
              <w:szCs w:val="24"/>
            </w:rPr>
            <w:t>: 10.1007/s10143-022-01744-0.</w:t>
          </w:r>
          <w:r w:rsidR="00115194" w:rsidRPr="005B18A7">
            <w:rPr>
              <w:rStyle w:val="docsum-journal-citation"/>
              <w:rFonts w:eastAsiaTheme="majorEastAsia" w:cs="Segoe UI"/>
              <w:color w:val="000000" w:themeColor="text1"/>
              <w:sz w:val="24"/>
              <w:szCs w:val="24"/>
            </w:rPr>
            <w:t xml:space="preserve"> </w:t>
          </w:r>
          <w:r w:rsidRPr="005B18A7">
            <w:rPr>
              <w:rStyle w:val="citation-part"/>
              <w:rFonts w:cs="Segoe UI"/>
              <w:color w:val="000000" w:themeColor="text1"/>
              <w:sz w:val="24"/>
              <w:szCs w:val="24"/>
            </w:rPr>
            <w:t>PMID:</w:t>
          </w:r>
          <w:r w:rsidRPr="005B18A7">
            <w:rPr>
              <w:rStyle w:val="apple-converted-space"/>
              <w:rFonts w:cs="Segoe UI"/>
              <w:color w:val="000000" w:themeColor="text1"/>
              <w:sz w:val="24"/>
              <w:szCs w:val="24"/>
            </w:rPr>
            <w:t> </w:t>
          </w:r>
          <w:r w:rsidRPr="005B18A7">
            <w:rPr>
              <w:rStyle w:val="docsum-pmid"/>
              <w:rFonts w:cs="Segoe UI"/>
              <w:color w:val="000000" w:themeColor="text1"/>
              <w:sz w:val="24"/>
              <w:szCs w:val="24"/>
            </w:rPr>
            <w:t>35149901</w:t>
          </w:r>
          <w:r w:rsidRPr="005B18A7">
            <w:rPr>
              <w:rStyle w:val="apple-converted-space"/>
              <w:rFonts w:cs="Segoe UI"/>
              <w:color w:val="000000" w:themeColor="text1"/>
              <w:sz w:val="24"/>
              <w:szCs w:val="24"/>
              <w:shd w:val="clear" w:color="auto" w:fill="FFFFFF"/>
            </w:rPr>
            <w:t> </w:t>
          </w:r>
          <w:r w:rsidRPr="005B18A7">
            <w:rPr>
              <w:rStyle w:val="apple-converted-space"/>
              <w:rFonts w:cs="Segoe UI"/>
              <w:color w:val="000000" w:themeColor="text1"/>
              <w:sz w:val="24"/>
              <w:szCs w:val="24"/>
              <w:shd w:val="clear" w:color="auto" w:fill="FFFFFF"/>
            </w:rPr>
            <w:br/>
          </w:r>
        </w:p>
        <w:p w14:paraId="58055220" w14:textId="5F2C6BF1" w:rsidR="0076352D" w:rsidRPr="005B18A7" w:rsidRDefault="00E02D64" w:rsidP="0076352D">
          <w:pPr>
            <w:pStyle w:val="ListParagraph"/>
            <w:numPr>
              <w:ilvl w:val="0"/>
              <w:numId w:val="21"/>
            </w:numPr>
            <w:rPr>
              <w:rStyle w:val="docsum-pmid"/>
              <w:color w:val="000000" w:themeColor="text1"/>
              <w:sz w:val="24"/>
              <w:szCs w:val="24"/>
            </w:rPr>
          </w:pPr>
          <w:r w:rsidRPr="005B18A7">
            <w:rPr>
              <w:rFonts w:cs="Calibri"/>
              <w:color w:val="000000" w:themeColor="text1"/>
              <w:sz w:val="24"/>
              <w:szCs w:val="24"/>
            </w:rPr>
            <w:t>Ung TH, Inoue M, Marty E, Ward RC, Martinez-Perez R, Kunigelis K, Arnone G</w:t>
          </w:r>
          <w:r w:rsidRPr="005B18A7">
            <w:rPr>
              <w:rFonts w:cs="Calibri"/>
              <w:color w:val="000000" w:themeColor="text1"/>
              <w:position w:val="-2"/>
              <w:sz w:val="24"/>
              <w:szCs w:val="24"/>
            </w:rPr>
            <w:t xml:space="preserve">, </w:t>
          </w:r>
          <w:r w:rsidRPr="005B18A7">
            <w:rPr>
              <w:rFonts w:cs="Calibri"/>
              <w:color w:val="000000" w:themeColor="text1"/>
              <w:sz w:val="24"/>
              <w:szCs w:val="24"/>
            </w:rPr>
            <w:t xml:space="preserve">Cass S, </w:t>
          </w:r>
          <w:r w:rsidRPr="005B18A7">
            <w:rPr>
              <w:rFonts w:cs="Calibri"/>
              <w:b/>
              <w:color w:val="000000" w:themeColor="text1"/>
              <w:sz w:val="24"/>
              <w:szCs w:val="24"/>
            </w:rPr>
            <w:t>Youssef AS</w:t>
          </w:r>
          <w:r w:rsidRPr="005B18A7">
            <w:rPr>
              <w:rFonts w:cs="Calibri"/>
              <w:color w:val="000000" w:themeColor="text1"/>
              <w:sz w:val="24"/>
              <w:szCs w:val="24"/>
            </w:rPr>
            <w:t xml:space="preserve">: Nervus Intermedius Outcomes After Vestibular Schwannoma Surgery </w:t>
          </w:r>
          <w:r w:rsidRPr="005B18A7">
            <w:rPr>
              <w:rFonts w:cs="Calibri"/>
              <w:color w:val="000000" w:themeColor="text1"/>
              <w:sz w:val="24"/>
              <w:szCs w:val="24"/>
            </w:rPr>
            <w:lastRenderedPageBreak/>
            <w:t>and Radiosurgery: A Single Institution Experience</w:t>
          </w:r>
          <w:r w:rsidRPr="005B18A7">
            <w:rPr>
              <w:rFonts w:cs="Arial"/>
              <w:color w:val="000000" w:themeColor="text1"/>
              <w:sz w:val="24"/>
              <w:szCs w:val="24"/>
              <w:shd w:val="clear" w:color="auto" w:fill="FFFFFF"/>
            </w:rPr>
            <w:t xml:space="preserve">. </w:t>
          </w:r>
          <w:r w:rsidRPr="005B18A7">
            <w:rPr>
              <w:rStyle w:val="docsum-journal-citation"/>
              <w:rFonts w:eastAsiaTheme="majorEastAsia" w:cs="Segoe UI"/>
              <w:color w:val="000000" w:themeColor="text1"/>
              <w:sz w:val="24"/>
              <w:szCs w:val="24"/>
            </w:rPr>
            <w:t xml:space="preserve">World </w:t>
          </w:r>
          <w:proofErr w:type="spellStart"/>
          <w:r w:rsidRPr="005B18A7">
            <w:rPr>
              <w:rStyle w:val="docsum-journal-citation"/>
              <w:rFonts w:eastAsiaTheme="majorEastAsia" w:cs="Segoe UI"/>
              <w:color w:val="000000" w:themeColor="text1"/>
              <w:sz w:val="24"/>
              <w:szCs w:val="24"/>
            </w:rPr>
            <w:t>Neurosurg</w:t>
          </w:r>
          <w:proofErr w:type="spellEnd"/>
          <w:r w:rsidRPr="005B18A7">
            <w:rPr>
              <w:rStyle w:val="docsum-journal-citation"/>
              <w:rFonts w:eastAsiaTheme="majorEastAsia" w:cs="Segoe UI"/>
              <w:color w:val="000000" w:themeColor="text1"/>
              <w:sz w:val="24"/>
              <w:szCs w:val="24"/>
            </w:rPr>
            <w:t xml:space="preserve">. 2022 Jan </w:t>
          </w:r>
          <w:proofErr w:type="gramStart"/>
          <w:r w:rsidRPr="005B18A7">
            <w:rPr>
              <w:rStyle w:val="docsum-journal-citation"/>
              <w:rFonts w:eastAsiaTheme="majorEastAsia" w:cs="Segoe UI"/>
              <w:color w:val="000000" w:themeColor="text1"/>
              <w:sz w:val="24"/>
              <w:szCs w:val="24"/>
            </w:rPr>
            <w:t>10:S</w:t>
          </w:r>
          <w:proofErr w:type="gramEnd"/>
          <w:r w:rsidRPr="005B18A7">
            <w:rPr>
              <w:rStyle w:val="docsum-journal-citation"/>
              <w:rFonts w:eastAsiaTheme="majorEastAsia" w:cs="Segoe UI"/>
              <w:color w:val="000000" w:themeColor="text1"/>
              <w:sz w:val="24"/>
              <w:szCs w:val="24"/>
            </w:rPr>
            <w:t xml:space="preserve">1878-8750(22)00012-2. </w:t>
          </w:r>
          <w:proofErr w:type="spellStart"/>
          <w:r w:rsidRPr="005B18A7">
            <w:rPr>
              <w:rStyle w:val="docsum-journal-citation"/>
              <w:rFonts w:eastAsiaTheme="majorEastAsia" w:cs="Segoe UI"/>
              <w:color w:val="000000" w:themeColor="text1"/>
              <w:sz w:val="24"/>
              <w:szCs w:val="24"/>
            </w:rPr>
            <w:t>doi</w:t>
          </w:r>
          <w:proofErr w:type="spellEnd"/>
          <w:r w:rsidRPr="005B18A7">
            <w:rPr>
              <w:rStyle w:val="docsum-journal-citation"/>
              <w:rFonts w:eastAsiaTheme="majorEastAsia" w:cs="Segoe UI"/>
              <w:color w:val="000000" w:themeColor="text1"/>
              <w:sz w:val="24"/>
              <w:szCs w:val="24"/>
            </w:rPr>
            <w:t>: 10.1016/j.wneu.2022.01.009.</w:t>
          </w:r>
          <w:r w:rsidR="00115194" w:rsidRPr="005B18A7">
            <w:rPr>
              <w:rStyle w:val="docsum-journal-citation"/>
              <w:rFonts w:eastAsiaTheme="majorEastAsia" w:cs="Segoe UI"/>
              <w:color w:val="000000" w:themeColor="text1"/>
              <w:sz w:val="24"/>
              <w:szCs w:val="24"/>
            </w:rPr>
            <w:t xml:space="preserve"> </w:t>
          </w:r>
          <w:r w:rsidRPr="005B18A7">
            <w:rPr>
              <w:rStyle w:val="citation-part"/>
              <w:rFonts w:cs="Segoe UI"/>
              <w:color w:val="000000" w:themeColor="text1"/>
              <w:sz w:val="24"/>
              <w:szCs w:val="24"/>
            </w:rPr>
            <w:t>PMID:</w:t>
          </w:r>
          <w:r w:rsidRPr="005B18A7">
            <w:rPr>
              <w:rStyle w:val="apple-converted-space"/>
              <w:rFonts w:cs="Segoe UI"/>
              <w:color w:val="000000" w:themeColor="text1"/>
              <w:sz w:val="24"/>
              <w:szCs w:val="24"/>
            </w:rPr>
            <w:t> </w:t>
          </w:r>
          <w:r w:rsidRPr="005B18A7">
            <w:rPr>
              <w:rStyle w:val="docsum-pmid"/>
              <w:rFonts w:cs="Segoe UI"/>
              <w:color w:val="000000" w:themeColor="text1"/>
              <w:sz w:val="24"/>
              <w:szCs w:val="24"/>
            </w:rPr>
            <w:t>35017075</w:t>
          </w:r>
          <w:r w:rsidR="0076352D" w:rsidRPr="005B18A7">
            <w:rPr>
              <w:rStyle w:val="docsum-pmid"/>
              <w:rFonts w:cs="Segoe UI"/>
              <w:color w:val="000000" w:themeColor="text1"/>
              <w:sz w:val="24"/>
              <w:szCs w:val="24"/>
            </w:rPr>
            <w:br/>
          </w:r>
        </w:p>
        <w:p w14:paraId="2C0C7178" w14:textId="1DC5DE20" w:rsidR="00C32559" w:rsidRPr="005B18A7" w:rsidRDefault="003F3546" w:rsidP="00C32559">
          <w:pPr>
            <w:pStyle w:val="ListParagraph"/>
            <w:numPr>
              <w:ilvl w:val="0"/>
              <w:numId w:val="21"/>
            </w:numPr>
            <w:rPr>
              <w:color w:val="000000" w:themeColor="text1"/>
              <w:sz w:val="24"/>
              <w:szCs w:val="24"/>
            </w:rPr>
          </w:pPr>
          <w:hyperlink r:id="rId17" w:history="1">
            <w:r w:rsidR="0076352D" w:rsidRPr="005B18A7">
              <w:rPr>
                <w:rStyle w:val="Hyperlink"/>
                <w:rFonts w:cs="Segoe UI"/>
                <w:color w:val="000000" w:themeColor="text1"/>
                <w:sz w:val="24"/>
                <w:szCs w:val="24"/>
                <w:u w:val="none"/>
              </w:rPr>
              <w:t xml:space="preserve">Philip D </w:t>
            </w:r>
            <w:proofErr w:type="spellStart"/>
            <w:r w:rsidR="0076352D" w:rsidRPr="005B18A7">
              <w:rPr>
                <w:rStyle w:val="Hyperlink"/>
                <w:rFonts w:cs="Segoe UI"/>
                <w:color w:val="000000" w:themeColor="text1"/>
                <w:sz w:val="24"/>
                <w:szCs w:val="24"/>
                <w:u w:val="none"/>
              </w:rPr>
              <w:t>Tatman</w:t>
            </w:r>
            <w:proofErr w:type="spellEnd"/>
          </w:hyperlink>
          <w:r w:rsidR="0076352D" w:rsidRPr="005B18A7">
            <w:rPr>
              <w:rStyle w:val="author-sup-separator"/>
              <w:rFonts w:cs="Segoe UI"/>
              <w:color w:val="000000" w:themeColor="text1"/>
              <w:sz w:val="24"/>
              <w:szCs w:val="24"/>
              <w:vertAlign w:val="superscript"/>
            </w:rPr>
            <w:t> </w:t>
          </w:r>
          <w:hyperlink r:id="rId18" w:anchor="affiliation-1" w:tooltip="University of Colorado, Anschutz Medical Campus, Department of Neurosurgery, Aurora, Colorado, USA; University of Colorado, Anschutz Medical Campus, Medical Scientist Training Program, Aurora, Colorado, USA; University of Colorado, Anschutz Medical Campus, Department of Pharmacology, Aurora, Colorado, USA." w:history="1">
            <w:r w:rsidR="0076352D" w:rsidRPr="005B18A7">
              <w:rPr>
                <w:rStyle w:val="Hyperlink"/>
                <w:rFonts w:cs="Segoe UI"/>
                <w:color w:val="000000" w:themeColor="text1"/>
                <w:sz w:val="24"/>
                <w:szCs w:val="24"/>
                <w:u w:val="none"/>
                <w:shd w:val="clear" w:color="auto" w:fill="F1F1F1"/>
                <w:vertAlign w:val="superscript"/>
              </w:rPr>
              <w:t>1</w:t>
            </w:r>
          </w:hyperlink>
          <w:r w:rsidR="0076352D" w:rsidRPr="005B18A7">
            <w:rPr>
              <w:rStyle w:val="comma"/>
              <w:rFonts w:eastAsiaTheme="majorEastAsia" w:cs="Segoe UI"/>
              <w:color w:val="000000" w:themeColor="text1"/>
              <w:sz w:val="24"/>
              <w:szCs w:val="24"/>
            </w:rPr>
            <w:t>, </w:t>
          </w:r>
          <w:hyperlink r:id="rId19" w:history="1">
            <w:r w:rsidR="0076352D" w:rsidRPr="005B18A7">
              <w:rPr>
                <w:rStyle w:val="Hyperlink"/>
                <w:rFonts w:cs="Segoe UI"/>
                <w:color w:val="000000" w:themeColor="text1"/>
                <w:sz w:val="24"/>
                <w:szCs w:val="24"/>
                <w:u w:val="none"/>
              </w:rPr>
              <w:t xml:space="preserve">Tadeusz H </w:t>
            </w:r>
            <w:proofErr w:type="spellStart"/>
            <w:r w:rsidR="0076352D" w:rsidRPr="005B18A7">
              <w:rPr>
                <w:rStyle w:val="Hyperlink"/>
                <w:rFonts w:cs="Segoe UI"/>
                <w:color w:val="000000" w:themeColor="text1"/>
                <w:sz w:val="24"/>
                <w:szCs w:val="24"/>
                <w:u w:val="none"/>
              </w:rPr>
              <w:t>Wroblewski</w:t>
            </w:r>
            <w:proofErr w:type="spellEnd"/>
          </w:hyperlink>
          <w:r w:rsidR="0076352D" w:rsidRPr="005B18A7">
            <w:rPr>
              <w:rStyle w:val="author-sup-separator"/>
              <w:rFonts w:cs="Segoe UI"/>
              <w:color w:val="000000" w:themeColor="text1"/>
              <w:sz w:val="24"/>
              <w:szCs w:val="24"/>
              <w:vertAlign w:val="superscript"/>
            </w:rPr>
            <w:t> </w:t>
          </w:r>
          <w:hyperlink r:id="rId20" w:anchor="affiliation-2" w:tooltip="University of Colorado, Anschutz Medical Campus, Department of Neurosurgery, Aurora, Colorado, USA; University of Colorado, Anschutz Medical Campus, Department of Neurology, Aurora, Colorado, USA." w:history="1">
            <w:r w:rsidR="0076352D" w:rsidRPr="005B18A7">
              <w:rPr>
                <w:rStyle w:val="Hyperlink"/>
                <w:rFonts w:cs="Segoe UI"/>
                <w:color w:val="000000" w:themeColor="text1"/>
                <w:sz w:val="24"/>
                <w:szCs w:val="24"/>
                <w:u w:val="none"/>
                <w:shd w:val="clear" w:color="auto" w:fill="F1F1F1"/>
                <w:vertAlign w:val="superscript"/>
              </w:rPr>
              <w:t>2</w:t>
            </w:r>
          </w:hyperlink>
          <w:r w:rsidR="0076352D" w:rsidRPr="005B18A7">
            <w:rPr>
              <w:rStyle w:val="comma"/>
              <w:rFonts w:eastAsiaTheme="majorEastAsia" w:cs="Segoe UI"/>
              <w:color w:val="000000" w:themeColor="text1"/>
              <w:sz w:val="24"/>
              <w:szCs w:val="24"/>
            </w:rPr>
            <w:t>, </w:t>
          </w:r>
          <w:hyperlink r:id="rId21" w:history="1">
            <w:r w:rsidR="0076352D" w:rsidRPr="005B18A7">
              <w:rPr>
                <w:rStyle w:val="Hyperlink"/>
                <w:rFonts w:cs="Segoe UI"/>
                <w:color w:val="000000" w:themeColor="text1"/>
                <w:sz w:val="24"/>
                <w:szCs w:val="24"/>
                <w:u w:val="none"/>
              </w:rPr>
              <w:t xml:space="preserve">Anthony R </w:t>
            </w:r>
            <w:proofErr w:type="spellStart"/>
            <w:r w:rsidR="0076352D" w:rsidRPr="005B18A7">
              <w:rPr>
                <w:rStyle w:val="Hyperlink"/>
                <w:rFonts w:cs="Segoe UI"/>
                <w:color w:val="000000" w:themeColor="text1"/>
                <w:sz w:val="24"/>
                <w:szCs w:val="24"/>
                <w:u w:val="none"/>
              </w:rPr>
              <w:t>Fringuello</w:t>
            </w:r>
            <w:proofErr w:type="spellEnd"/>
          </w:hyperlink>
          <w:r w:rsidR="0076352D" w:rsidRPr="005B18A7">
            <w:rPr>
              <w:rStyle w:val="author-sup-separator"/>
              <w:rFonts w:cs="Segoe UI"/>
              <w:color w:val="000000" w:themeColor="text1"/>
              <w:sz w:val="24"/>
              <w:szCs w:val="24"/>
              <w:vertAlign w:val="superscript"/>
            </w:rPr>
            <w:t> </w:t>
          </w:r>
          <w:hyperlink r:id="rId22" w:anchor="affiliation-3" w:tooltip="University of Colorado, Anschutz Medical Campus, Department of Neurosurgery, Aurora, Colorado, USA." w:history="1">
            <w:r w:rsidR="0076352D" w:rsidRPr="005B18A7">
              <w:rPr>
                <w:rStyle w:val="Hyperlink"/>
                <w:rFonts w:cs="Segoe UI"/>
                <w:color w:val="000000" w:themeColor="text1"/>
                <w:sz w:val="24"/>
                <w:szCs w:val="24"/>
                <w:u w:val="none"/>
                <w:shd w:val="clear" w:color="auto" w:fill="F1F1F1"/>
                <w:vertAlign w:val="superscript"/>
              </w:rPr>
              <w:t>3</w:t>
            </w:r>
          </w:hyperlink>
          <w:r w:rsidR="0076352D" w:rsidRPr="005B18A7">
            <w:rPr>
              <w:rStyle w:val="comma"/>
              <w:rFonts w:eastAsiaTheme="majorEastAsia" w:cs="Segoe UI"/>
              <w:color w:val="000000" w:themeColor="text1"/>
              <w:sz w:val="24"/>
              <w:szCs w:val="24"/>
            </w:rPr>
            <w:t>, </w:t>
          </w:r>
          <w:hyperlink r:id="rId23" w:history="1">
            <w:r w:rsidR="0076352D" w:rsidRPr="005B18A7">
              <w:rPr>
                <w:rStyle w:val="Hyperlink"/>
                <w:rFonts w:cs="Segoe UI"/>
                <w:color w:val="000000" w:themeColor="text1"/>
                <w:sz w:val="24"/>
                <w:szCs w:val="24"/>
                <w:u w:val="none"/>
              </w:rPr>
              <w:t>Samuel R Scherer</w:t>
            </w:r>
          </w:hyperlink>
          <w:r w:rsidR="0076352D" w:rsidRPr="005B18A7">
            <w:rPr>
              <w:rStyle w:val="author-sup-separator"/>
              <w:rFonts w:cs="Segoe UI"/>
              <w:color w:val="000000" w:themeColor="text1"/>
              <w:sz w:val="24"/>
              <w:szCs w:val="24"/>
              <w:vertAlign w:val="superscript"/>
            </w:rPr>
            <w:t> </w:t>
          </w:r>
          <w:hyperlink r:id="rId24" w:anchor="affiliation-2" w:tooltip="University of Colorado, Anschutz Medical Campus, Department of Neurosurgery, Aurora, Colorado, USA; University of Colorado, Anschutz Medical Campus, Department of Neurology, Aurora, Colorado, USA." w:history="1">
            <w:r w:rsidR="0076352D" w:rsidRPr="005B18A7">
              <w:rPr>
                <w:rStyle w:val="Hyperlink"/>
                <w:rFonts w:cs="Segoe UI"/>
                <w:color w:val="000000" w:themeColor="text1"/>
                <w:sz w:val="24"/>
                <w:szCs w:val="24"/>
                <w:u w:val="none"/>
                <w:shd w:val="clear" w:color="auto" w:fill="F1F1F1"/>
                <w:vertAlign w:val="superscript"/>
              </w:rPr>
              <w:t>2</w:t>
            </w:r>
          </w:hyperlink>
          <w:r w:rsidR="0076352D" w:rsidRPr="005B18A7">
            <w:rPr>
              <w:rStyle w:val="comma"/>
              <w:rFonts w:eastAsiaTheme="majorEastAsia" w:cs="Segoe UI"/>
              <w:color w:val="000000" w:themeColor="text1"/>
              <w:sz w:val="24"/>
              <w:szCs w:val="24"/>
            </w:rPr>
            <w:t>, </w:t>
          </w:r>
          <w:hyperlink r:id="rId25" w:history="1">
            <w:r w:rsidR="0076352D" w:rsidRPr="005B18A7">
              <w:rPr>
                <w:rStyle w:val="Hyperlink"/>
                <w:rFonts w:cs="Segoe UI"/>
                <w:color w:val="000000" w:themeColor="text1"/>
                <w:sz w:val="24"/>
                <w:szCs w:val="24"/>
                <w:u w:val="none"/>
              </w:rPr>
              <w:t>William B Foreman</w:t>
            </w:r>
          </w:hyperlink>
          <w:r w:rsidR="0076352D" w:rsidRPr="005B18A7">
            <w:rPr>
              <w:rStyle w:val="author-sup-separator"/>
              <w:rFonts w:cs="Segoe UI"/>
              <w:color w:val="000000" w:themeColor="text1"/>
              <w:sz w:val="24"/>
              <w:szCs w:val="24"/>
              <w:vertAlign w:val="superscript"/>
            </w:rPr>
            <w:t> </w:t>
          </w:r>
          <w:hyperlink r:id="rId26" w:anchor="affiliation-2" w:tooltip="University of Colorado, Anschutz Medical Campus, Department of Neurosurgery, Aurora, Colorado, USA; University of Colorado, Anschutz Medical Campus, Department of Neurology, Aurora, Colorado, USA." w:history="1">
            <w:r w:rsidR="0076352D" w:rsidRPr="005B18A7">
              <w:rPr>
                <w:rStyle w:val="Hyperlink"/>
                <w:rFonts w:cs="Segoe UI"/>
                <w:color w:val="000000" w:themeColor="text1"/>
                <w:sz w:val="24"/>
                <w:szCs w:val="24"/>
                <w:u w:val="none"/>
                <w:shd w:val="clear" w:color="auto" w:fill="F1F1F1"/>
                <w:vertAlign w:val="superscript"/>
              </w:rPr>
              <w:t>2</w:t>
            </w:r>
          </w:hyperlink>
          <w:r w:rsidR="0076352D" w:rsidRPr="005B18A7">
            <w:rPr>
              <w:rStyle w:val="comma"/>
              <w:rFonts w:eastAsiaTheme="majorEastAsia" w:cs="Segoe UI"/>
              <w:color w:val="000000" w:themeColor="text1"/>
              <w:sz w:val="24"/>
              <w:szCs w:val="24"/>
            </w:rPr>
            <w:t>, </w:t>
          </w:r>
          <w:hyperlink r:id="rId27" w:history="1">
            <w:r w:rsidR="0076352D" w:rsidRPr="005B18A7">
              <w:rPr>
                <w:rStyle w:val="Hyperlink"/>
                <w:rFonts w:cs="Segoe UI"/>
                <w:color w:val="000000" w:themeColor="text1"/>
                <w:sz w:val="24"/>
                <w:szCs w:val="24"/>
                <w:u w:val="none"/>
              </w:rPr>
              <w:t xml:space="preserve">Denise M </w:t>
            </w:r>
            <w:proofErr w:type="spellStart"/>
            <w:r w:rsidR="0076352D" w:rsidRPr="005B18A7">
              <w:rPr>
                <w:rStyle w:val="Hyperlink"/>
                <w:rFonts w:cs="Segoe UI"/>
                <w:color w:val="000000" w:themeColor="text1"/>
                <w:sz w:val="24"/>
                <w:szCs w:val="24"/>
                <w:u w:val="none"/>
              </w:rPr>
              <w:t>Damek</w:t>
            </w:r>
            <w:proofErr w:type="spellEnd"/>
          </w:hyperlink>
          <w:r w:rsidR="0076352D" w:rsidRPr="005B18A7">
            <w:rPr>
              <w:rStyle w:val="author-sup-separator"/>
              <w:rFonts w:cs="Segoe UI"/>
              <w:color w:val="000000" w:themeColor="text1"/>
              <w:sz w:val="24"/>
              <w:szCs w:val="24"/>
              <w:vertAlign w:val="superscript"/>
            </w:rPr>
            <w:t> </w:t>
          </w:r>
          <w:hyperlink r:id="rId28" w:anchor="affiliation-4" w:tooltip="University of Colorado, Anschutz Medical Campus, Department of Neurology, Aurora, Colorado, USA." w:history="1">
            <w:r w:rsidR="0076352D" w:rsidRPr="005B18A7">
              <w:rPr>
                <w:rStyle w:val="Hyperlink"/>
                <w:rFonts w:cs="Segoe UI"/>
                <w:color w:val="000000" w:themeColor="text1"/>
                <w:sz w:val="24"/>
                <w:szCs w:val="24"/>
                <w:u w:val="none"/>
                <w:shd w:val="clear" w:color="auto" w:fill="F1F1F1"/>
                <w:vertAlign w:val="superscript"/>
              </w:rPr>
              <w:t>4</w:t>
            </w:r>
          </w:hyperlink>
          <w:r w:rsidR="0076352D" w:rsidRPr="005B18A7">
            <w:rPr>
              <w:rStyle w:val="comma"/>
              <w:rFonts w:eastAsiaTheme="majorEastAsia" w:cs="Segoe UI"/>
              <w:color w:val="000000" w:themeColor="text1"/>
              <w:sz w:val="24"/>
              <w:szCs w:val="24"/>
            </w:rPr>
            <w:t>, </w:t>
          </w:r>
          <w:hyperlink r:id="rId29" w:history="1">
            <w:r w:rsidR="0076352D" w:rsidRPr="005B18A7">
              <w:rPr>
                <w:rStyle w:val="Hyperlink"/>
                <w:rFonts w:cs="Segoe UI"/>
                <w:color w:val="000000" w:themeColor="text1"/>
                <w:sz w:val="24"/>
                <w:szCs w:val="24"/>
                <w:u w:val="none"/>
              </w:rPr>
              <w:t xml:space="preserve">Kevin O </w:t>
            </w:r>
            <w:proofErr w:type="spellStart"/>
            <w:r w:rsidR="0076352D" w:rsidRPr="005B18A7">
              <w:rPr>
                <w:rStyle w:val="Hyperlink"/>
                <w:rFonts w:cs="Segoe UI"/>
                <w:color w:val="000000" w:themeColor="text1"/>
                <w:sz w:val="24"/>
                <w:szCs w:val="24"/>
                <w:u w:val="none"/>
              </w:rPr>
              <w:t>Lillehei</w:t>
            </w:r>
            <w:proofErr w:type="spellEnd"/>
          </w:hyperlink>
          <w:r w:rsidR="0076352D" w:rsidRPr="005B18A7">
            <w:rPr>
              <w:rStyle w:val="author-sup-separator"/>
              <w:rFonts w:cs="Segoe UI"/>
              <w:color w:val="000000" w:themeColor="text1"/>
              <w:sz w:val="24"/>
              <w:szCs w:val="24"/>
              <w:vertAlign w:val="superscript"/>
            </w:rPr>
            <w:t> </w:t>
          </w:r>
          <w:hyperlink r:id="rId30" w:anchor="affiliation-3" w:tooltip="University of Colorado, Anschutz Medical Campus, Department of Neurosurgery, Aurora, Colorado, USA." w:history="1">
            <w:r w:rsidR="0076352D" w:rsidRPr="005B18A7">
              <w:rPr>
                <w:rStyle w:val="Hyperlink"/>
                <w:rFonts w:cs="Segoe UI"/>
                <w:color w:val="000000" w:themeColor="text1"/>
                <w:sz w:val="24"/>
                <w:szCs w:val="24"/>
                <w:u w:val="none"/>
                <w:shd w:val="clear" w:color="auto" w:fill="F1F1F1"/>
                <w:vertAlign w:val="superscript"/>
              </w:rPr>
              <w:t>3</w:t>
            </w:r>
          </w:hyperlink>
          <w:r w:rsidR="0076352D" w:rsidRPr="005B18A7">
            <w:rPr>
              <w:rStyle w:val="comma"/>
              <w:rFonts w:eastAsiaTheme="majorEastAsia" w:cs="Segoe UI"/>
              <w:color w:val="000000" w:themeColor="text1"/>
              <w:sz w:val="24"/>
              <w:szCs w:val="24"/>
            </w:rPr>
            <w:t>, </w:t>
          </w:r>
          <w:hyperlink r:id="rId31" w:history="1">
            <w:r w:rsidR="0076352D" w:rsidRPr="005B18A7">
              <w:rPr>
                <w:rStyle w:val="Hyperlink"/>
                <w:rFonts w:cs="Segoe UI"/>
                <w:color w:val="000000" w:themeColor="text1"/>
                <w:sz w:val="24"/>
                <w:szCs w:val="24"/>
                <w:u w:val="none"/>
              </w:rPr>
              <w:t>Randy L Jensen</w:t>
            </w:r>
          </w:hyperlink>
          <w:r w:rsidR="0076352D" w:rsidRPr="005B18A7">
            <w:rPr>
              <w:rStyle w:val="author-sup-separator"/>
              <w:rFonts w:cs="Segoe UI"/>
              <w:color w:val="000000" w:themeColor="text1"/>
              <w:sz w:val="24"/>
              <w:szCs w:val="24"/>
              <w:vertAlign w:val="superscript"/>
            </w:rPr>
            <w:t> </w:t>
          </w:r>
          <w:hyperlink r:id="rId32" w:anchor="affiliation-5" w:tooltip="Huntsman Cancer Institute, University of Utah, Department of Neurosurgery, Salt Lake City, Utah, USA." w:history="1">
            <w:r w:rsidR="0076352D" w:rsidRPr="005B18A7">
              <w:rPr>
                <w:rStyle w:val="Hyperlink"/>
                <w:rFonts w:cs="Segoe UI"/>
                <w:color w:val="000000" w:themeColor="text1"/>
                <w:sz w:val="24"/>
                <w:szCs w:val="24"/>
                <w:u w:val="none"/>
                <w:shd w:val="clear" w:color="auto" w:fill="F1F1F1"/>
                <w:vertAlign w:val="superscript"/>
              </w:rPr>
              <w:t>5</w:t>
            </w:r>
          </w:hyperlink>
          <w:r w:rsidR="0076352D" w:rsidRPr="005B18A7">
            <w:rPr>
              <w:rStyle w:val="comma"/>
              <w:rFonts w:eastAsiaTheme="majorEastAsia" w:cs="Segoe UI"/>
              <w:b/>
              <w:color w:val="000000" w:themeColor="text1"/>
              <w:sz w:val="24"/>
              <w:szCs w:val="24"/>
            </w:rPr>
            <w:t>, </w:t>
          </w:r>
          <w:hyperlink r:id="rId33" w:history="1">
            <w:r w:rsidR="0076352D" w:rsidRPr="005B18A7">
              <w:rPr>
                <w:rStyle w:val="Hyperlink"/>
                <w:rFonts w:cs="Segoe UI"/>
                <w:b/>
                <w:color w:val="000000" w:themeColor="text1"/>
                <w:sz w:val="24"/>
                <w:szCs w:val="24"/>
                <w:u w:val="none"/>
              </w:rPr>
              <w:t>A Samy Youssef</w:t>
            </w:r>
          </w:hyperlink>
          <w:r w:rsidR="0076352D" w:rsidRPr="005B18A7">
            <w:rPr>
              <w:rStyle w:val="author-sup-separator"/>
              <w:rFonts w:cs="Segoe UI"/>
              <w:color w:val="000000" w:themeColor="text1"/>
              <w:sz w:val="24"/>
              <w:szCs w:val="24"/>
              <w:vertAlign w:val="superscript"/>
            </w:rPr>
            <w:t> </w:t>
          </w:r>
          <w:hyperlink r:id="rId34" w:anchor="affiliation-3" w:tooltip="University of Colorado, Anschutz Medical Campus, Department of Neurosurgery, Aurora, Colorado, USA." w:history="1">
            <w:r w:rsidR="0076352D" w:rsidRPr="005B18A7">
              <w:rPr>
                <w:rStyle w:val="Hyperlink"/>
                <w:rFonts w:cs="Segoe UI"/>
                <w:color w:val="000000" w:themeColor="text1"/>
                <w:sz w:val="24"/>
                <w:szCs w:val="24"/>
                <w:u w:val="none"/>
                <w:shd w:val="clear" w:color="auto" w:fill="F1F1F1"/>
                <w:vertAlign w:val="superscript"/>
              </w:rPr>
              <w:t>3</w:t>
            </w:r>
          </w:hyperlink>
          <w:r w:rsidR="0076352D" w:rsidRPr="005B18A7">
            <w:rPr>
              <w:rStyle w:val="comma"/>
              <w:rFonts w:eastAsiaTheme="majorEastAsia" w:cs="Segoe UI"/>
              <w:color w:val="000000" w:themeColor="text1"/>
              <w:sz w:val="24"/>
              <w:szCs w:val="24"/>
            </w:rPr>
            <w:t>, </w:t>
          </w:r>
          <w:hyperlink r:id="rId35" w:history="1">
            <w:r w:rsidR="0076352D" w:rsidRPr="005B18A7">
              <w:rPr>
                <w:rStyle w:val="Hyperlink"/>
                <w:rFonts w:cs="Segoe UI"/>
                <w:color w:val="000000" w:themeColor="text1"/>
                <w:sz w:val="24"/>
                <w:szCs w:val="24"/>
                <w:u w:val="none"/>
              </w:rPr>
              <w:t>D Ryan Ormond</w:t>
            </w:r>
          </w:hyperlink>
          <w:r w:rsidR="0076352D" w:rsidRPr="005B18A7">
            <w:rPr>
              <w:rStyle w:val="author-sup-separator"/>
              <w:rFonts w:cs="Segoe UI"/>
              <w:color w:val="000000" w:themeColor="text1"/>
              <w:sz w:val="24"/>
              <w:szCs w:val="24"/>
              <w:vertAlign w:val="superscript"/>
            </w:rPr>
            <w:t> </w:t>
          </w:r>
          <w:hyperlink r:id="rId36" w:anchor="affiliation-3" w:tooltip="University of Colorado, Anschutz Medical Campus, Department of Neurosurgery, Aurora, Colorado, USA." w:history="1">
            <w:r w:rsidR="0076352D" w:rsidRPr="005B18A7">
              <w:rPr>
                <w:rStyle w:val="Hyperlink"/>
                <w:rFonts w:cs="Segoe UI"/>
                <w:color w:val="000000" w:themeColor="text1"/>
                <w:sz w:val="24"/>
                <w:szCs w:val="24"/>
                <w:u w:val="none"/>
                <w:shd w:val="clear" w:color="auto" w:fill="F1F1F1"/>
                <w:vertAlign w:val="superscript"/>
              </w:rPr>
              <w:t>3</w:t>
            </w:r>
          </w:hyperlink>
          <w:r w:rsidR="0076352D" w:rsidRPr="005B18A7">
            <w:rPr>
              <w:rStyle w:val="comma"/>
              <w:rFonts w:eastAsiaTheme="majorEastAsia" w:cs="Segoe UI"/>
              <w:color w:val="000000" w:themeColor="text1"/>
              <w:sz w:val="24"/>
              <w:szCs w:val="24"/>
            </w:rPr>
            <w:t>, </w:t>
          </w:r>
          <w:hyperlink r:id="rId37" w:history="1">
            <w:r w:rsidR="0076352D" w:rsidRPr="005B18A7">
              <w:rPr>
                <w:rStyle w:val="Hyperlink"/>
                <w:rFonts w:cs="Segoe UI"/>
                <w:color w:val="000000" w:themeColor="text1"/>
                <w:sz w:val="24"/>
                <w:szCs w:val="24"/>
                <w:u w:val="none"/>
              </w:rPr>
              <w:t>Michael W Graner</w:t>
            </w:r>
          </w:hyperlink>
          <w:r w:rsidR="0076352D" w:rsidRPr="005B18A7">
            <w:rPr>
              <w:rStyle w:val="author-sup-separator"/>
              <w:rFonts w:cs="Segoe UI"/>
              <w:color w:val="000000" w:themeColor="text1"/>
              <w:sz w:val="24"/>
              <w:szCs w:val="24"/>
              <w:vertAlign w:val="superscript"/>
            </w:rPr>
            <w:t> </w:t>
          </w:r>
          <w:hyperlink r:id="rId38" w:anchor="affiliation-3" w:tooltip="University of Colorado, Anschutz Medical Campus, Department of Neurosurgery, Aurora, Colorado, USA." w:history="1">
            <w:r w:rsidR="0076352D" w:rsidRPr="005B18A7">
              <w:rPr>
                <w:rStyle w:val="Hyperlink"/>
                <w:rFonts w:cs="Segoe UI"/>
                <w:color w:val="000000" w:themeColor="text1"/>
                <w:sz w:val="24"/>
                <w:szCs w:val="24"/>
                <w:u w:val="none"/>
                <w:shd w:val="clear" w:color="auto" w:fill="F1F1F1"/>
                <w:vertAlign w:val="superscript"/>
              </w:rPr>
              <w:t>3</w:t>
            </w:r>
          </w:hyperlink>
          <w:r w:rsidR="0076352D" w:rsidRPr="005B18A7">
            <w:rPr>
              <w:rStyle w:val="authors-list-item"/>
              <w:rFonts w:eastAsiaTheme="majorEastAsia" w:cs="Segoe UI"/>
              <w:color w:val="000000" w:themeColor="text1"/>
              <w:sz w:val="24"/>
              <w:szCs w:val="24"/>
            </w:rPr>
            <w:t xml:space="preserve">. </w:t>
          </w:r>
          <w:r w:rsidR="0076352D" w:rsidRPr="005B18A7">
            <w:rPr>
              <w:color w:val="000000" w:themeColor="text1"/>
              <w:sz w:val="24"/>
              <w:szCs w:val="24"/>
            </w:rPr>
            <w:t xml:space="preserve">Targeting DNA Methyl Transferases with Decitabine in Cultured Meningiomas. World </w:t>
          </w:r>
          <w:proofErr w:type="spellStart"/>
          <w:r w:rsidR="0076352D" w:rsidRPr="005B18A7">
            <w:rPr>
              <w:color w:val="000000" w:themeColor="text1"/>
              <w:sz w:val="24"/>
              <w:szCs w:val="24"/>
            </w:rPr>
            <w:t>Neurosurg</w:t>
          </w:r>
          <w:proofErr w:type="spellEnd"/>
          <w:r w:rsidR="0076352D" w:rsidRPr="005B18A7">
            <w:rPr>
              <w:color w:val="000000" w:themeColor="text1"/>
              <w:sz w:val="24"/>
              <w:szCs w:val="24"/>
            </w:rPr>
            <w:t>. 2022 Mar 3;</w:t>
          </w:r>
          <w:r w:rsidR="00F058FC">
            <w:rPr>
              <w:color w:val="000000" w:themeColor="text1"/>
              <w:sz w:val="24"/>
              <w:szCs w:val="24"/>
            </w:rPr>
            <w:t xml:space="preserve"> </w:t>
          </w:r>
          <w:r w:rsidR="0076352D" w:rsidRPr="005B18A7">
            <w:rPr>
              <w:color w:val="000000" w:themeColor="text1"/>
              <w:sz w:val="24"/>
              <w:szCs w:val="24"/>
            </w:rPr>
            <w:t xml:space="preserve">S1878-8750(22)0000255-8. </w:t>
          </w:r>
          <w:proofErr w:type="gramStart"/>
          <w:r w:rsidR="0076352D" w:rsidRPr="005B18A7">
            <w:rPr>
              <w:color w:val="000000" w:themeColor="text1"/>
              <w:sz w:val="24"/>
              <w:szCs w:val="24"/>
            </w:rPr>
            <w:t>Doi:10.1016/j.wneu</w:t>
          </w:r>
          <w:proofErr w:type="gramEnd"/>
          <w:r w:rsidR="0076352D" w:rsidRPr="005B18A7">
            <w:rPr>
              <w:color w:val="000000" w:themeColor="text1"/>
              <w:sz w:val="24"/>
              <w:szCs w:val="24"/>
            </w:rPr>
            <w:t>.2022.002.108.</w:t>
          </w:r>
          <w:r w:rsidR="00C32559" w:rsidRPr="005B18A7">
            <w:rPr>
              <w:color w:val="000000" w:themeColor="text1"/>
              <w:sz w:val="24"/>
              <w:szCs w:val="24"/>
            </w:rPr>
            <w:br/>
          </w:r>
        </w:p>
        <w:p w14:paraId="1631E24E" w14:textId="12C382E9" w:rsidR="0047456B" w:rsidRPr="0047456B" w:rsidRDefault="00C32559" w:rsidP="0047456B">
          <w:pPr>
            <w:pStyle w:val="ListParagraph"/>
            <w:numPr>
              <w:ilvl w:val="0"/>
              <w:numId w:val="21"/>
            </w:numPr>
            <w:rPr>
              <w:rStyle w:val="docsum-journal-citation"/>
              <w:color w:val="000000" w:themeColor="text1"/>
              <w:sz w:val="24"/>
              <w:szCs w:val="24"/>
            </w:rPr>
          </w:pPr>
          <w:r w:rsidRPr="005B18A7">
            <w:rPr>
              <w:color w:val="000000" w:themeColor="text1"/>
              <w:sz w:val="24"/>
              <w:szCs w:val="24"/>
            </w:rPr>
            <w:t xml:space="preserve">Labib M, Zhao X, Houlihan LM, Abramov IT, Inoue M, Martinez-Perez R, Catapano JS, Lawton M, Preul MS, </w:t>
          </w:r>
          <w:r w:rsidRPr="0045155A">
            <w:rPr>
              <w:b/>
              <w:color w:val="000000" w:themeColor="text1"/>
              <w:sz w:val="24"/>
              <w:szCs w:val="24"/>
            </w:rPr>
            <w:t>Youssef AS</w:t>
          </w:r>
          <w:r w:rsidRPr="005B18A7">
            <w:rPr>
              <w:color w:val="000000" w:themeColor="text1"/>
              <w:sz w:val="24"/>
              <w:szCs w:val="24"/>
            </w:rPr>
            <w:t xml:space="preserve">: </w:t>
          </w:r>
          <w:r w:rsidRPr="005B18A7">
            <w:rPr>
              <w:rFonts w:cs="Times New Roman"/>
              <w:bCs/>
              <w:sz w:val="24"/>
              <w:szCs w:val="24"/>
              <w:u w:color="000000"/>
            </w:rPr>
            <w:t xml:space="preserve">A two-stage combined anterolateral and endoscopic endonasal approach to the petroclival region: an anatomical study and clinical application. </w:t>
          </w:r>
          <w:r w:rsidR="00ED5587" w:rsidRPr="005B18A7">
            <w:rPr>
              <w:rStyle w:val="docsum-journal-citation"/>
              <w:rFonts w:eastAsiaTheme="majorEastAsia" w:cs="Segoe UI"/>
              <w:color w:val="000000" w:themeColor="text1"/>
              <w:sz w:val="24"/>
              <w:szCs w:val="24"/>
            </w:rPr>
            <w:t xml:space="preserve">Acta </w:t>
          </w:r>
          <w:proofErr w:type="spellStart"/>
          <w:r w:rsidR="00ED5587" w:rsidRPr="005B18A7">
            <w:rPr>
              <w:rStyle w:val="docsum-journal-citation"/>
              <w:rFonts w:eastAsiaTheme="majorEastAsia" w:cs="Segoe UI"/>
              <w:color w:val="000000" w:themeColor="text1"/>
              <w:sz w:val="24"/>
              <w:szCs w:val="24"/>
            </w:rPr>
            <w:t>Neurochir</w:t>
          </w:r>
          <w:proofErr w:type="spellEnd"/>
          <w:r w:rsidR="00ED5587" w:rsidRPr="005B18A7">
            <w:rPr>
              <w:rStyle w:val="docsum-journal-citation"/>
              <w:rFonts w:eastAsiaTheme="majorEastAsia" w:cs="Segoe UI"/>
              <w:color w:val="000000" w:themeColor="text1"/>
              <w:sz w:val="24"/>
              <w:szCs w:val="24"/>
            </w:rPr>
            <w:t xml:space="preserve"> (Wien).</w:t>
          </w:r>
          <w:r w:rsidR="00ED5587">
            <w:rPr>
              <w:rStyle w:val="docsum-journal-citation"/>
              <w:rFonts w:eastAsiaTheme="majorEastAsia" w:cs="Segoe UI"/>
              <w:color w:val="000000" w:themeColor="text1"/>
              <w:sz w:val="24"/>
              <w:szCs w:val="24"/>
            </w:rPr>
            <w:t>2022 April, 13 doi.org/10.1007/s00701-022-05201-1.</w:t>
          </w:r>
          <w:r w:rsidR="0047456B">
            <w:rPr>
              <w:rStyle w:val="docsum-journal-citation"/>
              <w:rFonts w:eastAsiaTheme="majorEastAsia" w:cs="Segoe UI"/>
              <w:color w:val="000000" w:themeColor="text1"/>
              <w:sz w:val="24"/>
              <w:szCs w:val="24"/>
            </w:rPr>
            <w:br/>
          </w:r>
        </w:p>
        <w:p w14:paraId="04969715" w14:textId="202EBFA5" w:rsidR="009F5C0E" w:rsidRPr="009F5C0E" w:rsidRDefault="00F058FC" w:rsidP="009F5C0E">
          <w:pPr>
            <w:pStyle w:val="ListParagraph"/>
            <w:numPr>
              <w:ilvl w:val="0"/>
              <w:numId w:val="21"/>
            </w:numPr>
            <w:rPr>
              <w:color w:val="000000" w:themeColor="text1"/>
              <w:sz w:val="24"/>
              <w:szCs w:val="24"/>
            </w:rPr>
          </w:pPr>
          <w:r w:rsidRPr="0047456B">
            <w:rPr>
              <w:color w:val="000000" w:themeColor="text1"/>
              <w:sz w:val="24"/>
              <w:szCs w:val="24"/>
            </w:rPr>
            <w:t>Hoffmann JE, Wittenberg B</w:t>
          </w:r>
          <w:r w:rsidR="0047456B" w:rsidRPr="0047456B">
            <w:rPr>
              <w:color w:val="000000" w:themeColor="text1"/>
              <w:sz w:val="24"/>
              <w:szCs w:val="24"/>
            </w:rPr>
            <w:t xml:space="preserve">, Morel B, </w:t>
          </w:r>
          <w:proofErr w:type="spellStart"/>
          <w:r w:rsidR="0047456B" w:rsidRPr="0047456B">
            <w:rPr>
              <w:color w:val="000000" w:themeColor="text1"/>
              <w:sz w:val="24"/>
              <w:szCs w:val="24"/>
            </w:rPr>
            <w:t>Folzenlogen</w:t>
          </w:r>
          <w:proofErr w:type="spellEnd"/>
          <w:r w:rsidR="0047456B" w:rsidRPr="0047456B">
            <w:rPr>
              <w:color w:val="000000" w:themeColor="text1"/>
              <w:sz w:val="24"/>
              <w:szCs w:val="24"/>
            </w:rPr>
            <w:t xml:space="preserve"> Z, Case D, Roark C, </w:t>
          </w:r>
          <w:r w:rsidR="0047456B" w:rsidRPr="0047456B">
            <w:rPr>
              <w:b/>
              <w:color w:val="000000" w:themeColor="text1"/>
              <w:sz w:val="24"/>
              <w:szCs w:val="24"/>
            </w:rPr>
            <w:t>Youssef AS,</w:t>
          </w:r>
          <w:r w:rsidR="0047456B" w:rsidRPr="0047456B">
            <w:rPr>
              <w:color w:val="000000" w:themeColor="text1"/>
              <w:sz w:val="24"/>
              <w:szCs w:val="24"/>
            </w:rPr>
            <w:t xml:space="preserve"> </w:t>
          </w:r>
          <w:r w:rsidR="0047456B" w:rsidRPr="0047456B">
            <w:rPr>
              <w:color w:val="000000" w:themeColor="text1"/>
              <w:sz w:val="24"/>
              <w:szCs w:val="24"/>
            </w:rPr>
            <w:br/>
            <w:t xml:space="preserve">Seinfeld J: Tailored Treatment Options </w:t>
          </w:r>
          <w:r w:rsidR="0047456B">
            <w:rPr>
              <w:color w:val="000000" w:themeColor="text1"/>
              <w:sz w:val="24"/>
              <w:szCs w:val="24"/>
            </w:rPr>
            <w:t>f</w:t>
          </w:r>
          <w:r w:rsidR="0047456B" w:rsidRPr="0047456B">
            <w:rPr>
              <w:color w:val="000000" w:themeColor="text1"/>
              <w:sz w:val="24"/>
              <w:szCs w:val="24"/>
            </w:rPr>
            <w:t xml:space="preserve">or Cerebral Cavernous malformations. </w:t>
          </w:r>
          <w:r w:rsidR="0047456B" w:rsidRPr="0047456B">
            <w:rPr>
              <w:color w:val="000000" w:themeColor="text1"/>
              <w:sz w:val="24"/>
              <w:szCs w:val="24"/>
            </w:rPr>
            <w:br/>
          </w:r>
          <w:r w:rsidR="0047456B" w:rsidRPr="0047456B">
            <w:rPr>
              <w:rFonts w:eastAsia="Times New Roman" w:cs="Arial"/>
              <w:i/>
              <w:iCs/>
              <w:color w:val="000000" w:themeColor="text1"/>
              <w:sz w:val="24"/>
              <w:szCs w:val="24"/>
            </w:rPr>
            <w:t>J. Pers. Med.</w:t>
          </w:r>
          <w:r w:rsidR="0047456B" w:rsidRPr="0047456B">
            <w:rPr>
              <w:rFonts w:cs="Arial"/>
              <w:color w:val="000000" w:themeColor="text1"/>
              <w:sz w:val="24"/>
              <w:szCs w:val="24"/>
              <w:shd w:val="clear" w:color="auto" w:fill="FFFFFF"/>
            </w:rPr>
            <w:t> </w:t>
          </w:r>
          <w:r w:rsidR="0047456B" w:rsidRPr="0047456B">
            <w:rPr>
              <w:rFonts w:cs="Arial"/>
              <w:bCs/>
              <w:color w:val="000000" w:themeColor="text1"/>
              <w:sz w:val="24"/>
              <w:szCs w:val="24"/>
            </w:rPr>
            <w:t>2022</w:t>
          </w:r>
          <w:r w:rsidR="0047456B" w:rsidRPr="0047456B">
            <w:rPr>
              <w:rFonts w:cs="Arial"/>
              <w:color w:val="000000" w:themeColor="text1"/>
              <w:sz w:val="24"/>
              <w:szCs w:val="24"/>
              <w:shd w:val="clear" w:color="auto" w:fill="FFFFFF"/>
            </w:rPr>
            <w:t>, </w:t>
          </w:r>
          <w:r w:rsidR="0047456B" w:rsidRPr="0047456B">
            <w:rPr>
              <w:rFonts w:eastAsia="Times New Roman" w:cs="Arial"/>
              <w:i/>
              <w:iCs/>
              <w:color w:val="000000" w:themeColor="text1"/>
              <w:sz w:val="24"/>
              <w:szCs w:val="24"/>
            </w:rPr>
            <w:t>12</w:t>
          </w:r>
          <w:r w:rsidR="0047456B" w:rsidRPr="0047456B">
            <w:rPr>
              <w:rFonts w:cs="Arial"/>
              <w:color w:val="000000" w:themeColor="text1"/>
              <w:sz w:val="24"/>
              <w:szCs w:val="24"/>
              <w:shd w:val="clear" w:color="auto" w:fill="FFFFFF"/>
            </w:rPr>
            <w:t>(5), 831; </w:t>
          </w:r>
          <w:hyperlink r:id="rId39" w:history="1">
            <w:r w:rsidR="009F5C0E" w:rsidRPr="00641006">
              <w:rPr>
                <w:rStyle w:val="Hyperlink"/>
                <w:rFonts w:cs="Arial"/>
                <w:bCs/>
                <w:color w:val="000000" w:themeColor="text1"/>
                <w:sz w:val="24"/>
                <w:szCs w:val="24"/>
              </w:rPr>
              <w:t>https://doi.org/10.3390/jpm12050831</w:t>
            </w:r>
            <w:r w:rsidR="009F5C0E" w:rsidRPr="00641006">
              <w:rPr>
                <w:rStyle w:val="Hyperlink"/>
                <w:rFonts w:cs="Arial"/>
                <w:color w:val="000000" w:themeColor="text1"/>
                <w:sz w:val="24"/>
                <w:szCs w:val="24"/>
                <w:shd w:val="clear" w:color="auto" w:fill="FFFFFF"/>
              </w:rPr>
              <w:t> - 20 May 2022</w:t>
            </w:r>
          </w:hyperlink>
          <w:r w:rsidR="009F5C0E">
            <w:rPr>
              <w:rFonts w:cs="Arial"/>
              <w:bCs/>
              <w:color w:val="000000" w:themeColor="text1"/>
              <w:sz w:val="24"/>
              <w:szCs w:val="24"/>
            </w:rPr>
            <w:br/>
          </w:r>
        </w:p>
        <w:p w14:paraId="700DD3E1" w14:textId="5D865F9D" w:rsidR="004714DA" w:rsidRDefault="003F3546" w:rsidP="004714DA">
          <w:pPr>
            <w:pStyle w:val="ListParagraph"/>
            <w:numPr>
              <w:ilvl w:val="0"/>
              <w:numId w:val="21"/>
            </w:numPr>
            <w:rPr>
              <w:color w:val="000000"/>
              <w:sz w:val="24"/>
              <w:szCs w:val="24"/>
            </w:rPr>
          </w:pPr>
          <w:hyperlink r:id="rId40" w:history="1">
            <w:r w:rsidR="009F5C0E" w:rsidRPr="009F5C0E">
              <w:rPr>
                <w:rStyle w:val="Hyperlink"/>
                <w:rFonts w:cs="Segoe UI"/>
                <w:color w:val="000000" w:themeColor="text1"/>
                <w:sz w:val="24"/>
                <w:szCs w:val="24"/>
                <w:u w:val="none"/>
              </w:rPr>
              <w:t xml:space="preserve">Philip D </w:t>
            </w:r>
            <w:proofErr w:type="spellStart"/>
            <w:r w:rsidR="009F5C0E" w:rsidRPr="009F5C0E">
              <w:rPr>
                <w:rStyle w:val="Hyperlink"/>
                <w:rFonts w:cs="Segoe UI"/>
                <w:color w:val="000000" w:themeColor="text1"/>
                <w:sz w:val="24"/>
                <w:szCs w:val="24"/>
                <w:u w:val="none"/>
              </w:rPr>
              <w:t>Tatman</w:t>
            </w:r>
            <w:proofErr w:type="spellEnd"/>
          </w:hyperlink>
          <w:r w:rsidR="009F5C0E" w:rsidRPr="009F5C0E">
            <w:rPr>
              <w:rStyle w:val="author-sup-separator"/>
              <w:rFonts w:cs="Segoe UI"/>
              <w:color w:val="000000" w:themeColor="text1"/>
              <w:sz w:val="24"/>
              <w:szCs w:val="24"/>
              <w:vertAlign w:val="superscript"/>
            </w:rPr>
            <w:t> </w:t>
          </w:r>
          <w:hyperlink r:id="rId41" w:anchor="affiliation-1" w:tooltip="University of Colorado, Anschutz Medical Campus, Department of Neurosurgery, Aurora, Colorado, USA; University of Colorado, Anschutz Medical Campus, Medical Scientist Training Program, Aurora, Colorado, USA; University of Colorado, Anschutz Medical Campus, Department of Pharmacology, Aurora, Colorado, USA." w:history="1">
            <w:r w:rsidR="009F5C0E" w:rsidRPr="009F5C0E">
              <w:rPr>
                <w:rStyle w:val="Hyperlink"/>
                <w:rFonts w:cs="Segoe UI"/>
                <w:color w:val="000000" w:themeColor="text1"/>
                <w:sz w:val="24"/>
                <w:szCs w:val="24"/>
                <w:u w:val="none"/>
                <w:shd w:val="clear" w:color="auto" w:fill="F1F1F1"/>
                <w:vertAlign w:val="superscript"/>
              </w:rPr>
              <w:t>1</w:t>
            </w:r>
          </w:hyperlink>
          <w:r w:rsidR="009F5C0E" w:rsidRPr="009F5C0E">
            <w:rPr>
              <w:rStyle w:val="comma"/>
              <w:rFonts w:eastAsiaTheme="majorEastAsia" w:cs="Segoe UI"/>
              <w:color w:val="000000" w:themeColor="text1"/>
              <w:sz w:val="24"/>
              <w:szCs w:val="24"/>
            </w:rPr>
            <w:t>, </w:t>
          </w:r>
          <w:hyperlink r:id="rId42" w:history="1">
            <w:r w:rsidR="009F5C0E" w:rsidRPr="009F5C0E">
              <w:rPr>
                <w:rStyle w:val="Hyperlink"/>
                <w:rFonts w:cs="Segoe UI"/>
                <w:color w:val="000000" w:themeColor="text1"/>
                <w:sz w:val="24"/>
                <w:szCs w:val="24"/>
                <w:u w:val="none"/>
              </w:rPr>
              <w:t xml:space="preserve">Tadeusz H </w:t>
            </w:r>
            <w:proofErr w:type="spellStart"/>
            <w:r w:rsidR="009F5C0E" w:rsidRPr="009F5C0E">
              <w:rPr>
                <w:rStyle w:val="Hyperlink"/>
                <w:rFonts w:cs="Segoe UI"/>
                <w:color w:val="000000" w:themeColor="text1"/>
                <w:sz w:val="24"/>
                <w:szCs w:val="24"/>
                <w:u w:val="none"/>
              </w:rPr>
              <w:t>Wroblewski</w:t>
            </w:r>
            <w:proofErr w:type="spellEnd"/>
          </w:hyperlink>
          <w:r w:rsidR="009F5C0E" w:rsidRPr="009F5C0E">
            <w:rPr>
              <w:rStyle w:val="author-sup-separator"/>
              <w:rFonts w:cs="Segoe UI"/>
              <w:color w:val="000000" w:themeColor="text1"/>
              <w:sz w:val="24"/>
              <w:szCs w:val="24"/>
              <w:vertAlign w:val="superscript"/>
            </w:rPr>
            <w:t> </w:t>
          </w:r>
          <w:hyperlink r:id="rId43" w:anchor="affiliation-2" w:tooltip="University of Colorado, Anschutz Medical Campus, Department of Neurosurgery, Aurora, Colorado, USA; University of Colorado, Anschutz Medical Campus, Department of Neurology, Aurora, Colorado, USA." w:history="1">
            <w:r w:rsidR="009F5C0E" w:rsidRPr="009F5C0E">
              <w:rPr>
                <w:rStyle w:val="Hyperlink"/>
                <w:rFonts w:cs="Segoe UI"/>
                <w:color w:val="000000" w:themeColor="text1"/>
                <w:sz w:val="24"/>
                <w:szCs w:val="24"/>
                <w:u w:val="none"/>
                <w:shd w:val="clear" w:color="auto" w:fill="F1F1F1"/>
                <w:vertAlign w:val="superscript"/>
              </w:rPr>
              <w:t>2</w:t>
            </w:r>
          </w:hyperlink>
          <w:r w:rsidR="009F5C0E" w:rsidRPr="009F5C0E">
            <w:rPr>
              <w:rStyle w:val="comma"/>
              <w:rFonts w:eastAsiaTheme="majorEastAsia" w:cs="Segoe UI"/>
              <w:color w:val="000000" w:themeColor="text1"/>
              <w:sz w:val="24"/>
              <w:szCs w:val="24"/>
            </w:rPr>
            <w:t>, </w:t>
          </w:r>
          <w:hyperlink r:id="rId44" w:history="1">
            <w:r w:rsidR="009F5C0E" w:rsidRPr="009F5C0E">
              <w:rPr>
                <w:rStyle w:val="Hyperlink"/>
                <w:rFonts w:cs="Segoe UI"/>
                <w:color w:val="000000" w:themeColor="text1"/>
                <w:sz w:val="24"/>
                <w:szCs w:val="24"/>
                <w:u w:val="none"/>
              </w:rPr>
              <w:t xml:space="preserve">Anthony R </w:t>
            </w:r>
            <w:proofErr w:type="spellStart"/>
            <w:r w:rsidR="009F5C0E" w:rsidRPr="009F5C0E">
              <w:rPr>
                <w:rStyle w:val="Hyperlink"/>
                <w:rFonts w:cs="Segoe UI"/>
                <w:color w:val="000000" w:themeColor="text1"/>
                <w:sz w:val="24"/>
                <w:szCs w:val="24"/>
                <w:u w:val="none"/>
              </w:rPr>
              <w:t>Fringuello</w:t>
            </w:r>
            <w:proofErr w:type="spellEnd"/>
          </w:hyperlink>
          <w:r w:rsidR="009F5C0E" w:rsidRPr="009F5C0E">
            <w:rPr>
              <w:rStyle w:val="author-sup-separator"/>
              <w:rFonts w:cs="Segoe UI"/>
              <w:color w:val="000000" w:themeColor="text1"/>
              <w:sz w:val="24"/>
              <w:szCs w:val="24"/>
              <w:vertAlign w:val="superscript"/>
            </w:rPr>
            <w:t> </w:t>
          </w:r>
          <w:hyperlink r:id="rId45" w:anchor="affiliation-3" w:tooltip="University of Colorado, Anschutz Medical Campus, Department of Neurosurgery, Aurora, Colorado, USA." w:history="1">
            <w:r w:rsidR="009F5C0E" w:rsidRPr="009F5C0E">
              <w:rPr>
                <w:rStyle w:val="Hyperlink"/>
                <w:rFonts w:cs="Segoe UI"/>
                <w:color w:val="000000" w:themeColor="text1"/>
                <w:sz w:val="24"/>
                <w:szCs w:val="24"/>
                <w:u w:val="none"/>
                <w:shd w:val="clear" w:color="auto" w:fill="F1F1F1"/>
                <w:vertAlign w:val="superscript"/>
              </w:rPr>
              <w:t>3</w:t>
            </w:r>
          </w:hyperlink>
          <w:r w:rsidR="009F5C0E" w:rsidRPr="009F5C0E">
            <w:rPr>
              <w:rStyle w:val="comma"/>
              <w:rFonts w:eastAsiaTheme="majorEastAsia" w:cs="Segoe UI"/>
              <w:color w:val="000000" w:themeColor="text1"/>
              <w:sz w:val="24"/>
              <w:szCs w:val="24"/>
            </w:rPr>
            <w:t>, </w:t>
          </w:r>
          <w:hyperlink r:id="rId46" w:history="1">
            <w:r w:rsidR="009F5C0E" w:rsidRPr="009F5C0E">
              <w:rPr>
                <w:rStyle w:val="Hyperlink"/>
                <w:rFonts w:cs="Segoe UI"/>
                <w:color w:val="000000" w:themeColor="text1"/>
                <w:sz w:val="24"/>
                <w:szCs w:val="24"/>
                <w:u w:val="none"/>
              </w:rPr>
              <w:t>Samuel R Scherer</w:t>
            </w:r>
          </w:hyperlink>
          <w:r w:rsidR="009F5C0E" w:rsidRPr="009F5C0E">
            <w:rPr>
              <w:rStyle w:val="author-sup-separator"/>
              <w:rFonts w:cs="Segoe UI"/>
              <w:color w:val="000000" w:themeColor="text1"/>
              <w:sz w:val="24"/>
              <w:szCs w:val="24"/>
              <w:vertAlign w:val="superscript"/>
            </w:rPr>
            <w:t> </w:t>
          </w:r>
          <w:hyperlink r:id="rId47" w:anchor="affiliation-2" w:tooltip="University of Colorado, Anschutz Medical Campus, Department of Neurosurgery, Aurora, Colorado, USA; University of Colorado, Anschutz Medical Campus, Department of Neurology, Aurora, Colorado, USA." w:history="1">
            <w:r w:rsidR="009F5C0E" w:rsidRPr="009F5C0E">
              <w:rPr>
                <w:rStyle w:val="Hyperlink"/>
                <w:rFonts w:cs="Segoe UI"/>
                <w:color w:val="000000" w:themeColor="text1"/>
                <w:sz w:val="24"/>
                <w:szCs w:val="24"/>
                <w:u w:val="none"/>
                <w:shd w:val="clear" w:color="auto" w:fill="F1F1F1"/>
                <w:vertAlign w:val="superscript"/>
              </w:rPr>
              <w:t>2</w:t>
            </w:r>
          </w:hyperlink>
          <w:r w:rsidR="009F5C0E" w:rsidRPr="009F5C0E">
            <w:rPr>
              <w:rStyle w:val="comma"/>
              <w:rFonts w:eastAsiaTheme="majorEastAsia" w:cs="Segoe UI"/>
              <w:color w:val="000000" w:themeColor="text1"/>
              <w:sz w:val="24"/>
              <w:szCs w:val="24"/>
            </w:rPr>
            <w:t>, </w:t>
          </w:r>
          <w:hyperlink r:id="rId48" w:history="1">
            <w:r w:rsidR="009F5C0E" w:rsidRPr="009F5C0E">
              <w:rPr>
                <w:rStyle w:val="Hyperlink"/>
                <w:rFonts w:cs="Segoe UI"/>
                <w:color w:val="000000" w:themeColor="text1"/>
                <w:sz w:val="24"/>
                <w:szCs w:val="24"/>
                <w:u w:val="none"/>
              </w:rPr>
              <w:t>William B Foreman</w:t>
            </w:r>
          </w:hyperlink>
          <w:r w:rsidR="009F5C0E" w:rsidRPr="009F5C0E">
            <w:rPr>
              <w:rStyle w:val="author-sup-separator"/>
              <w:rFonts w:cs="Segoe UI"/>
              <w:color w:val="000000" w:themeColor="text1"/>
              <w:sz w:val="24"/>
              <w:szCs w:val="24"/>
              <w:vertAlign w:val="superscript"/>
            </w:rPr>
            <w:t> </w:t>
          </w:r>
          <w:hyperlink r:id="rId49" w:anchor="affiliation-2" w:tooltip="University of Colorado, Anschutz Medical Campus, Department of Neurosurgery, Aurora, Colorado, USA; University of Colorado, Anschutz Medical Campus, Department of Neurology, Aurora, Colorado, USA." w:history="1">
            <w:r w:rsidR="009F5C0E" w:rsidRPr="009F5C0E">
              <w:rPr>
                <w:rStyle w:val="Hyperlink"/>
                <w:rFonts w:cs="Segoe UI"/>
                <w:color w:val="000000" w:themeColor="text1"/>
                <w:sz w:val="24"/>
                <w:szCs w:val="24"/>
                <w:u w:val="none"/>
                <w:shd w:val="clear" w:color="auto" w:fill="F1F1F1"/>
                <w:vertAlign w:val="superscript"/>
              </w:rPr>
              <w:t>2</w:t>
            </w:r>
          </w:hyperlink>
          <w:r w:rsidR="009F5C0E" w:rsidRPr="009F5C0E">
            <w:rPr>
              <w:rStyle w:val="comma"/>
              <w:rFonts w:eastAsiaTheme="majorEastAsia" w:cs="Segoe UI"/>
              <w:color w:val="000000" w:themeColor="text1"/>
              <w:sz w:val="24"/>
              <w:szCs w:val="24"/>
            </w:rPr>
            <w:t>, </w:t>
          </w:r>
          <w:hyperlink r:id="rId50" w:history="1">
            <w:r w:rsidR="009F5C0E" w:rsidRPr="009F5C0E">
              <w:rPr>
                <w:rStyle w:val="Hyperlink"/>
                <w:rFonts w:cs="Segoe UI"/>
                <w:color w:val="000000" w:themeColor="text1"/>
                <w:sz w:val="24"/>
                <w:szCs w:val="24"/>
                <w:u w:val="none"/>
              </w:rPr>
              <w:t xml:space="preserve">Denise M </w:t>
            </w:r>
            <w:proofErr w:type="spellStart"/>
            <w:r w:rsidR="009F5C0E" w:rsidRPr="009F5C0E">
              <w:rPr>
                <w:rStyle w:val="Hyperlink"/>
                <w:rFonts w:cs="Segoe UI"/>
                <w:color w:val="000000" w:themeColor="text1"/>
                <w:sz w:val="24"/>
                <w:szCs w:val="24"/>
                <w:u w:val="none"/>
              </w:rPr>
              <w:t>Damek</w:t>
            </w:r>
            <w:proofErr w:type="spellEnd"/>
          </w:hyperlink>
          <w:r w:rsidR="009F5C0E" w:rsidRPr="009F5C0E">
            <w:rPr>
              <w:rStyle w:val="author-sup-separator"/>
              <w:rFonts w:cs="Segoe UI"/>
              <w:color w:val="000000" w:themeColor="text1"/>
              <w:sz w:val="24"/>
              <w:szCs w:val="24"/>
              <w:vertAlign w:val="superscript"/>
            </w:rPr>
            <w:t> </w:t>
          </w:r>
          <w:hyperlink r:id="rId51" w:anchor="affiliation-4" w:tooltip="University of Colorado, Anschutz Medical Campus, Department of Neurology, Aurora, Colorado, USA." w:history="1">
            <w:r w:rsidR="009F5C0E" w:rsidRPr="009F5C0E">
              <w:rPr>
                <w:rStyle w:val="Hyperlink"/>
                <w:rFonts w:cs="Segoe UI"/>
                <w:color w:val="000000" w:themeColor="text1"/>
                <w:sz w:val="24"/>
                <w:szCs w:val="24"/>
                <w:u w:val="none"/>
                <w:shd w:val="clear" w:color="auto" w:fill="F1F1F1"/>
                <w:vertAlign w:val="superscript"/>
              </w:rPr>
              <w:t>4</w:t>
            </w:r>
          </w:hyperlink>
          <w:r w:rsidR="009F5C0E" w:rsidRPr="009F5C0E">
            <w:rPr>
              <w:rStyle w:val="comma"/>
              <w:rFonts w:eastAsiaTheme="majorEastAsia" w:cs="Segoe UI"/>
              <w:color w:val="000000" w:themeColor="text1"/>
              <w:sz w:val="24"/>
              <w:szCs w:val="24"/>
            </w:rPr>
            <w:t xml:space="preserve">, </w:t>
          </w:r>
          <w:hyperlink r:id="rId52" w:history="1">
            <w:r w:rsidR="009F5C0E" w:rsidRPr="009F5C0E">
              <w:rPr>
                <w:rStyle w:val="Hyperlink"/>
                <w:rFonts w:cs="Segoe UI"/>
                <w:b/>
                <w:color w:val="000000" w:themeColor="text1"/>
                <w:sz w:val="24"/>
                <w:szCs w:val="24"/>
                <w:u w:val="none"/>
              </w:rPr>
              <w:t>A Samy Youssef</w:t>
            </w:r>
          </w:hyperlink>
          <w:r w:rsidR="009F5C0E" w:rsidRPr="009F5C0E">
            <w:rPr>
              <w:rStyle w:val="author-sup-separator"/>
              <w:rFonts w:cs="Segoe UI"/>
              <w:color w:val="000000" w:themeColor="text1"/>
              <w:sz w:val="24"/>
              <w:szCs w:val="24"/>
              <w:vertAlign w:val="superscript"/>
            </w:rPr>
            <w:t> </w:t>
          </w:r>
          <w:hyperlink r:id="rId53" w:anchor="affiliation-3" w:tooltip="University of Colorado, Anschutz Medical Campus, Department of Neurosurgery, Aurora, Colorado, USA." w:history="1">
            <w:r w:rsidR="009F5C0E" w:rsidRPr="009F5C0E">
              <w:rPr>
                <w:rStyle w:val="Hyperlink"/>
                <w:rFonts w:cs="Segoe UI"/>
                <w:color w:val="000000" w:themeColor="text1"/>
                <w:sz w:val="24"/>
                <w:szCs w:val="24"/>
                <w:u w:val="none"/>
                <w:shd w:val="clear" w:color="auto" w:fill="F1F1F1"/>
                <w:vertAlign w:val="superscript"/>
              </w:rPr>
              <w:t>3</w:t>
            </w:r>
          </w:hyperlink>
          <w:r w:rsidR="009F5C0E" w:rsidRPr="009F5C0E">
            <w:rPr>
              <w:rStyle w:val="comma"/>
              <w:rFonts w:eastAsiaTheme="majorEastAsia" w:cs="Segoe UI"/>
              <w:color w:val="000000" w:themeColor="text1"/>
              <w:sz w:val="24"/>
              <w:szCs w:val="24"/>
            </w:rPr>
            <w:t> ,</w:t>
          </w:r>
          <w:hyperlink r:id="rId54" w:history="1">
            <w:r w:rsidR="009F5C0E" w:rsidRPr="009F5C0E">
              <w:rPr>
                <w:rStyle w:val="Hyperlink"/>
                <w:rFonts w:cs="Segoe UI"/>
                <w:color w:val="000000" w:themeColor="text1"/>
                <w:sz w:val="24"/>
                <w:szCs w:val="24"/>
                <w:u w:val="none"/>
              </w:rPr>
              <w:t xml:space="preserve">Kevin O </w:t>
            </w:r>
            <w:proofErr w:type="spellStart"/>
            <w:r w:rsidR="009F5C0E" w:rsidRPr="009F5C0E">
              <w:rPr>
                <w:rStyle w:val="Hyperlink"/>
                <w:rFonts w:cs="Segoe UI"/>
                <w:color w:val="000000" w:themeColor="text1"/>
                <w:sz w:val="24"/>
                <w:szCs w:val="24"/>
                <w:u w:val="none"/>
              </w:rPr>
              <w:t>Lillehei</w:t>
            </w:r>
            <w:proofErr w:type="spellEnd"/>
          </w:hyperlink>
          <w:r w:rsidR="009F5C0E" w:rsidRPr="009F5C0E">
            <w:rPr>
              <w:rStyle w:val="author-sup-separator"/>
              <w:rFonts w:cs="Segoe UI"/>
              <w:color w:val="000000" w:themeColor="text1"/>
              <w:sz w:val="24"/>
              <w:szCs w:val="24"/>
              <w:vertAlign w:val="superscript"/>
            </w:rPr>
            <w:t> </w:t>
          </w:r>
          <w:hyperlink r:id="rId55" w:anchor="affiliation-3" w:tooltip="University of Colorado, Anschutz Medical Campus, Department of Neurosurgery, Aurora, Colorado, USA." w:history="1">
            <w:r w:rsidR="009F5C0E" w:rsidRPr="009F5C0E">
              <w:rPr>
                <w:rStyle w:val="Hyperlink"/>
                <w:rFonts w:cs="Segoe UI"/>
                <w:color w:val="000000" w:themeColor="text1"/>
                <w:sz w:val="24"/>
                <w:szCs w:val="24"/>
                <w:u w:val="none"/>
                <w:shd w:val="clear" w:color="auto" w:fill="F1F1F1"/>
                <w:vertAlign w:val="superscript"/>
              </w:rPr>
              <w:t>3</w:t>
            </w:r>
          </w:hyperlink>
          <w:r w:rsidR="009F5C0E" w:rsidRPr="009F5C0E">
            <w:rPr>
              <w:rStyle w:val="comma"/>
              <w:rFonts w:eastAsiaTheme="majorEastAsia" w:cs="Segoe UI"/>
              <w:color w:val="000000" w:themeColor="text1"/>
              <w:sz w:val="24"/>
              <w:szCs w:val="24"/>
            </w:rPr>
            <w:t>, </w:t>
          </w:r>
          <w:hyperlink r:id="rId56" w:history="1">
            <w:r w:rsidR="009F5C0E" w:rsidRPr="009F5C0E">
              <w:rPr>
                <w:rStyle w:val="Hyperlink"/>
                <w:rFonts w:cs="Segoe UI"/>
                <w:color w:val="000000" w:themeColor="text1"/>
                <w:sz w:val="24"/>
                <w:szCs w:val="24"/>
                <w:u w:val="none"/>
              </w:rPr>
              <w:t>Randy L Jensen</w:t>
            </w:r>
          </w:hyperlink>
          <w:r w:rsidR="009F5C0E" w:rsidRPr="009F5C0E">
            <w:rPr>
              <w:rStyle w:val="author-sup-separator"/>
              <w:rFonts w:cs="Segoe UI"/>
              <w:color w:val="000000" w:themeColor="text1"/>
              <w:sz w:val="24"/>
              <w:szCs w:val="24"/>
              <w:vertAlign w:val="superscript"/>
            </w:rPr>
            <w:t> </w:t>
          </w:r>
          <w:hyperlink r:id="rId57" w:anchor="affiliation-5" w:tooltip="Huntsman Cancer Institute, University of Utah, Department of Neurosurgery, Salt Lake City, Utah, USA." w:history="1">
            <w:r w:rsidR="009F5C0E" w:rsidRPr="009F5C0E">
              <w:rPr>
                <w:rStyle w:val="Hyperlink"/>
                <w:rFonts w:cs="Segoe UI"/>
                <w:color w:val="000000" w:themeColor="text1"/>
                <w:sz w:val="24"/>
                <w:szCs w:val="24"/>
                <w:u w:val="none"/>
                <w:shd w:val="clear" w:color="auto" w:fill="F1F1F1"/>
                <w:vertAlign w:val="superscript"/>
              </w:rPr>
              <w:t>5</w:t>
            </w:r>
          </w:hyperlink>
          <w:r w:rsidR="009F5C0E" w:rsidRPr="009F5C0E">
            <w:rPr>
              <w:rStyle w:val="comma"/>
              <w:rFonts w:eastAsiaTheme="majorEastAsia" w:cs="Segoe UI"/>
              <w:color w:val="000000" w:themeColor="text1"/>
              <w:sz w:val="24"/>
              <w:szCs w:val="24"/>
            </w:rPr>
            <w:t>,  </w:t>
          </w:r>
          <w:hyperlink r:id="rId58" w:history="1">
            <w:r w:rsidR="009F5C0E" w:rsidRPr="009F5C0E">
              <w:rPr>
                <w:rStyle w:val="Hyperlink"/>
                <w:rFonts w:cs="Segoe UI"/>
                <w:color w:val="000000" w:themeColor="text1"/>
                <w:sz w:val="24"/>
                <w:szCs w:val="24"/>
                <w:u w:val="none"/>
              </w:rPr>
              <w:t>Michael W Graner</w:t>
            </w:r>
          </w:hyperlink>
          <w:r w:rsidR="009F5C0E" w:rsidRPr="009F5C0E">
            <w:rPr>
              <w:rStyle w:val="author-sup-separator"/>
              <w:rFonts w:cs="Segoe UI"/>
              <w:color w:val="000000" w:themeColor="text1"/>
              <w:sz w:val="24"/>
              <w:szCs w:val="24"/>
              <w:vertAlign w:val="superscript"/>
            </w:rPr>
            <w:t> </w:t>
          </w:r>
          <w:hyperlink r:id="rId59" w:anchor="affiliation-3" w:tooltip="University of Colorado, Anschutz Medical Campus, Department of Neurosurgery, Aurora, Colorado, USA." w:history="1">
            <w:r w:rsidR="009F5C0E" w:rsidRPr="009F5C0E">
              <w:rPr>
                <w:rStyle w:val="Hyperlink"/>
                <w:rFonts w:cs="Segoe UI"/>
                <w:color w:val="000000" w:themeColor="text1"/>
                <w:sz w:val="24"/>
                <w:szCs w:val="24"/>
                <w:u w:val="none"/>
                <w:shd w:val="clear" w:color="auto" w:fill="F1F1F1"/>
                <w:vertAlign w:val="superscript"/>
              </w:rPr>
              <w:t>3</w:t>
            </w:r>
          </w:hyperlink>
          <w:r w:rsidR="009F5C0E" w:rsidRPr="009F5C0E">
            <w:rPr>
              <w:rStyle w:val="authors-list-item"/>
              <w:rFonts w:eastAsiaTheme="majorEastAsia" w:cs="Segoe UI"/>
              <w:color w:val="000000" w:themeColor="text1"/>
              <w:sz w:val="24"/>
              <w:szCs w:val="24"/>
            </w:rPr>
            <w:t xml:space="preserve">, </w:t>
          </w:r>
          <w:hyperlink r:id="rId60" w:history="1">
            <w:r w:rsidR="009F5C0E" w:rsidRPr="009F5C0E">
              <w:rPr>
                <w:rStyle w:val="Hyperlink"/>
                <w:rFonts w:cs="Segoe UI"/>
                <w:color w:val="000000" w:themeColor="text1"/>
                <w:sz w:val="24"/>
                <w:szCs w:val="24"/>
                <w:u w:val="none"/>
              </w:rPr>
              <w:t>D Ryan Ormond</w:t>
            </w:r>
          </w:hyperlink>
          <w:r w:rsidR="009F5C0E" w:rsidRPr="009F5C0E">
            <w:rPr>
              <w:rStyle w:val="author-sup-separator"/>
              <w:rFonts w:cs="Segoe UI"/>
              <w:color w:val="000000" w:themeColor="text1"/>
              <w:sz w:val="24"/>
              <w:szCs w:val="24"/>
              <w:vertAlign w:val="superscript"/>
            </w:rPr>
            <w:t> </w:t>
          </w:r>
          <w:hyperlink r:id="rId61" w:anchor="affiliation-3" w:tooltip="University of Colorado, Anschutz Medical Campus, Department of Neurosurgery, Aurora, Colorado, USA." w:history="1">
            <w:r w:rsidR="009F5C0E" w:rsidRPr="009F5C0E">
              <w:rPr>
                <w:rStyle w:val="Hyperlink"/>
                <w:rFonts w:cs="Segoe UI"/>
                <w:color w:val="000000" w:themeColor="text1"/>
                <w:sz w:val="24"/>
                <w:szCs w:val="24"/>
                <w:u w:val="none"/>
                <w:shd w:val="clear" w:color="auto" w:fill="F1F1F1"/>
                <w:vertAlign w:val="superscript"/>
              </w:rPr>
              <w:t>3</w:t>
            </w:r>
          </w:hyperlink>
          <w:r w:rsidR="009F5C0E" w:rsidRPr="009F5C0E">
            <w:rPr>
              <w:rStyle w:val="Hyperlink"/>
              <w:rFonts w:cs="Segoe UI"/>
              <w:color w:val="000000" w:themeColor="text1"/>
              <w:sz w:val="24"/>
              <w:szCs w:val="24"/>
              <w:u w:val="none"/>
              <w:shd w:val="clear" w:color="auto" w:fill="F1F1F1"/>
              <w:vertAlign w:val="superscript"/>
            </w:rPr>
            <w:t xml:space="preserve">: </w:t>
          </w:r>
          <w:r w:rsidR="009F5C0E" w:rsidRPr="009F5C0E">
            <w:rPr>
              <w:sz w:val="24"/>
              <w:szCs w:val="24"/>
            </w:rPr>
            <w:t xml:space="preserve">High-throughput screening of epigenetic inhibitors in meningiomas identifies HDAC, G9a, and </w:t>
          </w:r>
          <w:proofErr w:type="spellStart"/>
          <w:r w:rsidR="009F5C0E" w:rsidRPr="009F5C0E">
            <w:rPr>
              <w:sz w:val="24"/>
              <w:szCs w:val="24"/>
            </w:rPr>
            <w:t>Jumonji</w:t>
          </w:r>
          <w:proofErr w:type="spellEnd"/>
          <w:r w:rsidR="009F5C0E" w:rsidRPr="009F5C0E">
            <w:rPr>
              <w:sz w:val="24"/>
              <w:szCs w:val="24"/>
            </w:rPr>
            <w:t>-domain inhibition as potential therapies.</w:t>
          </w:r>
          <w:r w:rsidR="009F5C0E" w:rsidRPr="009F5C0E">
            <w:rPr>
              <w:rFonts w:ascii="Verdana" w:hAnsi="Verdana"/>
              <w:color w:val="000000"/>
              <w:sz w:val="18"/>
              <w:szCs w:val="18"/>
            </w:rPr>
            <w:t xml:space="preserve"> </w:t>
          </w:r>
          <w:r w:rsidR="009F5C0E" w:rsidRPr="009F5C0E">
            <w:rPr>
              <w:color w:val="000000"/>
              <w:sz w:val="24"/>
              <w:szCs w:val="24"/>
            </w:rPr>
            <w:t xml:space="preserve">J </w:t>
          </w:r>
          <w:proofErr w:type="spellStart"/>
          <w:r w:rsidR="009F5C0E" w:rsidRPr="009F5C0E">
            <w:rPr>
              <w:color w:val="000000"/>
              <w:sz w:val="24"/>
              <w:szCs w:val="24"/>
            </w:rPr>
            <w:t>Neurol</w:t>
          </w:r>
          <w:proofErr w:type="spellEnd"/>
          <w:r w:rsidR="009F5C0E" w:rsidRPr="009F5C0E">
            <w:rPr>
              <w:color w:val="000000"/>
              <w:sz w:val="24"/>
              <w:szCs w:val="24"/>
            </w:rPr>
            <w:t xml:space="preserve"> </w:t>
          </w:r>
          <w:proofErr w:type="spellStart"/>
          <w:r w:rsidR="009F5C0E" w:rsidRPr="009F5C0E">
            <w:rPr>
              <w:color w:val="000000"/>
              <w:sz w:val="24"/>
              <w:szCs w:val="24"/>
            </w:rPr>
            <w:t>Surg</w:t>
          </w:r>
          <w:proofErr w:type="spellEnd"/>
          <w:r w:rsidR="009F5C0E" w:rsidRPr="009F5C0E">
            <w:rPr>
              <w:color w:val="000000"/>
              <w:sz w:val="24"/>
              <w:szCs w:val="24"/>
            </w:rPr>
            <w:t xml:space="preserve"> B Skull Base</w:t>
          </w:r>
          <w:r w:rsidR="009F5C0E" w:rsidRPr="009F5C0E">
            <w:rPr>
              <w:rStyle w:val="apple-converted-space"/>
              <w:rFonts w:eastAsiaTheme="majorEastAsia"/>
              <w:color w:val="000000"/>
              <w:sz w:val="24"/>
              <w:szCs w:val="24"/>
            </w:rPr>
            <w:t> </w:t>
          </w:r>
          <w:r w:rsidR="009F5C0E" w:rsidRPr="009F5C0E">
            <w:rPr>
              <w:color w:val="000000"/>
              <w:sz w:val="24"/>
              <w:szCs w:val="24"/>
            </w:rPr>
            <w:br/>
            <w:t>DOI: 10.1055/a-1885-1257</w:t>
          </w:r>
          <w:r w:rsidR="009F5C0E">
            <w:rPr>
              <w:color w:val="000000"/>
              <w:sz w:val="24"/>
              <w:szCs w:val="24"/>
            </w:rPr>
            <w:t xml:space="preserve"> June 2022.</w:t>
          </w:r>
          <w:r w:rsidR="004714DA">
            <w:rPr>
              <w:color w:val="000000"/>
              <w:sz w:val="24"/>
              <w:szCs w:val="24"/>
            </w:rPr>
            <w:br/>
          </w:r>
        </w:p>
        <w:p w14:paraId="66AAA4E8" w14:textId="2FA8FF82" w:rsidR="004714DA" w:rsidRPr="004714DA" w:rsidRDefault="004714DA" w:rsidP="004714DA">
          <w:pPr>
            <w:pStyle w:val="ListParagraph"/>
            <w:numPr>
              <w:ilvl w:val="0"/>
              <w:numId w:val="21"/>
            </w:numPr>
            <w:rPr>
              <w:color w:val="464646" w:themeColor="text2"/>
              <w:sz w:val="24"/>
              <w:szCs w:val="24"/>
            </w:rPr>
          </w:pPr>
          <w:r w:rsidRPr="004714DA">
            <w:rPr>
              <w:rFonts w:cs="Segoe UI"/>
              <w:b/>
              <w:bCs/>
              <w:color w:val="464646" w:themeColor="text2"/>
              <w:sz w:val="24"/>
              <w:szCs w:val="24"/>
            </w:rPr>
            <w:t>Youssef AS</w:t>
          </w:r>
          <w:r w:rsidRPr="004714DA">
            <w:rPr>
              <w:rFonts w:cs="Segoe UI"/>
              <w:color w:val="464646" w:themeColor="text2"/>
              <w:sz w:val="24"/>
              <w:szCs w:val="24"/>
              <w:shd w:val="clear" w:color="auto" w:fill="FFFFFF"/>
            </w:rPr>
            <w:t xml:space="preserve">, Schroeder HWS. </w:t>
          </w:r>
          <w:r w:rsidRPr="004714DA">
            <w:rPr>
              <w:color w:val="464646" w:themeColor="text2"/>
              <w:sz w:val="24"/>
              <w:szCs w:val="24"/>
            </w:rPr>
            <w:t xml:space="preserve">Indication for a skull base approach in microvascular decompression for hemifacial spasm. </w:t>
          </w:r>
          <w:r w:rsidRPr="004714DA">
            <w:rPr>
              <w:rFonts w:eastAsia="Times New Roman" w:cs="Segoe UI"/>
              <w:color w:val="464646" w:themeColor="text2"/>
              <w:sz w:val="24"/>
              <w:szCs w:val="24"/>
            </w:rPr>
            <w:t xml:space="preserve">Acta </w:t>
          </w:r>
          <w:proofErr w:type="spellStart"/>
          <w:r w:rsidRPr="004714DA">
            <w:rPr>
              <w:rFonts w:eastAsia="Times New Roman" w:cs="Segoe UI"/>
              <w:color w:val="464646" w:themeColor="text2"/>
              <w:sz w:val="24"/>
              <w:szCs w:val="24"/>
            </w:rPr>
            <w:t>Neurochir</w:t>
          </w:r>
          <w:proofErr w:type="spellEnd"/>
          <w:r w:rsidRPr="004714DA">
            <w:rPr>
              <w:rFonts w:eastAsia="Times New Roman" w:cs="Segoe UI"/>
              <w:color w:val="464646" w:themeColor="text2"/>
              <w:sz w:val="24"/>
              <w:szCs w:val="24"/>
            </w:rPr>
            <w:t xml:space="preserve"> (Wien). 2022 Oct 24. </w:t>
          </w:r>
          <w:proofErr w:type="spellStart"/>
          <w:r w:rsidRPr="004714DA">
            <w:rPr>
              <w:rFonts w:eastAsia="Times New Roman" w:cs="Segoe UI"/>
              <w:color w:val="464646" w:themeColor="text2"/>
              <w:sz w:val="24"/>
              <w:szCs w:val="24"/>
            </w:rPr>
            <w:t>doi</w:t>
          </w:r>
          <w:proofErr w:type="spellEnd"/>
          <w:r w:rsidRPr="004714DA">
            <w:rPr>
              <w:rFonts w:eastAsia="Times New Roman" w:cs="Segoe UI"/>
              <w:color w:val="464646" w:themeColor="text2"/>
              <w:sz w:val="24"/>
              <w:szCs w:val="24"/>
            </w:rPr>
            <w:t xml:space="preserve">: 10.1007/s00701-022-05398-1. </w:t>
          </w:r>
          <w:r w:rsidRPr="004714DA">
            <w:rPr>
              <w:rFonts w:cs="Segoe UI"/>
              <w:color w:val="464646" w:themeColor="text2"/>
              <w:sz w:val="24"/>
              <w:szCs w:val="24"/>
            </w:rPr>
            <w:t>PMID: 36279011</w:t>
          </w:r>
          <w:r w:rsidRPr="004714DA">
            <w:rPr>
              <w:rFonts w:cs="Segoe UI"/>
              <w:color w:val="464646" w:themeColor="text2"/>
              <w:sz w:val="24"/>
              <w:szCs w:val="24"/>
              <w:shd w:val="clear" w:color="auto" w:fill="FFFFFF"/>
            </w:rPr>
            <w:t> </w:t>
          </w:r>
          <w:r>
            <w:rPr>
              <w:rFonts w:cs="Segoe UI"/>
              <w:color w:val="464646" w:themeColor="text2"/>
              <w:sz w:val="24"/>
              <w:szCs w:val="24"/>
              <w:shd w:val="clear" w:color="auto" w:fill="FFFFFF"/>
            </w:rPr>
            <w:br/>
          </w:r>
        </w:p>
        <w:p w14:paraId="39913EA3" w14:textId="141CC2DE" w:rsidR="00C83CD6" w:rsidRPr="00C83CD6" w:rsidRDefault="004714DA" w:rsidP="00C83CD6">
          <w:pPr>
            <w:pStyle w:val="ListParagraph"/>
            <w:numPr>
              <w:ilvl w:val="0"/>
              <w:numId w:val="21"/>
            </w:numPr>
            <w:rPr>
              <w:color w:val="464646" w:themeColor="text2"/>
              <w:sz w:val="24"/>
              <w:szCs w:val="24"/>
            </w:rPr>
          </w:pPr>
          <w:proofErr w:type="spellStart"/>
          <w:r w:rsidRPr="004714DA">
            <w:rPr>
              <w:sz w:val="24"/>
              <w:szCs w:val="24"/>
            </w:rPr>
            <w:t>Wenbo</w:t>
          </w:r>
          <w:proofErr w:type="spellEnd"/>
          <w:r w:rsidRPr="004714DA">
            <w:rPr>
              <w:sz w:val="24"/>
              <w:szCs w:val="24"/>
            </w:rPr>
            <w:t xml:space="preserve"> Zhou, Daniel </w:t>
          </w:r>
          <w:proofErr w:type="spellStart"/>
          <w:r w:rsidRPr="004714DA">
            <w:rPr>
              <w:sz w:val="24"/>
              <w:szCs w:val="24"/>
            </w:rPr>
            <w:t>Lovasz</w:t>
          </w:r>
          <w:proofErr w:type="spellEnd"/>
          <w:r w:rsidRPr="004714DA">
            <w:rPr>
              <w:sz w:val="24"/>
              <w:szCs w:val="24"/>
            </w:rPr>
            <w:t xml:space="preserve">, Zoë </w:t>
          </w:r>
          <w:proofErr w:type="spellStart"/>
          <w:r w:rsidRPr="004714DA">
            <w:rPr>
              <w:sz w:val="24"/>
              <w:szCs w:val="24"/>
            </w:rPr>
            <w:t>Zizzo</w:t>
          </w:r>
          <w:proofErr w:type="spellEnd"/>
          <w:r w:rsidRPr="004714DA">
            <w:rPr>
              <w:sz w:val="24"/>
              <w:szCs w:val="24"/>
            </w:rPr>
            <w:t xml:space="preserve">, </w:t>
          </w:r>
          <w:proofErr w:type="spellStart"/>
          <w:r w:rsidRPr="004714DA">
            <w:rPr>
              <w:sz w:val="24"/>
              <w:szCs w:val="24"/>
            </w:rPr>
            <w:t>Qianbin</w:t>
          </w:r>
          <w:proofErr w:type="spellEnd"/>
          <w:r w:rsidRPr="004714DA">
            <w:rPr>
              <w:sz w:val="24"/>
              <w:szCs w:val="24"/>
            </w:rPr>
            <w:t xml:space="preserve"> He, Christina Coughlan, Robert G. Kowalski,</w:t>
          </w:r>
          <w:r>
            <w:rPr>
              <w:sz w:val="24"/>
              <w:szCs w:val="24"/>
            </w:rPr>
            <w:t xml:space="preserve"> </w:t>
          </w:r>
          <w:r w:rsidRPr="004714DA">
            <w:rPr>
              <w:sz w:val="24"/>
              <w:szCs w:val="24"/>
            </w:rPr>
            <w:t>Peter G. E. Kennedy</w:t>
          </w:r>
          <w:r>
            <w:rPr>
              <w:sz w:val="24"/>
              <w:szCs w:val="24"/>
            </w:rPr>
            <w:t xml:space="preserve"> </w:t>
          </w:r>
          <w:r w:rsidRPr="004714DA">
            <w:rPr>
              <w:sz w:val="24"/>
              <w:szCs w:val="24"/>
            </w:rPr>
            <w:t xml:space="preserve">I, Arin N. Graner 1, Kevin O. </w:t>
          </w:r>
          <w:proofErr w:type="spellStart"/>
          <w:r w:rsidRPr="004714DA">
            <w:rPr>
              <w:sz w:val="24"/>
              <w:szCs w:val="24"/>
            </w:rPr>
            <w:t>Lillehei</w:t>
          </w:r>
          <w:proofErr w:type="spellEnd"/>
          <w:r w:rsidRPr="004714DA">
            <w:rPr>
              <w:sz w:val="24"/>
              <w:szCs w:val="24"/>
            </w:rPr>
            <w:t xml:space="preserve"> 1, D. Ryan Ormond 1, </w:t>
          </w:r>
          <w:r w:rsidRPr="004714DA">
            <w:rPr>
              <w:b/>
              <w:sz w:val="24"/>
              <w:szCs w:val="24"/>
            </w:rPr>
            <w:t>A. Samy Youssef</w:t>
          </w:r>
          <w:r w:rsidRPr="004714DA">
            <w:rPr>
              <w:sz w:val="24"/>
              <w:szCs w:val="24"/>
            </w:rPr>
            <w:t>,</w:t>
          </w:r>
          <w:r>
            <w:rPr>
              <w:sz w:val="24"/>
              <w:szCs w:val="24"/>
            </w:rPr>
            <w:t xml:space="preserve"> </w:t>
          </w:r>
          <w:r w:rsidRPr="004714DA">
            <w:rPr>
              <w:sz w:val="24"/>
              <w:szCs w:val="24"/>
            </w:rPr>
            <w:t>Michael</w:t>
          </w:r>
          <w:r>
            <w:rPr>
              <w:sz w:val="24"/>
              <w:szCs w:val="24"/>
            </w:rPr>
            <w:t xml:space="preserve"> </w:t>
          </w:r>
          <w:r w:rsidRPr="004714DA">
            <w:rPr>
              <w:sz w:val="24"/>
              <w:szCs w:val="24"/>
            </w:rPr>
            <w:t>W. Graner,</w:t>
          </w:r>
          <w:r>
            <w:rPr>
              <w:sz w:val="24"/>
              <w:szCs w:val="24"/>
            </w:rPr>
            <w:t xml:space="preserve"> </w:t>
          </w:r>
          <w:r w:rsidRPr="004714DA">
            <w:rPr>
              <w:sz w:val="24"/>
              <w:szCs w:val="24"/>
            </w:rPr>
            <w:t xml:space="preserve">and </w:t>
          </w:r>
          <w:proofErr w:type="spellStart"/>
          <w:r w:rsidRPr="004714DA">
            <w:rPr>
              <w:sz w:val="24"/>
              <w:szCs w:val="24"/>
            </w:rPr>
            <w:t>Xiaoli</w:t>
          </w:r>
          <w:proofErr w:type="spellEnd"/>
          <w:r w:rsidRPr="004714DA">
            <w:rPr>
              <w:sz w:val="24"/>
              <w:szCs w:val="24"/>
            </w:rPr>
            <w:t xml:space="preserve"> Yu</w:t>
          </w:r>
          <w:r>
            <w:rPr>
              <w:sz w:val="24"/>
              <w:szCs w:val="24"/>
            </w:rPr>
            <w:t>:</w:t>
          </w:r>
          <w:r w:rsidRPr="004714DA">
            <w:rPr>
              <w:sz w:val="24"/>
              <w:szCs w:val="24"/>
            </w:rPr>
            <w:t xml:space="preserve"> Phenotype and Neuronal Cytotoxic Function of Glioblastoma</w:t>
          </w:r>
          <w:r>
            <w:rPr>
              <w:color w:val="464646" w:themeColor="text2"/>
              <w:sz w:val="24"/>
              <w:szCs w:val="24"/>
            </w:rPr>
            <w:t xml:space="preserve"> </w:t>
          </w:r>
          <w:r w:rsidRPr="004714DA">
            <w:rPr>
              <w:sz w:val="24"/>
              <w:szCs w:val="24"/>
            </w:rPr>
            <w:t>Extracellular Vesicles Biomedicines 2022, 10, 2718.</w:t>
          </w:r>
          <w:r w:rsidRPr="00835727">
            <w:rPr>
              <w:color w:val="000000" w:themeColor="text1"/>
              <w:sz w:val="24"/>
              <w:szCs w:val="24"/>
            </w:rPr>
            <w:t xml:space="preserve"> </w:t>
          </w:r>
          <w:hyperlink r:id="rId62" w:history="1">
            <w:r w:rsidR="00C83CD6" w:rsidRPr="00835727">
              <w:rPr>
                <w:rStyle w:val="Hyperlink"/>
                <w:color w:val="000000" w:themeColor="text1"/>
                <w:sz w:val="24"/>
                <w:szCs w:val="24"/>
              </w:rPr>
              <w:t>https://doi.org/10.3390/biomedicines10112718</w:t>
            </w:r>
          </w:hyperlink>
          <w:r w:rsidR="00C83CD6">
            <w:rPr>
              <w:sz w:val="24"/>
              <w:szCs w:val="24"/>
            </w:rPr>
            <w:br/>
          </w:r>
        </w:p>
        <w:p w14:paraId="72FC5F9E" w14:textId="54F03AA7" w:rsidR="00C83CD6" w:rsidRPr="00C83CD6" w:rsidRDefault="00C83CD6" w:rsidP="00C83CD6">
          <w:pPr>
            <w:pStyle w:val="ListParagraph"/>
            <w:numPr>
              <w:ilvl w:val="0"/>
              <w:numId w:val="21"/>
            </w:numPr>
            <w:rPr>
              <w:color w:val="464646" w:themeColor="text2"/>
              <w:sz w:val="24"/>
              <w:szCs w:val="24"/>
            </w:rPr>
          </w:pPr>
          <w:r w:rsidRPr="00C83CD6">
            <w:rPr>
              <w:rFonts w:cs="Segoe UI"/>
              <w:color w:val="212121"/>
              <w:sz w:val="24"/>
              <w:szCs w:val="24"/>
              <w:shd w:val="clear" w:color="auto" w:fill="FFFFFF"/>
            </w:rPr>
            <w:t>Ung TH, Freeman L, Hirt L, Kortz M, Belanger K, Baird-Daniel E, Hosokawa P, Thaker A, Thompson JA,</w:t>
          </w:r>
          <w:r w:rsidRPr="00C83CD6">
            <w:rPr>
              <w:rFonts w:eastAsia="Times New Roman" w:cs="Segoe UI"/>
              <w:color w:val="212121"/>
              <w:sz w:val="24"/>
              <w:szCs w:val="24"/>
              <w:shd w:val="clear" w:color="auto" w:fill="FFFFFF"/>
            </w:rPr>
            <w:t> </w:t>
          </w:r>
          <w:r w:rsidRPr="00C83CD6">
            <w:rPr>
              <w:rFonts w:cs="Segoe UI"/>
              <w:b/>
              <w:bCs/>
              <w:color w:val="212121"/>
              <w:sz w:val="24"/>
              <w:szCs w:val="24"/>
            </w:rPr>
            <w:t>Youssef AS.</w:t>
          </w:r>
          <w:r w:rsidRPr="00C83CD6">
            <w:rPr>
              <w:color w:val="212121"/>
              <w:sz w:val="24"/>
              <w:szCs w:val="24"/>
            </w:rPr>
            <w:t xml:space="preserve"> Surgical outcomes in large vestibular schwannomas: should cerebellopontine edema be considered in the grading systems?</w:t>
          </w:r>
          <w:r w:rsidRPr="00C83CD6">
            <w:rPr>
              <w:rFonts w:cs="Segoe UI"/>
              <w:color w:val="5B616B"/>
              <w:sz w:val="24"/>
              <w:szCs w:val="24"/>
            </w:rPr>
            <w:t xml:space="preserve"> Acta </w:t>
          </w:r>
          <w:proofErr w:type="spellStart"/>
          <w:r w:rsidRPr="00C83CD6">
            <w:rPr>
              <w:rFonts w:cs="Segoe UI"/>
              <w:color w:val="5B616B"/>
              <w:sz w:val="24"/>
              <w:szCs w:val="24"/>
            </w:rPr>
            <w:t>Neurochir</w:t>
          </w:r>
          <w:proofErr w:type="spellEnd"/>
          <w:r w:rsidRPr="00C83CD6">
            <w:rPr>
              <w:rFonts w:cs="Segoe UI"/>
              <w:color w:val="5B616B"/>
              <w:sz w:val="24"/>
              <w:szCs w:val="24"/>
            </w:rPr>
            <w:t xml:space="preserve"> (Wien) </w:t>
          </w:r>
          <w:r w:rsidRPr="00C83CD6">
            <w:rPr>
              <w:rStyle w:val="cit"/>
              <w:rFonts w:eastAsiaTheme="majorEastAsia" w:cs="Segoe UI"/>
              <w:color w:val="5B616B"/>
              <w:sz w:val="24"/>
              <w:szCs w:val="24"/>
            </w:rPr>
            <w:t>2023 May 18.</w:t>
          </w:r>
        </w:p>
        <w:p w14:paraId="56ED328C" w14:textId="72A16853" w:rsidR="00C83CD6" w:rsidRPr="00C83CD6" w:rsidRDefault="00C83CD6" w:rsidP="00C83CD6">
          <w:pPr>
            <w:rPr>
              <w:rFonts w:asciiTheme="minorHAnsi" w:hAnsiTheme="minorHAnsi"/>
            </w:rPr>
          </w:pPr>
          <w:r w:rsidRPr="00C83CD6">
            <w:rPr>
              <w:rStyle w:val="apple-converted-space"/>
              <w:rFonts w:asciiTheme="minorHAnsi" w:hAnsiTheme="minorHAnsi" w:cs="Segoe UI"/>
              <w:color w:val="212121"/>
              <w:shd w:val="clear" w:color="auto" w:fill="FFFFFF"/>
            </w:rPr>
            <w:t xml:space="preserve">          </w:t>
          </w:r>
          <w:proofErr w:type="spellStart"/>
          <w:r w:rsidRPr="00C83CD6">
            <w:rPr>
              <w:rStyle w:val="citation-doi"/>
              <w:rFonts w:asciiTheme="minorHAnsi" w:hAnsiTheme="minorHAnsi" w:cs="Segoe UI"/>
              <w:color w:val="5B616B"/>
            </w:rPr>
            <w:t>doi</w:t>
          </w:r>
          <w:proofErr w:type="spellEnd"/>
          <w:r w:rsidRPr="00C83CD6">
            <w:rPr>
              <w:rStyle w:val="citation-doi"/>
              <w:rFonts w:asciiTheme="minorHAnsi" w:hAnsiTheme="minorHAnsi" w:cs="Segoe UI"/>
              <w:color w:val="5B616B"/>
            </w:rPr>
            <w:t>: 10.1007/s00701-023-05627-1.</w:t>
          </w:r>
          <w:bookmarkStart w:id="2" w:name="_GoBack"/>
          <w:bookmarkEnd w:id="2"/>
        </w:p>
        <w:p w14:paraId="3AAAE320" w14:textId="7E7384EE" w:rsidR="006E14D1" w:rsidRPr="005B18A7" w:rsidRDefault="006E14D1" w:rsidP="00E02D64">
          <w:pPr>
            <w:pStyle w:val="ListParagraph"/>
            <w:ind w:left="630"/>
            <w:rPr>
              <w:sz w:val="24"/>
              <w:szCs w:val="24"/>
            </w:rPr>
          </w:pPr>
          <w:r w:rsidRPr="005B18A7">
            <w:rPr>
              <w:b/>
              <w:color w:val="000000" w:themeColor="text1"/>
              <w:sz w:val="24"/>
              <w:szCs w:val="24"/>
            </w:rPr>
            <w:lastRenderedPageBreak/>
            <w:t>Journal Issue Cover:</w:t>
          </w:r>
          <w:r w:rsidRPr="005B18A7">
            <w:rPr>
              <w:b/>
              <w:color w:val="000000" w:themeColor="text1"/>
              <w:sz w:val="24"/>
              <w:szCs w:val="24"/>
            </w:rPr>
            <w:br/>
          </w:r>
        </w:p>
        <w:p w14:paraId="51A4B466" w14:textId="7FE159B1" w:rsidR="006E14D1" w:rsidRPr="005B18A7" w:rsidRDefault="006E14D1" w:rsidP="00B40D51">
          <w:pPr>
            <w:pStyle w:val="ListParagraph"/>
            <w:ind w:left="630"/>
            <w:rPr>
              <w:sz w:val="24"/>
              <w:szCs w:val="24"/>
            </w:rPr>
          </w:pPr>
          <w:r w:rsidRPr="005B18A7">
            <w:rPr>
              <w:sz w:val="24"/>
              <w:szCs w:val="24"/>
            </w:rPr>
            <w:t xml:space="preserve">1. Labib M, Inoue M, </w:t>
          </w:r>
          <w:proofErr w:type="spellStart"/>
          <w:r w:rsidRPr="005B18A7">
            <w:rPr>
              <w:sz w:val="24"/>
              <w:szCs w:val="24"/>
            </w:rPr>
            <w:t>Banakis</w:t>
          </w:r>
          <w:proofErr w:type="spellEnd"/>
          <w:r w:rsidRPr="005B18A7">
            <w:rPr>
              <w:sz w:val="24"/>
              <w:szCs w:val="24"/>
            </w:rPr>
            <w:t xml:space="preserve"> M, Cass S, </w:t>
          </w:r>
          <w:proofErr w:type="spellStart"/>
          <w:r w:rsidRPr="005B18A7">
            <w:rPr>
              <w:sz w:val="24"/>
              <w:szCs w:val="24"/>
            </w:rPr>
            <w:t>Gubbels</w:t>
          </w:r>
          <w:proofErr w:type="spellEnd"/>
          <w:r w:rsidRPr="005B18A7">
            <w:rPr>
              <w:sz w:val="24"/>
              <w:szCs w:val="24"/>
            </w:rPr>
            <w:t xml:space="preserve"> S, Lawton M, </w:t>
          </w:r>
          <w:r w:rsidRPr="005B18A7">
            <w:rPr>
              <w:b/>
              <w:sz w:val="24"/>
              <w:szCs w:val="24"/>
            </w:rPr>
            <w:t>Youssef AS</w:t>
          </w:r>
          <w:r w:rsidRPr="005B18A7">
            <w:rPr>
              <w:sz w:val="24"/>
              <w:szCs w:val="24"/>
            </w:rPr>
            <w:t xml:space="preserve">: Impact of vestibular nerve preservation on facial and hearing outcomes in small vestibular schwannoma surgery: a technical feasibility study.  </w:t>
          </w:r>
          <w:r w:rsidRPr="005B18A7">
            <w:rPr>
              <w:rFonts w:eastAsia="Times New Roman" w:cs="Arial"/>
              <w:color w:val="000000"/>
              <w:sz w:val="24"/>
              <w:szCs w:val="24"/>
            </w:rPr>
            <w:t xml:space="preserve">Acta </w:t>
          </w:r>
          <w:proofErr w:type="spellStart"/>
          <w:r w:rsidRPr="005B18A7">
            <w:rPr>
              <w:rFonts w:eastAsia="Times New Roman" w:cs="Arial"/>
              <w:color w:val="000000"/>
              <w:sz w:val="24"/>
              <w:szCs w:val="24"/>
            </w:rPr>
            <w:t>Neurochir</w:t>
          </w:r>
          <w:proofErr w:type="spellEnd"/>
          <w:r w:rsidRPr="005B18A7">
            <w:rPr>
              <w:rFonts w:eastAsia="Times New Roman" w:cs="Arial"/>
              <w:color w:val="000000"/>
              <w:sz w:val="24"/>
              <w:szCs w:val="24"/>
            </w:rPr>
            <w:t xml:space="preserve"> (Wien) 2021 Jan. </w:t>
          </w:r>
          <w:r w:rsidRPr="005B18A7">
            <w:rPr>
              <w:sz w:val="24"/>
              <w:szCs w:val="24"/>
            </w:rPr>
            <w:t>doi.org/10.1007/s00701-020-04678-y</w:t>
          </w:r>
          <w:r w:rsidRPr="005B18A7">
            <w:rPr>
              <w:sz w:val="24"/>
              <w:szCs w:val="24"/>
            </w:rPr>
            <w:br/>
          </w:r>
        </w:p>
        <w:p w14:paraId="3F9211F5" w14:textId="77777777" w:rsidR="00641006" w:rsidRDefault="006E14D1" w:rsidP="00B40D51">
          <w:pPr>
            <w:pStyle w:val="ListParagraph"/>
            <w:ind w:left="630"/>
            <w:rPr>
              <w:color w:val="000000" w:themeColor="text1"/>
              <w:sz w:val="24"/>
              <w:szCs w:val="24"/>
              <w:shd w:val="clear" w:color="auto" w:fill="FFFFFF"/>
            </w:rPr>
          </w:pPr>
          <w:r w:rsidRPr="005B18A7">
            <w:rPr>
              <w:rFonts w:cs="Arial"/>
              <w:color w:val="000000"/>
              <w:sz w:val="24"/>
              <w:szCs w:val="24"/>
              <w:shd w:val="clear" w:color="auto" w:fill="FFFFFF"/>
            </w:rPr>
            <w:t xml:space="preserve">2. </w:t>
          </w:r>
          <w:r w:rsidRPr="005B18A7">
            <w:rPr>
              <w:color w:val="000000" w:themeColor="text1"/>
              <w:sz w:val="24"/>
              <w:szCs w:val="24"/>
              <w:shd w:val="clear" w:color="auto" w:fill="FFFFFF"/>
            </w:rPr>
            <w:t xml:space="preserve">Labib M, </w:t>
          </w:r>
          <w:proofErr w:type="spellStart"/>
          <w:r w:rsidRPr="005B18A7">
            <w:rPr>
              <w:color w:val="000000" w:themeColor="text1"/>
              <w:sz w:val="24"/>
              <w:szCs w:val="24"/>
              <w:shd w:val="clear" w:color="auto" w:fill="FFFFFF"/>
            </w:rPr>
            <w:t>Belykh</w:t>
          </w:r>
          <w:proofErr w:type="spellEnd"/>
          <w:r w:rsidRPr="005B18A7">
            <w:rPr>
              <w:color w:val="000000" w:themeColor="text1"/>
              <w:sz w:val="24"/>
              <w:szCs w:val="24"/>
              <w:shd w:val="clear" w:color="auto" w:fill="FFFFFF"/>
            </w:rPr>
            <w:t xml:space="preserve"> E, </w:t>
          </w:r>
          <w:proofErr w:type="spellStart"/>
          <w:r w:rsidRPr="005B18A7">
            <w:rPr>
              <w:color w:val="000000" w:themeColor="text1"/>
              <w:sz w:val="24"/>
              <w:szCs w:val="24"/>
              <w:shd w:val="clear" w:color="auto" w:fill="FFFFFF"/>
            </w:rPr>
            <w:t>Cavallo</w:t>
          </w:r>
          <w:proofErr w:type="spellEnd"/>
          <w:r w:rsidRPr="005B18A7">
            <w:rPr>
              <w:color w:val="000000" w:themeColor="text1"/>
              <w:sz w:val="24"/>
              <w:szCs w:val="24"/>
              <w:shd w:val="clear" w:color="auto" w:fill="FFFFFF"/>
            </w:rPr>
            <w:t xml:space="preserve"> C, Zhao X, Catapano J, </w:t>
          </w:r>
          <w:proofErr w:type="spellStart"/>
          <w:r w:rsidRPr="005B18A7">
            <w:rPr>
              <w:color w:val="000000" w:themeColor="text1"/>
              <w:sz w:val="24"/>
              <w:szCs w:val="24"/>
              <w:shd w:val="clear" w:color="auto" w:fill="FFFFFF"/>
            </w:rPr>
            <w:t>Nwojo</w:t>
          </w:r>
          <w:proofErr w:type="spellEnd"/>
          <w:r w:rsidRPr="005B18A7">
            <w:rPr>
              <w:color w:val="000000" w:themeColor="text1"/>
              <w:sz w:val="24"/>
              <w:szCs w:val="24"/>
              <w:shd w:val="clear" w:color="auto" w:fill="FFFFFF"/>
            </w:rPr>
            <w:t xml:space="preserve"> M, </w:t>
          </w:r>
          <w:proofErr w:type="spellStart"/>
          <w:r w:rsidRPr="005B18A7">
            <w:rPr>
              <w:color w:val="000000" w:themeColor="text1"/>
              <w:sz w:val="24"/>
              <w:szCs w:val="24"/>
              <w:shd w:val="clear" w:color="auto" w:fill="FFFFFF"/>
            </w:rPr>
            <w:t>Prevedello</w:t>
          </w:r>
          <w:proofErr w:type="spellEnd"/>
          <w:r w:rsidRPr="005B18A7">
            <w:rPr>
              <w:color w:val="000000" w:themeColor="text1"/>
              <w:sz w:val="24"/>
              <w:szCs w:val="24"/>
              <w:shd w:val="clear" w:color="auto" w:fill="FFFFFF"/>
            </w:rPr>
            <w:t xml:space="preserve"> D, </w:t>
          </w:r>
          <w:proofErr w:type="spellStart"/>
          <w:r w:rsidRPr="005B18A7">
            <w:rPr>
              <w:color w:val="000000" w:themeColor="text1"/>
              <w:sz w:val="24"/>
              <w:szCs w:val="24"/>
              <w:shd w:val="clear" w:color="auto" w:fill="FFFFFF"/>
            </w:rPr>
            <w:t>Carrau</w:t>
          </w:r>
          <w:proofErr w:type="spellEnd"/>
          <w:r w:rsidRPr="005B18A7">
            <w:rPr>
              <w:color w:val="000000" w:themeColor="text1"/>
              <w:sz w:val="24"/>
              <w:szCs w:val="24"/>
              <w:shd w:val="clear" w:color="auto" w:fill="FFFFFF"/>
            </w:rPr>
            <w:t xml:space="preserve"> R, Little A, Preul M, </w:t>
          </w:r>
          <w:r w:rsidRPr="005B18A7">
            <w:rPr>
              <w:b/>
              <w:color w:val="000000" w:themeColor="text1"/>
              <w:sz w:val="24"/>
              <w:szCs w:val="24"/>
              <w:shd w:val="clear" w:color="auto" w:fill="FFFFFF"/>
            </w:rPr>
            <w:t>Youssef AS</w:t>
          </w:r>
          <w:r w:rsidRPr="005B18A7">
            <w:rPr>
              <w:color w:val="000000" w:themeColor="text1"/>
              <w:sz w:val="24"/>
              <w:szCs w:val="24"/>
              <w:shd w:val="clear" w:color="auto" w:fill="FFFFFF"/>
            </w:rPr>
            <w:t xml:space="preserve">, </w:t>
          </w:r>
          <w:proofErr w:type="spellStart"/>
          <w:r w:rsidRPr="005B18A7">
            <w:rPr>
              <w:color w:val="000000" w:themeColor="text1"/>
              <w:sz w:val="24"/>
              <w:szCs w:val="24"/>
              <w:shd w:val="clear" w:color="auto" w:fill="FFFFFF"/>
            </w:rPr>
            <w:t>Nakaji</w:t>
          </w:r>
          <w:proofErr w:type="spellEnd"/>
          <w:r w:rsidRPr="005B18A7">
            <w:rPr>
              <w:color w:val="000000" w:themeColor="text1"/>
              <w:sz w:val="24"/>
              <w:szCs w:val="24"/>
              <w:shd w:val="clear" w:color="auto" w:fill="FFFFFF"/>
            </w:rPr>
            <w:t xml:space="preserve"> P: The endoscopic endonasal eustachian tube anterolateral mobilization strategy: minimizing the cost of the extreme-medial approach. J </w:t>
          </w:r>
          <w:proofErr w:type="spellStart"/>
          <w:r w:rsidRPr="005B18A7">
            <w:rPr>
              <w:color w:val="000000" w:themeColor="text1"/>
              <w:sz w:val="24"/>
              <w:szCs w:val="24"/>
              <w:shd w:val="clear" w:color="auto" w:fill="FFFFFF"/>
            </w:rPr>
            <w:t>Neurosurg</w:t>
          </w:r>
          <w:proofErr w:type="spellEnd"/>
          <w:r w:rsidRPr="005B18A7">
            <w:rPr>
              <w:color w:val="000000" w:themeColor="text1"/>
              <w:sz w:val="24"/>
              <w:szCs w:val="24"/>
              <w:shd w:val="clear" w:color="auto" w:fill="FFFFFF"/>
            </w:rPr>
            <w:t xml:space="preserve">. 2020 Mar 13:1-12. </w:t>
          </w:r>
          <w:proofErr w:type="spellStart"/>
          <w:r w:rsidRPr="005B18A7">
            <w:rPr>
              <w:color w:val="000000" w:themeColor="text1"/>
              <w:sz w:val="24"/>
              <w:szCs w:val="24"/>
              <w:shd w:val="clear" w:color="auto" w:fill="FFFFFF"/>
            </w:rPr>
            <w:t>doi</w:t>
          </w:r>
          <w:proofErr w:type="spellEnd"/>
          <w:r w:rsidRPr="005B18A7">
            <w:rPr>
              <w:color w:val="000000" w:themeColor="text1"/>
              <w:sz w:val="24"/>
              <w:szCs w:val="24"/>
              <w:shd w:val="clear" w:color="auto" w:fill="FFFFFF"/>
            </w:rPr>
            <w:t>: 10.3171/2019.12. JNS192285.</w:t>
          </w:r>
        </w:p>
        <w:p w14:paraId="43866A3D" w14:textId="77777777" w:rsidR="00641006" w:rsidRDefault="00641006" w:rsidP="00B40D51">
          <w:pPr>
            <w:pStyle w:val="ListParagraph"/>
            <w:ind w:left="630"/>
            <w:rPr>
              <w:color w:val="000000" w:themeColor="text1"/>
              <w:sz w:val="24"/>
              <w:szCs w:val="24"/>
              <w:shd w:val="clear" w:color="auto" w:fill="FFFFFF"/>
            </w:rPr>
          </w:pPr>
        </w:p>
        <w:p w14:paraId="0CC2CF17" w14:textId="77777777" w:rsidR="00641006" w:rsidRDefault="00641006" w:rsidP="00B40D51">
          <w:pPr>
            <w:pStyle w:val="ListParagraph"/>
            <w:ind w:left="630"/>
            <w:rPr>
              <w:color w:val="000000" w:themeColor="text1"/>
              <w:sz w:val="24"/>
              <w:szCs w:val="24"/>
              <w:shd w:val="clear" w:color="auto" w:fill="FFFFFF"/>
            </w:rPr>
          </w:pPr>
        </w:p>
        <w:p w14:paraId="08AFAA86" w14:textId="437DAF22" w:rsidR="004B473B" w:rsidRPr="005B18A7" w:rsidRDefault="00641006" w:rsidP="00B40D51">
          <w:pPr>
            <w:pStyle w:val="ListParagraph"/>
            <w:ind w:left="630"/>
            <w:rPr>
              <w:color w:val="000000" w:themeColor="text1"/>
              <w:sz w:val="24"/>
              <w:szCs w:val="24"/>
            </w:rPr>
          </w:pPr>
          <w:r>
            <w:rPr>
              <w:color w:val="000000" w:themeColor="text1"/>
              <w:sz w:val="24"/>
              <w:szCs w:val="24"/>
              <w:shd w:val="clear" w:color="auto" w:fill="FFFFFF"/>
            </w:rPr>
            <w:t xml:space="preserve">3. </w:t>
          </w:r>
          <w:r w:rsidRPr="005B18A7">
            <w:rPr>
              <w:color w:val="000000" w:themeColor="text1"/>
              <w:sz w:val="24"/>
              <w:szCs w:val="24"/>
            </w:rPr>
            <w:t xml:space="preserve">Labib M, Zhao X, Houlihan LM, Abramov IT, Inoue M, Martinez-Perez R, Catapano JS, Lawton M, Preul MS, </w:t>
          </w:r>
          <w:r w:rsidRPr="0045155A">
            <w:rPr>
              <w:b/>
              <w:color w:val="000000" w:themeColor="text1"/>
              <w:sz w:val="24"/>
              <w:szCs w:val="24"/>
            </w:rPr>
            <w:t>Youssef AS</w:t>
          </w:r>
          <w:r w:rsidRPr="005B18A7">
            <w:rPr>
              <w:color w:val="000000" w:themeColor="text1"/>
              <w:sz w:val="24"/>
              <w:szCs w:val="24"/>
            </w:rPr>
            <w:t xml:space="preserve">: </w:t>
          </w:r>
          <w:r w:rsidRPr="005B18A7">
            <w:rPr>
              <w:rFonts w:cs="Times New Roman"/>
              <w:bCs/>
              <w:sz w:val="24"/>
              <w:szCs w:val="24"/>
              <w:u w:color="000000"/>
            </w:rPr>
            <w:t xml:space="preserve">A two-stage combined anterolateral and endoscopic endonasal approach to the petroclival region: an anatomical study and clinical application. </w:t>
          </w:r>
          <w:r w:rsidRPr="005B18A7">
            <w:rPr>
              <w:rStyle w:val="docsum-journal-citation"/>
              <w:rFonts w:eastAsiaTheme="majorEastAsia" w:cs="Segoe UI"/>
              <w:color w:val="000000" w:themeColor="text1"/>
              <w:sz w:val="24"/>
              <w:szCs w:val="24"/>
            </w:rPr>
            <w:t xml:space="preserve">Acta </w:t>
          </w:r>
          <w:proofErr w:type="spellStart"/>
          <w:r w:rsidRPr="005B18A7">
            <w:rPr>
              <w:rStyle w:val="docsum-journal-citation"/>
              <w:rFonts w:eastAsiaTheme="majorEastAsia" w:cs="Segoe UI"/>
              <w:color w:val="000000" w:themeColor="text1"/>
              <w:sz w:val="24"/>
              <w:szCs w:val="24"/>
            </w:rPr>
            <w:t>Neurochir</w:t>
          </w:r>
          <w:proofErr w:type="spellEnd"/>
          <w:r w:rsidRPr="005B18A7">
            <w:rPr>
              <w:rStyle w:val="docsum-journal-citation"/>
              <w:rFonts w:eastAsiaTheme="majorEastAsia" w:cs="Segoe UI"/>
              <w:color w:val="000000" w:themeColor="text1"/>
              <w:sz w:val="24"/>
              <w:szCs w:val="24"/>
            </w:rPr>
            <w:t xml:space="preserve"> (Wien).</w:t>
          </w:r>
          <w:r>
            <w:rPr>
              <w:rStyle w:val="docsum-journal-citation"/>
              <w:rFonts w:eastAsiaTheme="majorEastAsia" w:cs="Segoe UI"/>
              <w:color w:val="000000" w:themeColor="text1"/>
              <w:sz w:val="24"/>
              <w:szCs w:val="24"/>
            </w:rPr>
            <w:t>2022 April, 13 doi.org/10.1007/s00701-022-05201-1</w:t>
          </w:r>
          <w:r w:rsidR="006E14D1" w:rsidRPr="005B18A7">
            <w:rPr>
              <w:color w:val="000000" w:themeColor="text1"/>
              <w:sz w:val="24"/>
              <w:szCs w:val="24"/>
              <w:shd w:val="clear" w:color="auto" w:fill="FFFFFF"/>
            </w:rPr>
            <w:br/>
          </w:r>
          <w:r w:rsidR="00D62B7E" w:rsidRPr="005B18A7">
            <w:rPr>
              <w:rFonts w:cs="Arial"/>
              <w:color w:val="000000"/>
              <w:sz w:val="24"/>
              <w:szCs w:val="24"/>
              <w:shd w:val="clear" w:color="auto" w:fill="FFFFFF"/>
            </w:rPr>
            <w:br/>
          </w:r>
        </w:p>
        <w:p w14:paraId="5E219BA1" w14:textId="71D10860" w:rsidR="006479DE" w:rsidRPr="005B18A7" w:rsidRDefault="006479DE" w:rsidP="006C7A2D">
          <w:pPr>
            <w:rPr>
              <w:rFonts w:asciiTheme="minorHAnsi" w:hAnsiTheme="minorHAnsi"/>
              <w:lang w:val="en-CA"/>
            </w:rPr>
          </w:pPr>
          <w:r w:rsidRPr="005B18A7">
            <w:rPr>
              <w:rFonts w:asciiTheme="minorHAnsi" w:hAnsiTheme="minorHAnsi"/>
              <w:b/>
            </w:rPr>
            <w:t>Book Chapters</w:t>
          </w:r>
        </w:p>
        <w:p w14:paraId="29DD2428" w14:textId="77777777" w:rsidR="00CD6AFB" w:rsidRPr="005B18A7" w:rsidRDefault="00CD6AFB" w:rsidP="008F6493">
          <w:pPr>
            <w:tabs>
              <w:tab w:val="left" w:pos="720"/>
              <w:tab w:val="left" w:pos="1440"/>
              <w:tab w:val="center" w:pos="4320"/>
            </w:tabs>
            <w:ind w:right="1890"/>
            <w:rPr>
              <w:rFonts w:asciiTheme="minorHAnsi" w:hAnsiTheme="minorHAnsi"/>
              <w:b/>
            </w:rPr>
          </w:pPr>
        </w:p>
        <w:p w14:paraId="2CC67175" w14:textId="77777777" w:rsidR="00903A4E" w:rsidRPr="005B18A7" w:rsidRDefault="006479DE" w:rsidP="00CB1EF9">
          <w:pPr>
            <w:pStyle w:val="ListParagraph"/>
            <w:numPr>
              <w:ilvl w:val="0"/>
              <w:numId w:val="11"/>
            </w:numPr>
            <w:rPr>
              <w:color w:val="000000"/>
              <w:sz w:val="24"/>
              <w:szCs w:val="24"/>
            </w:rPr>
          </w:pPr>
          <w:r w:rsidRPr="005B18A7">
            <w:rPr>
              <w:color w:val="000000"/>
              <w:sz w:val="24"/>
              <w:szCs w:val="24"/>
            </w:rPr>
            <w:t xml:space="preserve">Youssef AS, van </w:t>
          </w:r>
          <w:proofErr w:type="spellStart"/>
          <w:r w:rsidRPr="005B18A7">
            <w:rPr>
              <w:color w:val="000000"/>
              <w:sz w:val="24"/>
              <w:szCs w:val="24"/>
            </w:rPr>
            <w:t>Loveren</w:t>
          </w:r>
          <w:proofErr w:type="spellEnd"/>
          <w:r w:rsidRPr="005B18A7">
            <w:rPr>
              <w:color w:val="000000"/>
              <w:sz w:val="24"/>
              <w:szCs w:val="24"/>
            </w:rPr>
            <w:t xml:space="preserve"> H: Anterolateral Approaches to Parasellar Chordomas &amp; Chondrosarcomas.   In:  </w:t>
          </w:r>
          <w:r w:rsidRPr="005B18A7">
            <w:rPr>
              <w:b/>
              <w:color w:val="000000"/>
              <w:sz w:val="24"/>
              <w:szCs w:val="24"/>
            </w:rPr>
            <w:t>Chordomas &amp; Chondrosarcomas</w:t>
          </w:r>
          <w:r w:rsidRPr="005B18A7">
            <w:rPr>
              <w:color w:val="000000"/>
              <w:sz w:val="24"/>
              <w:szCs w:val="24"/>
            </w:rPr>
            <w:t xml:space="preserve">. Harsh, </w:t>
          </w:r>
          <w:proofErr w:type="spellStart"/>
          <w:r w:rsidRPr="005B18A7">
            <w:rPr>
              <w:color w:val="000000"/>
              <w:sz w:val="24"/>
              <w:szCs w:val="24"/>
            </w:rPr>
            <w:t>Janecka</w:t>
          </w:r>
          <w:proofErr w:type="spellEnd"/>
          <w:r w:rsidRPr="005B18A7">
            <w:rPr>
              <w:color w:val="000000"/>
              <w:sz w:val="24"/>
              <w:szCs w:val="24"/>
            </w:rPr>
            <w:t xml:space="preserve">, </w:t>
          </w:r>
          <w:proofErr w:type="spellStart"/>
          <w:r w:rsidRPr="005B18A7">
            <w:rPr>
              <w:color w:val="000000"/>
              <w:sz w:val="24"/>
              <w:szCs w:val="24"/>
            </w:rPr>
            <w:t>Mankin</w:t>
          </w:r>
          <w:proofErr w:type="spellEnd"/>
          <w:r w:rsidRPr="005B18A7">
            <w:rPr>
              <w:color w:val="000000"/>
              <w:sz w:val="24"/>
              <w:szCs w:val="24"/>
            </w:rPr>
            <w:t xml:space="preserve">, </w:t>
          </w:r>
          <w:proofErr w:type="gramStart"/>
          <w:r w:rsidRPr="005B18A7">
            <w:rPr>
              <w:color w:val="000000"/>
              <w:sz w:val="24"/>
              <w:szCs w:val="24"/>
            </w:rPr>
            <w:t>et al.(</w:t>
          </w:r>
          <w:proofErr w:type="gramEnd"/>
          <w:r w:rsidRPr="005B18A7">
            <w:rPr>
              <w:color w:val="000000"/>
              <w:sz w:val="24"/>
              <w:szCs w:val="24"/>
            </w:rPr>
            <w:t xml:space="preserve">Ed): New York, </w:t>
          </w:r>
          <w:proofErr w:type="spellStart"/>
          <w:r w:rsidRPr="005B18A7">
            <w:rPr>
              <w:color w:val="000000"/>
              <w:sz w:val="24"/>
              <w:szCs w:val="24"/>
            </w:rPr>
            <w:t>Thieme</w:t>
          </w:r>
          <w:proofErr w:type="spellEnd"/>
          <w:r w:rsidRPr="005B18A7">
            <w:rPr>
              <w:color w:val="000000"/>
              <w:sz w:val="24"/>
              <w:szCs w:val="24"/>
            </w:rPr>
            <w:t xml:space="preserve"> 2003</w:t>
          </w:r>
          <w:r w:rsidRPr="005B18A7">
            <w:rPr>
              <w:color w:val="000000"/>
              <w:sz w:val="24"/>
              <w:szCs w:val="24"/>
            </w:rPr>
            <w:br/>
          </w:r>
        </w:p>
        <w:p w14:paraId="447D63A9" w14:textId="7EBDB968" w:rsidR="00903A4E" w:rsidRPr="005B18A7" w:rsidRDefault="006D03B8" w:rsidP="00CB1EF9">
          <w:pPr>
            <w:pStyle w:val="ListParagraph"/>
            <w:numPr>
              <w:ilvl w:val="0"/>
              <w:numId w:val="11"/>
            </w:numPr>
            <w:rPr>
              <w:color w:val="000000"/>
              <w:sz w:val="24"/>
              <w:szCs w:val="24"/>
            </w:rPr>
          </w:pPr>
          <w:r w:rsidRPr="005B18A7">
            <w:rPr>
              <w:color w:val="000000"/>
              <w:sz w:val="24"/>
              <w:szCs w:val="24"/>
            </w:rPr>
            <w:t>Handbook o</w:t>
          </w:r>
          <w:r w:rsidR="006479DE" w:rsidRPr="005B18A7">
            <w:rPr>
              <w:color w:val="000000"/>
              <w:sz w:val="24"/>
              <w:szCs w:val="24"/>
            </w:rPr>
            <w:t xml:space="preserve">f Neurosurgery: </w:t>
          </w:r>
          <w:r w:rsidR="006E5204" w:rsidRPr="005B18A7">
            <w:rPr>
              <w:color w:val="000000"/>
              <w:sz w:val="24"/>
              <w:szCs w:val="24"/>
            </w:rPr>
            <w:br/>
            <w:t xml:space="preserve">a. </w:t>
          </w:r>
          <w:r w:rsidR="006479DE" w:rsidRPr="005B18A7">
            <w:rPr>
              <w:color w:val="000000"/>
              <w:sz w:val="24"/>
              <w:szCs w:val="24"/>
            </w:rPr>
            <w:t xml:space="preserve">SAH and Aneurysms. Mark S. Greenberg (Ed): New York, </w:t>
          </w:r>
          <w:proofErr w:type="spellStart"/>
          <w:r w:rsidR="006479DE" w:rsidRPr="005B18A7">
            <w:rPr>
              <w:color w:val="000000"/>
              <w:sz w:val="24"/>
              <w:szCs w:val="24"/>
            </w:rPr>
            <w:t>Thieme</w:t>
          </w:r>
          <w:proofErr w:type="spellEnd"/>
          <w:r w:rsidR="006E5204" w:rsidRPr="005B18A7">
            <w:rPr>
              <w:color w:val="000000"/>
              <w:sz w:val="24"/>
              <w:szCs w:val="24"/>
            </w:rPr>
            <w:t>, Sixth Edition 2005</w:t>
          </w:r>
          <w:r w:rsidR="006E5204" w:rsidRPr="005B18A7">
            <w:rPr>
              <w:color w:val="000000"/>
              <w:sz w:val="24"/>
              <w:szCs w:val="24"/>
            </w:rPr>
            <w:br/>
            <w:t xml:space="preserve">b. Pineal Tumors. Mark S. Greenberg (Ed): New York, </w:t>
          </w:r>
          <w:proofErr w:type="spellStart"/>
          <w:proofErr w:type="gramStart"/>
          <w:r w:rsidR="006E5204" w:rsidRPr="005B18A7">
            <w:rPr>
              <w:color w:val="000000"/>
              <w:sz w:val="24"/>
              <w:szCs w:val="24"/>
            </w:rPr>
            <w:t>Thieme</w:t>
          </w:r>
          <w:proofErr w:type="spellEnd"/>
          <w:r w:rsidR="006E5204" w:rsidRPr="005B18A7">
            <w:rPr>
              <w:color w:val="000000"/>
              <w:sz w:val="24"/>
              <w:szCs w:val="24"/>
            </w:rPr>
            <w:t xml:space="preserve"> ,</w:t>
          </w:r>
          <w:proofErr w:type="gramEnd"/>
          <w:r w:rsidR="006E5204" w:rsidRPr="005B18A7">
            <w:rPr>
              <w:color w:val="000000"/>
              <w:sz w:val="24"/>
              <w:szCs w:val="24"/>
            </w:rPr>
            <w:t xml:space="preserve"> Seventh Edition 2010</w:t>
          </w:r>
          <w:r w:rsidR="006479DE" w:rsidRPr="005B18A7">
            <w:rPr>
              <w:color w:val="000000"/>
              <w:sz w:val="24"/>
              <w:szCs w:val="24"/>
            </w:rPr>
            <w:br/>
          </w:r>
        </w:p>
        <w:p w14:paraId="3165F273" w14:textId="767D0E8F" w:rsidR="00D20ECB" w:rsidRDefault="006479DE" w:rsidP="00D20ECB">
          <w:pPr>
            <w:pStyle w:val="ListParagraph"/>
            <w:numPr>
              <w:ilvl w:val="0"/>
              <w:numId w:val="11"/>
            </w:numPr>
            <w:rPr>
              <w:color w:val="000000"/>
              <w:sz w:val="24"/>
              <w:szCs w:val="24"/>
            </w:rPr>
          </w:pPr>
          <w:proofErr w:type="spellStart"/>
          <w:r w:rsidRPr="005B18A7">
            <w:rPr>
              <w:color w:val="000000"/>
              <w:sz w:val="24"/>
              <w:szCs w:val="24"/>
            </w:rPr>
            <w:t>Downes</w:t>
          </w:r>
          <w:proofErr w:type="spellEnd"/>
          <w:r w:rsidRPr="005B18A7">
            <w:rPr>
              <w:color w:val="000000"/>
              <w:sz w:val="24"/>
              <w:szCs w:val="24"/>
            </w:rPr>
            <w:t xml:space="preserve"> AE, </w:t>
          </w:r>
          <w:r w:rsidRPr="005B18A7">
            <w:rPr>
              <w:b/>
              <w:color w:val="000000"/>
              <w:sz w:val="24"/>
              <w:szCs w:val="24"/>
            </w:rPr>
            <w:t>Youssef AS</w:t>
          </w:r>
          <w:r w:rsidRPr="005B18A7">
            <w:rPr>
              <w:color w:val="000000"/>
              <w:sz w:val="24"/>
              <w:szCs w:val="24"/>
            </w:rPr>
            <w:t xml:space="preserve">: Surgical Approaches for Pineal Lesions. In: </w:t>
          </w:r>
          <w:r w:rsidR="00F00D44" w:rsidRPr="005B18A7">
            <w:rPr>
              <w:b/>
              <w:color w:val="000000"/>
              <w:sz w:val="24"/>
              <w:szCs w:val="24"/>
            </w:rPr>
            <w:t xml:space="preserve">The Pineal Gland and </w:t>
          </w:r>
          <w:r w:rsidRPr="005B18A7">
            <w:rPr>
              <w:b/>
              <w:color w:val="000000"/>
              <w:sz w:val="24"/>
              <w:szCs w:val="24"/>
            </w:rPr>
            <w:t xml:space="preserve">Melatonin. </w:t>
          </w:r>
          <w:r w:rsidRPr="005B18A7">
            <w:rPr>
              <w:color w:val="000000"/>
              <w:sz w:val="24"/>
              <w:szCs w:val="24"/>
            </w:rPr>
            <w:t>New York,</w:t>
          </w:r>
          <w:r w:rsidRPr="005B18A7">
            <w:rPr>
              <w:b/>
              <w:color w:val="000000"/>
              <w:sz w:val="24"/>
              <w:szCs w:val="24"/>
            </w:rPr>
            <w:t xml:space="preserve"> </w:t>
          </w:r>
          <w:r w:rsidR="00C74DDA" w:rsidRPr="005B18A7">
            <w:rPr>
              <w:color w:val="000000"/>
              <w:sz w:val="24"/>
              <w:szCs w:val="24"/>
            </w:rPr>
            <w:t>Nova.</w:t>
          </w:r>
          <w:r w:rsidR="00C74DDA" w:rsidRPr="005B18A7">
            <w:rPr>
              <w:rFonts w:cs="Book Antiqua"/>
              <w:sz w:val="24"/>
              <w:szCs w:val="24"/>
            </w:rPr>
            <w:t xml:space="preserve"> Ch. 24: pp.351-366</w:t>
          </w:r>
          <w:r w:rsidR="0047456B">
            <w:rPr>
              <w:rFonts w:cs="Book Antiqua"/>
              <w:sz w:val="24"/>
              <w:szCs w:val="24"/>
            </w:rPr>
            <w:br/>
          </w:r>
        </w:p>
        <w:p w14:paraId="71EFC7F5" w14:textId="7E8E3A77" w:rsidR="00903A4E" w:rsidRPr="00D20ECB" w:rsidRDefault="006479DE" w:rsidP="00D20ECB">
          <w:pPr>
            <w:pStyle w:val="ListParagraph"/>
            <w:numPr>
              <w:ilvl w:val="0"/>
              <w:numId w:val="11"/>
            </w:numPr>
            <w:rPr>
              <w:color w:val="000000"/>
              <w:sz w:val="24"/>
              <w:szCs w:val="24"/>
            </w:rPr>
          </w:pPr>
          <w:proofErr w:type="spellStart"/>
          <w:r w:rsidRPr="00D20ECB">
            <w:rPr>
              <w:color w:val="000000"/>
              <w:sz w:val="24"/>
              <w:szCs w:val="24"/>
            </w:rPr>
            <w:t>Downes</w:t>
          </w:r>
          <w:proofErr w:type="spellEnd"/>
          <w:r w:rsidRPr="00D20ECB">
            <w:rPr>
              <w:color w:val="000000"/>
              <w:sz w:val="24"/>
              <w:szCs w:val="24"/>
            </w:rPr>
            <w:t xml:space="preserve"> AE, </w:t>
          </w:r>
          <w:proofErr w:type="spellStart"/>
          <w:r w:rsidRPr="00D20ECB">
            <w:rPr>
              <w:color w:val="000000"/>
              <w:sz w:val="24"/>
              <w:szCs w:val="24"/>
            </w:rPr>
            <w:t>Ahmadian</w:t>
          </w:r>
          <w:proofErr w:type="spellEnd"/>
          <w:r w:rsidRPr="00D20ECB">
            <w:rPr>
              <w:color w:val="000000"/>
              <w:sz w:val="24"/>
              <w:szCs w:val="24"/>
            </w:rPr>
            <w:t xml:space="preserve"> A, </w:t>
          </w:r>
          <w:r w:rsidRPr="00D20ECB">
            <w:rPr>
              <w:b/>
              <w:color w:val="000000"/>
              <w:sz w:val="24"/>
              <w:szCs w:val="24"/>
            </w:rPr>
            <w:t>Youssef AS</w:t>
          </w:r>
          <w:r w:rsidRPr="00D20ECB">
            <w:rPr>
              <w:color w:val="000000"/>
              <w:sz w:val="24"/>
              <w:szCs w:val="24"/>
            </w:rPr>
            <w:t xml:space="preserve">: Intraoperative neurophysiological monitoring of facial nerve. In </w:t>
          </w:r>
          <w:r w:rsidRPr="00D20ECB">
            <w:rPr>
              <w:b/>
              <w:color w:val="000000"/>
              <w:sz w:val="24"/>
              <w:szCs w:val="24"/>
            </w:rPr>
            <w:t xml:space="preserve">Encyclopedia of Otolaryngology, Head &amp; Neck Surgery. </w:t>
          </w:r>
          <w:r w:rsidR="006E5204" w:rsidRPr="00D20ECB">
            <w:rPr>
              <w:color w:val="000000"/>
              <w:sz w:val="24"/>
              <w:szCs w:val="24"/>
            </w:rPr>
            <w:t>Springer Verla</w:t>
          </w:r>
          <w:r w:rsidR="00C242A5" w:rsidRPr="00D20ECB">
            <w:rPr>
              <w:color w:val="000000"/>
              <w:sz w:val="24"/>
              <w:szCs w:val="24"/>
            </w:rPr>
            <w:t>g 2013</w:t>
          </w:r>
          <w:r w:rsidRPr="00D20ECB">
            <w:rPr>
              <w:color w:val="000000"/>
              <w:sz w:val="24"/>
              <w:szCs w:val="24"/>
            </w:rPr>
            <w:br/>
          </w:r>
        </w:p>
        <w:p w14:paraId="02849BDD" w14:textId="4D5BE5DB" w:rsidR="007B252B" w:rsidRPr="005B18A7" w:rsidRDefault="006479DE" w:rsidP="00CB1EF9">
          <w:pPr>
            <w:pStyle w:val="ListParagraph"/>
            <w:numPr>
              <w:ilvl w:val="0"/>
              <w:numId w:val="11"/>
            </w:numPr>
            <w:rPr>
              <w:color w:val="000000"/>
              <w:sz w:val="24"/>
              <w:szCs w:val="24"/>
            </w:rPr>
          </w:pPr>
          <w:proofErr w:type="spellStart"/>
          <w:r w:rsidRPr="005B18A7">
            <w:rPr>
              <w:color w:val="000000"/>
              <w:sz w:val="24"/>
              <w:szCs w:val="24"/>
            </w:rPr>
            <w:t>Ahmadian</w:t>
          </w:r>
          <w:proofErr w:type="spellEnd"/>
          <w:r w:rsidRPr="005B18A7">
            <w:rPr>
              <w:color w:val="000000"/>
              <w:sz w:val="24"/>
              <w:szCs w:val="24"/>
            </w:rPr>
            <w:t xml:space="preserve"> A, </w:t>
          </w:r>
          <w:proofErr w:type="spellStart"/>
          <w:r w:rsidRPr="005B18A7">
            <w:rPr>
              <w:color w:val="000000"/>
              <w:sz w:val="24"/>
              <w:szCs w:val="24"/>
            </w:rPr>
            <w:t>Downes</w:t>
          </w:r>
          <w:proofErr w:type="spellEnd"/>
          <w:r w:rsidRPr="005B18A7">
            <w:rPr>
              <w:color w:val="000000"/>
              <w:sz w:val="24"/>
              <w:szCs w:val="24"/>
            </w:rPr>
            <w:t xml:space="preserve"> AE, </w:t>
          </w:r>
          <w:r w:rsidRPr="005B18A7">
            <w:rPr>
              <w:b/>
              <w:color w:val="000000"/>
              <w:sz w:val="24"/>
              <w:szCs w:val="24"/>
            </w:rPr>
            <w:t>Youssef AS</w:t>
          </w:r>
          <w:r w:rsidRPr="005B18A7">
            <w:rPr>
              <w:color w:val="000000"/>
              <w:sz w:val="24"/>
              <w:szCs w:val="24"/>
            </w:rPr>
            <w:t xml:space="preserve">: Cranial nerves VIII, IX, X and XI Monitoring during Skull Base Procedures. In </w:t>
          </w:r>
          <w:r w:rsidRPr="005B18A7">
            <w:rPr>
              <w:b/>
              <w:color w:val="000000"/>
              <w:sz w:val="24"/>
              <w:szCs w:val="24"/>
            </w:rPr>
            <w:t xml:space="preserve">Encyclopedia of Otolaryngology, Head &amp; Neck </w:t>
          </w:r>
          <w:r w:rsidRPr="005B18A7">
            <w:rPr>
              <w:b/>
              <w:color w:val="000000"/>
              <w:sz w:val="24"/>
              <w:szCs w:val="24"/>
            </w:rPr>
            <w:lastRenderedPageBreak/>
            <w:t xml:space="preserve">Surgery. </w:t>
          </w:r>
          <w:r w:rsidR="00C242A5" w:rsidRPr="005B18A7">
            <w:rPr>
              <w:color w:val="000000"/>
              <w:sz w:val="24"/>
              <w:szCs w:val="24"/>
            </w:rPr>
            <w:t>Springer Verlag 2013</w:t>
          </w:r>
          <w:r w:rsidR="007B252B" w:rsidRPr="005B18A7">
            <w:rPr>
              <w:color w:val="000000"/>
              <w:sz w:val="24"/>
              <w:szCs w:val="24"/>
            </w:rPr>
            <w:br/>
          </w:r>
        </w:p>
        <w:p w14:paraId="495150CF" w14:textId="00F23EFB" w:rsidR="00416C91" w:rsidRPr="005B18A7" w:rsidRDefault="007B252B" w:rsidP="00CB1EF9">
          <w:pPr>
            <w:pStyle w:val="ListParagraph"/>
            <w:numPr>
              <w:ilvl w:val="0"/>
              <w:numId w:val="11"/>
            </w:numPr>
            <w:rPr>
              <w:color w:val="000000"/>
              <w:sz w:val="24"/>
              <w:szCs w:val="24"/>
            </w:rPr>
          </w:pPr>
          <w:r w:rsidRPr="005B18A7">
            <w:rPr>
              <w:rFonts w:cs="Calibri"/>
              <w:color w:val="191919"/>
              <w:sz w:val="24"/>
              <w:szCs w:val="24"/>
            </w:rPr>
            <w:t xml:space="preserve">Sweeney JM, Youssef AS, van </w:t>
          </w:r>
          <w:proofErr w:type="spellStart"/>
          <w:r w:rsidRPr="005B18A7">
            <w:rPr>
              <w:rFonts w:cs="Calibri"/>
              <w:color w:val="191919"/>
              <w:sz w:val="24"/>
              <w:szCs w:val="24"/>
            </w:rPr>
            <w:t>Loveren</w:t>
          </w:r>
          <w:proofErr w:type="spellEnd"/>
          <w:r w:rsidRPr="005B18A7">
            <w:rPr>
              <w:rFonts w:cs="Calibri"/>
              <w:color w:val="191919"/>
              <w:sz w:val="24"/>
              <w:szCs w:val="24"/>
            </w:rPr>
            <w:t xml:space="preserve"> HR. Surgical Approaches to the Posterior Fossa. In </w:t>
          </w:r>
          <w:r w:rsidRPr="005B18A7">
            <w:rPr>
              <w:rFonts w:cs="Calibri"/>
              <w:b/>
              <w:bCs/>
              <w:color w:val="191919"/>
              <w:sz w:val="24"/>
              <w:szCs w:val="24"/>
            </w:rPr>
            <w:t>Neurovascular Surgery 2</w:t>
          </w:r>
          <w:r w:rsidRPr="005B18A7">
            <w:rPr>
              <w:rFonts w:cs="Calibri"/>
              <w:b/>
              <w:bCs/>
              <w:color w:val="191919"/>
              <w:sz w:val="24"/>
              <w:szCs w:val="24"/>
              <w:vertAlign w:val="superscript"/>
            </w:rPr>
            <w:t>nd</w:t>
          </w:r>
          <w:r w:rsidRPr="005B18A7">
            <w:rPr>
              <w:rFonts w:cs="Calibri"/>
              <w:b/>
              <w:bCs/>
              <w:color w:val="191919"/>
              <w:sz w:val="24"/>
              <w:szCs w:val="24"/>
            </w:rPr>
            <w:t xml:space="preserve"> Edition. </w:t>
          </w:r>
          <w:proofErr w:type="spellStart"/>
          <w:r w:rsidRPr="005B18A7">
            <w:rPr>
              <w:rFonts w:cs="Calibri"/>
              <w:color w:val="191919"/>
              <w:sz w:val="24"/>
              <w:szCs w:val="24"/>
            </w:rPr>
            <w:t>Spetzler</w:t>
          </w:r>
          <w:proofErr w:type="spellEnd"/>
          <w:r w:rsidRPr="005B18A7">
            <w:rPr>
              <w:rFonts w:cs="Calibri"/>
              <w:color w:val="191919"/>
              <w:sz w:val="24"/>
              <w:szCs w:val="24"/>
            </w:rPr>
            <w:t xml:space="preserve"> RF, Kalani MY, and </w:t>
          </w:r>
          <w:proofErr w:type="spellStart"/>
          <w:r w:rsidRPr="005B18A7">
            <w:rPr>
              <w:rFonts w:cs="Calibri"/>
              <w:color w:val="191919"/>
              <w:sz w:val="24"/>
              <w:szCs w:val="24"/>
            </w:rPr>
            <w:t>Nakaji</w:t>
          </w:r>
          <w:proofErr w:type="spellEnd"/>
          <w:r w:rsidRPr="005B18A7">
            <w:rPr>
              <w:rFonts w:cs="Calibri"/>
              <w:color w:val="191919"/>
              <w:sz w:val="24"/>
              <w:szCs w:val="24"/>
            </w:rPr>
            <w:t xml:space="preserve"> P. (Eds.) </w:t>
          </w:r>
          <w:proofErr w:type="spellStart"/>
          <w:r w:rsidRPr="005B18A7">
            <w:rPr>
              <w:rFonts w:cs="Calibri"/>
              <w:color w:val="191919"/>
              <w:sz w:val="24"/>
              <w:szCs w:val="24"/>
            </w:rPr>
            <w:t>Thieme</w:t>
          </w:r>
          <w:proofErr w:type="spellEnd"/>
          <w:r w:rsidRPr="005B18A7">
            <w:rPr>
              <w:rFonts w:cs="Calibri"/>
              <w:color w:val="191919"/>
              <w:sz w:val="24"/>
              <w:szCs w:val="24"/>
            </w:rPr>
            <w:t xml:space="preserve"> Medical Publishers Inc., </w:t>
          </w:r>
          <w:r w:rsidRPr="005B18A7">
            <w:rPr>
              <w:rFonts w:cs="Calibri"/>
              <w:color w:val="000000" w:themeColor="text1"/>
              <w:sz w:val="24"/>
              <w:szCs w:val="24"/>
            </w:rPr>
            <w:t>333 Seventh Ave., New York, NY 10001. USA. 2015 Chapter 89. Pgs. 1069-1081.</w:t>
          </w:r>
          <w:r w:rsidR="00416C91" w:rsidRPr="005B18A7">
            <w:rPr>
              <w:rFonts w:cs="Calibri"/>
              <w:color w:val="000000" w:themeColor="text1"/>
              <w:sz w:val="24"/>
              <w:szCs w:val="24"/>
            </w:rPr>
            <w:br/>
          </w:r>
        </w:p>
        <w:p w14:paraId="2B11ACF2" w14:textId="0B14BA41" w:rsidR="00BC65A9" w:rsidRPr="005B18A7" w:rsidRDefault="00416C91" w:rsidP="00CB1EF9">
          <w:pPr>
            <w:pStyle w:val="ListParagraph"/>
            <w:numPr>
              <w:ilvl w:val="0"/>
              <w:numId w:val="11"/>
            </w:numPr>
            <w:rPr>
              <w:color w:val="000000"/>
              <w:sz w:val="24"/>
              <w:szCs w:val="24"/>
            </w:rPr>
          </w:pPr>
          <w:r w:rsidRPr="005B18A7">
            <w:rPr>
              <w:color w:val="000000" w:themeColor="text1"/>
              <w:sz w:val="24"/>
              <w:szCs w:val="24"/>
            </w:rPr>
            <w:t xml:space="preserve">Sampath R., Cass S., </w:t>
          </w:r>
          <w:r w:rsidRPr="005B18A7">
            <w:rPr>
              <w:b/>
              <w:color w:val="000000" w:themeColor="text1"/>
              <w:sz w:val="24"/>
              <w:szCs w:val="24"/>
            </w:rPr>
            <w:t>Youssef AS</w:t>
          </w:r>
          <w:r w:rsidRPr="005B18A7">
            <w:rPr>
              <w:color w:val="000000" w:themeColor="text1"/>
              <w:sz w:val="24"/>
              <w:szCs w:val="24"/>
            </w:rPr>
            <w:t xml:space="preserve">.: Prevention and Management of CSF Leak After Acoustic Neuroma Surgery. Comprehensive Management of Acoustic Neuroma. Chapter 47. </w:t>
          </w:r>
          <w:r w:rsidR="004D4199" w:rsidRPr="005B18A7">
            <w:rPr>
              <w:color w:val="000000" w:themeColor="text1"/>
              <w:sz w:val="24"/>
              <w:szCs w:val="24"/>
            </w:rPr>
            <w:t>6/2019</w:t>
          </w:r>
          <w:r w:rsidR="00BC65A9" w:rsidRPr="005B18A7">
            <w:rPr>
              <w:color w:val="000000" w:themeColor="text1"/>
              <w:sz w:val="24"/>
              <w:szCs w:val="24"/>
            </w:rPr>
            <w:br/>
          </w:r>
        </w:p>
        <w:p w14:paraId="3E1B8E8E" w14:textId="11AC3DB7" w:rsidR="000E76ED" w:rsidRPr="005B18A7" w:rsidRDefault="00BC65A9" w:rsidP="00CB1EF9">
          <w:pPr>
            <w:pStyle w:val="ListParagraph"/>
            <w:numPr>
              <w:ilvl w:val="0"/>
              <w:numId w:val="11"/>
            </w:numPr>
            <w:rPr>
              <w:color w:val="000000"/>
              <w:sz w:val="24"/>
              <w:szCs w:val="24"/>
            </w:rPr>
          </w:pPr>
          <w:r w:rsidRPr="005B18A7">
            <w:rPr>
              <w:color w:val="000000" w:themeColor="text1"/>
              <w:sz w:val="24"/>
              <w:szCs w:val="24"/>
            </w:rPr>
            <w:t xml:space="preserve">Ashour R, Shah R, </w:t>
          </w:r>
          <w:r w:rsidRPr="005B18A7">
            <w:rPr>
              <w:b/>
              <w:color w:val="000000" w:themeColor="text1"/>
              <w:sz w:val="24"/>
              <w:szCs w:val="24"/>
            </w:rPr>
            <w:t>Youssef AS</w:t>
          </w:r>
          <w:r w:rsidRPr="005B18A7">
            <w:rPr>
              <w:color w:val="000000" w:themeColor="text1"/>
              <w:sz w:val="24"/>
              <w:szCs w:val="24"/>
            </w:rPr>
            <w:t xml:space="preserve">, </w:t>
          </w:r>
          <w:proofErr w:type="spellStart"/>
          <w:r w:rsidRPr="005B18A7">
            <w:rPr>
              <w:color w:val="000000" w:themeColor="text1"/>
              <w:sz w:val="24"/>
              <w:szCs w:val="24"/>
            </w:rPr>
            <w:t>Agazzi</w:t>
          </w:r>
          <w:proofErr w:type="spellEnd"/>
          <w:r w:rsidRPr="005B18A7">
            <w:rPr>
              <w:color w:val="000000" w:themeColor="text1"/>
              <w:sz w:val="24"/>
              <w:szCs w:val="24"/>
            </w:rPr>
            <w:t xml:space="preserve"> S, van </w:t>
          </w:r>
          <w:proofErr w:type="spellStart"/>
          <w:r w:rsidRPr="005B18A7">
            <w:rPr>
              <w:color w:val="000000" w:themeColor="text1"/>
              <w:sz w:val="24"/>
              <w:szCs w:val="24"/>
            </w:rPr>
            <w:t>Loveren</w:t>
          </w:r>
          <w:proofErr w:type="spellEnd"/>
          <w:r w:rsidRPr="005B18A7">
            <w:rPr>
              <w:color w:val="000000" w:themeColor="text1"/>
              <w:sz w:val="24"/>
              <w:szCs w:val="24"/>
            </w:rPr>
            <w:t xml:space="preserve"> H: Chordomas and Chondrosarcomas of the Skull Base: Anterolateral Approaches: </w:t>
          </w:r>
          <w:r w:rsidRPr="005B18A7">
            <w:rPr>
              <w:color w:val="000000"/>
              <w:sz w:val="24"/>
              <w:szCs w:val="24"/>
            </w:rPr>
            <w:t xml:space="preserve">Harsh, </w:t>
          </w:r>
          <w:proofErr w:type="spellStart"/>
          <w:r w:rsidRPr="005B18A7">
            <w:rPr>
              <w:color w:val="000000"/>
              <w:sz w:val="24"/>
              <w:szCs w:val="24"/>
            </w:rPr>
            <w:t>Janecka</w:t>
          </w:r>
          <w:proofErr w:type="spellEnd"/>
          <w:r w:rsidRPr="005B18A7">
            <w:rPr>
              <w:color w:val="000000"/>
              <w:sz w:val="24"/>
              <w:szCs w:val="24"/>
            </w:rPr>
            <w:t xml:space="preserve">, </w:t>
          </w:r>
          <w:proofErr w:type="spellStart"/>
          <w:r w:rsidRPr="005B18A7">
            <w:rPr>
              <w:color w:val="000000"/>
              <w:sz w:val="24"/>
              <w:szCs w:val="24"/>
            </w:rPr>
            <w:t>Mankin</w:t>
          </w:r>
          <w:proofErr w:type="spellEnd"/>
          <w:r w:rsidRPr="005B18A7">
            <w:rPr>
              <w:color w:val="000000"/>
              <w:sz w:val="24"/>
              <w:szCs w:val="24"/>
            </w:rPr>
            <w:t xml:space="preserve">, </w:t>
          </w:r>
          <w:proofErr w:type="gramStart"/>
          <w:r w:rsidRPr="005B18A7">
            <w:rPr>
              <w:color w:val="000000"/>
              <w:sz w:val="24"/>
              <w:szCs w:val="24"/>
            </w:rPr>
            <w:t>et al.( 2</w:t>
          </w:r>
          <w:proofErr w:type="gramEnd"/>
          <w:r w:rsidRPr="005B18A7">
            <w:rPr>
              <w:color w:val="000000"/>
              <w:sz w:val="24"/>
              <w:szCs w:val="24"/>
              <w:vertAlign w:val="superscript"/>
            </w:rPr>
            <w:t>nd</w:t>
          </w:r>
          <w:r w:rsidRPr="005B18A7">
            <w:rPr>
              <w:color w:val="000000"/>
              <w:sz w:val="24"/>
              <w:szCs w:val="24"/>
            </w:rPr>
            <w:t xml:space="preserve"> Ed): New York, </w:t>
          </w:r>
          <w:proofErr w:type="spellStart"/>
          <w:r w:rsidRPr="005B18A7">
            <w:rPr>
              <w:color w:val="000000"/>
              <w:sz w:val="24"/>
              <w:szCs w:val="24"/>
            </w:rPr>
            <w:t>Thieme</w:t>
          </w:r>
          <w:proofErr w:type="spellEnd"/>
          <w:r w:rsidRPr="005B18A7">
            <w:rPr>
              <w:color w:val="000000"/>
              <w:sz w:val="24"/>
              <w:szCs w:val="24"/>
            </w:rPr>
            <w:t xml:space="preserve"> 201</w:t>
          </w:r>
          <w:r w:rsidR="00324A13" w:rsidRPr="005B18A7">
            <w:rPr>
              <w:color w:val="000000"/>
              <w:sz w:val="24"/>
              <w:szCs w:val="24"/>
            </w:rPr>
            <w:t>9</w:t>
          </w:r>
          <w:r w:rsidR="000E76ED" w:rsidRPr="005B18A7">
            <w:rPr>
              <w:color w:val="000000"/>
              <w:sz w:val="24"/>
              <w:szCs w:val="24"/>
            </w:rPr>
            <w:br/>
          </w:r>
        </w:p>
        <w:p w14:paraId="21EC470D" w14:textId="7D35933E" w:rsidR="001F1400" w:rsidRPr="005B18A7" w:rsidRDefault="00C96E3D" w:rsidP="00CB1EF9">
          <w:pPr>
            <w:pStyle w:val="ListParagraph"/>
            <w:numPr>
              <w:ilvl w:val="0"/>
              <w:numId w:val="11"/>
            </w:numPr>
            <w:rPr>
              <w:color w:val="000000"/>
              <w:sz w:val="24"/>
              <w:szCs w:val="24"/>
            </w:rPr>
          </w:pPr>
          <w:proofErr w:type="spellStart"/>
          <w:r w:rsidRPr="005B18A7">
            <w:rPr>
              <w:color w:val="000000" w:themeColor="text1"/>
              <w:sz w:val="24"/>
              <w:szCs w:val="24"/>
            </w:rPr>
            <w:t>Downes</w:t>
          </w:r>
          <w:proofErr w:type="spellEnd"/>
          <w:r w:rsidRPr="005B18A7">
            <w:rPr>
              <w:color w:val="000000" w:themeColor="text1"/>
              <w:sz w:val="24"/>
              <w:szCs w:val="24"/>
            </w:rPr>
            <w:t xml:space="preserve"> A., </w:t>
          </w:r>
          <w:r w:rsidRPr="005B18A7">
            <w:rPr>
              <w:b/>
              <w:color w:val="000000" w:themeColor="text1"/>
              <w:sz w:val="24"/>
              <w:szCs w:val="24"/>
            </w:rPr>
            <w:t>Youssef AS</w:t>
          </w:r>
          <w:r w:rsidRPr="005B18A7">
            <w:rPr>
              <w:color w:val="000000" w:themeColor="text1"/>
              <w:sz w:val="24"/>
              <w:szCs w:val="24"/>
            </w:rPr>
            <w:t xml:space="preserve">: </w:t>
          </w:r>
          <w:r w:rsidR="001F1400" w:rsidRPr="005B18A7">
            <w:rPr>
              <w:color w:val="000000" w:themeColor="text1"/>
              <w:sz w:val="24"/>
              <w:szCs w:val="24"/>
            </w:rPr>
            <w:t xml:space="preserve">Olfaction Preservation in Anterior Skull Base Meningioma. </w:t>
          </w:r>
          <w:r w:rsidR="001F1400" w:rsidRPr="005B18A7">
            <w:rPr>
              <w:color w:val="000000" w:themeColor="text1"/>
              <w:sz w:val="24"/>
              <w:szCs w:val="24"/>
            </w:rPr>
            <w:br/>
            <w:t xml:space="preserve">Skull Base </w:t>
          </w:r>
          <w:r w:rsidR="008217B6" w:rsidRPr="005B18A7">
            <w:rPr>
              <w:color w:val="000000" w:themeColor="text1"/>
              <w:sz w:val="24"/>
              <w:szCs w:val="24"/>
            </w:rPr>
            <w:t>Strategies</w:t>
          </w:r>
          <w:r w:rsidR="001F1400" w:rsidRPr="005B18A7">
            <w:rPr>
              <w:color w:val="000000" w:themeColor="text1"/>
              <w:sz w:val="24"/>
              <w:szCs w:val="24"/>
            </w:rPr>
            <w:t xml:space="preserve">. </w:t>
          </w:r>
          <w:proofErr w:type="spellStart"/>
          <w:r w:rsidR="001F1400" w:rsidRPr="005B18A7">
            <w:rPr>
              <w:color w:val="000000" w:themeColor="text1"/>
              <w:sz w:val="24"/>
              <w:szCs w:val="24"/>
            </w:rPr>
            <w:t>Thieme</w:t>
          </w:r>
          <w:proofErr w:type="spellEnd"/>
          <w:r w:rsidR="001F1400" w:rsidRPr="005B18A7">
            <w:rPr>
              <w:color w:val="000000" w:themeColor="text1"/>
              <w:sz w:val="24"/>
              <w:szCs w:val="24"/>
            </w:rPr>
            <w:t>, New York 201</w:t>
          </w:r>
          <w:r w:rsidR="00766C88" w:rsidRPr="005B18A7">
            <w:rPr>
              <w:color w:val="000000" w:themeColor="text1"/>
              <w:sz w:val="24"/>
              <w:szCs w:val="24"/>
            </w:rPr>
            <w:t>9</w:t>
          </w:r>
          <w:r w:rsidR="001F1400" w:rsidRPr="005B18A7">
            <w:rPr>
              <w:color w:val="000000" w:themeColor="text1"/>
              <w:sz w:val="24"/>
              <w:szCs w:val="24"/>
            </w:rPr>
            <w:br/>
          </w:r>
        </w:p>
        <w:p w14:paraId="3C747434" w14:textId="5A9ACB20" w:rsidR="007E2D18" w:rsidRDefault="001F1400" w:rsidP="00CB1EF9">
          <w:pPr>
            <w:pStyle w:val="ListParagraph"/>
            <w:numPr>
              <w:ilvl w:val="0"/>
              <w:numId w:val="11"/>
            </w:numPr>
            <w:rPr>
              <w:rFonts w:cstheme="majorBidi"/>
              <w:bCs/>
              <w:color w:val="000000" w:themeColor="text1"/>
              <w:sz w:val="24"/>
              <w:szCs w:val="24"/>
            </w:rPr>
          </w:pPr>
          <w:r w:rsidRPr="005B18A7">
            <w:rPr>
              <w:rFonts w:cstheme="majorBidi"/>
              <w:bCs/>
              <w:color w:val="000000" w:themeColor="text1"/>
              <w:sz w:val="24"/>
              <w:szCs w:val="24"/>
            </w:rPr>
            <w:t xml:space="preserve">Aref M., </w:t>
          </w:r>
          <w:r w:rsidRPr="005B18A7">
            <w:rPr>
              <w:rFonts w:cstheme="majorBidi"/>
              <w:b/>
              <w:bCs/>
              <w:color w:val="000000" w:themeColor="text1"/>
              <w:sz w:val="24"/>
              <w:szCs w:val="24"/>
            </w:rPr>
            <w:t>Youssef AS.</w:t>
          </w:r>
          <w:r w:rsidRPr="005B18A7">
            <w:rPr>
              <w:rFonts w:cstheme="majorBidi"/>
              <w:bCs/>
              <w:color w:val="000000" w:themeColor="text1"/>
              <w:sz w:val="24"/>
              <w:szCs w:val="24"/>
            </w:rPr>
            <w:t>: Re-bleeding, Vasospasm, and Hydrocephalus after Subarachnoid Hemorrhage</w:t>
          </w:r>
          <w:r w:rsidR="00FD2C33" w:rsidRPr="005B18A7">
            <w:rPr>
              <w:rFonts w:cstheme="majorBidi"/>
              <w:bCs/>
              <w:color w:val="000000" w:themeColor="text1"/>
              <w:sz w:val="24"/>
              <w:szCs w:val="24"/>
            </w:rPr>
            <w:t>. in Complications of Acute Stroke. Spri</w:t>
          </w:r>
          <w:r w:rsidR="00ED79EE">
            <w:rPr>
              <w:rFonts w:cstheme="majorBidi"/>
              <w:bCs/>
              <w:color w:val="000000" w:themeColor="text1"/>
              <w:sz w:val="24"/>
              <w:szCs w:val="24"/>
            </w:rPr>
            <w:t>n</w:t>
          </w:r>
          <w:r w:rsidR="00FD2C33" w:rsidRPr="005B18A7">
            <w:rPr>
              <w:rFonts w:cstheme="majorBidi"/>
              <w:bCs/>
              <w:color w:val="000000" w:themeColor="text1"/>
              <w:sz w:val="24"/>
              <w:szCs w:val="24"/>
            </w:rPr>
            <w:t xml:space="preserve">ger/Demos Medical </w:t>
          </w:r>
          <w:r w:rsidR="00E353E6" w:rsidRPr="005B18A7">
            <w:rPr>
              <w:rFonts w:cstheme="majorBidi"/>
              <w:bCs/>
              <w:color w:val="000000" w:themeColor="text1"/>
              <w:sz w:val="24"/>
              <w:szCs w:val="24"/>
            </w:rPr>
            <w:t xml:space="preserve">Publishing, New York. </w:t>
          </w:r>
          <w:r w:rsidR="00766C88" w:rsidRPr="005B18A7">
            <w:rPr>
              <w:rFonts w:cstheme="majorBidi"/>
              <w:bCs/>
              <w:color w:val="000000" w:themeColor="text1"/>
              <w:sz w:val="24"/>
              <w:szCs w:val="24"/>
            </w:rPr>
            <w:t>2019</w:t>
          </w:r>
          <w:r w:rsidR="007E2D18">
            <w:rPr>
              <w:rFonts w:cstheme="majorBidi"/>
              <w:bCs/>
              <w:color w:val="000000" w:themeColor="text1"/>
              <w:sz w:val="24"/>
              <w:szCs w:val="24"/>
            </w:rPr>
            <w:br/>
          </w:r>
        </w:p>
        <w:p w14:paraId="0116C196" w14:textId="610D474B" w:rsidR="007E2D18" w:rsidRPr="007E2D18" w:rsidRDefault="007E2D18" w:rsidP="00CB1EF9">
          <w:pPr>
            <w:pStyle w:val="ListParagraph"/>
            <w:numPr>
              <w:ilvl w:val="0"/>
              <w:numId w:val="11"/>
            </w:numPr>
            <w:rPr>
              <w:rFonts w:cstheme="majorBidi"/>
              <w:bCs/>
              <w:color w:val="000000" w:themeColor="text1"/>
              <w:sz w:val="24"/>
              <w:szCs w:val="24"/>
            </w:rPr>
          </w:pPr>
          <w:r>
            <w:rPr>
              <w:rFonts w:cstheme="majorBidi"/>
              <w:bCs/>
              <w:color w:val="000000" w:themeColor="text1"/>
              <w:sz w:val="24"/>
              <w:szCs w:val="24"/>
            </w:rPr>
            <w:t xml:space="preserve">Martinez-Perez R., </w:t>
          </w:r>
          <w:r w:rsidRPr="007E2D18">
            <w:rPr>
              <w:rFonts w:cstheme="majorBidi"/>
              <w:b/>
              <w:bCs/>
              <w:color w:val="000000" w:themeColor="text1"/>
              <w:sz w:val="24"/>
              <w:szCs w:val="24"/>
            </w:rPr>
            <w:t>Youssef AS</w:t>
          </w:r>
          <w:r>
            <w:rPr>
              <w:rFonts w:cstheme="majorBidi"/>
              <w:bCs/>
              <w:color w:val="000000" w:themeColor="text1"/>
              <w:sz w:val="24"/>
              <w:szCs w:val="24"/>
            </w:rPr>
            <w:t>.: Evolution of the Multidisciplinary Skull Base Team</w:t>
          </w:r>
          <w:r>
            <w:rPr>
              <w:rFonts w:cstheme="majorBidi"/>
              <w:bCs/>
              <w:color w:val="000000" w:themeColor="text1"/>
              <w:sz w:val="24"/>
              <w:szCs w:val="24"/>
            </w:rPr>
            <w:br/>
            <w:t xml:space="preserve">in Contemporary Skull base Surgery: A Comprehensive Guide to Functional Preservation. Springer Nature, 2022. </w:t>
          </w:r>
          <w:r>
            <w:rPr>
              <w:rFonts w:cstheme="majorBidi"/>
              <w:b/>
              <w:bCs/>
              <w:color w:val="000000" w:themeColor="text1"/>
            </w:rPr>
            <w:t xml:space="preserve">ISBN: </w:t>
          </w:r>
          <w:r>
            <w:rPr>
              <w:rFonts w:cstheme="majorBidi"/>
              <w:bCs/>
              <w:color w:val="000000" w:themeColor="text1"/>
            </w:rPr>
            <w:t>978-3-030-99320-7.</w:t>
          </w:r>
          <w:r>
            <w:rPr>
              <w:rFonts w:cstheme="majorBidi"/>
              <w:bCs/>
              <w:color w:val="000000" w:themeColor="text1"/>
            </w:rPr>
            <w:br/>
          </w:r>
        </w:p>
        <w:p w14:paraId="1B3A78D3" w14:textId="637F09CE" w:rsidR="00343F46" w:rsidRDefault="007E2D18" w:rsidP="00CB1EF9">
          <w:pPr>
            <w:pStyle w:val="ListParagraph"/>
            <w:numPr>
              <w:ilvl w:val="0"/>
              <w:numId w:val="11"/>
            </w:numPr>
            <w:rPr>
              <w:rFonts w:cstheme="majorBidi"/>
              <w:bCs/>
              <w:color w:val="000000" w:themeColor="text1"/>
              <w:sz w:val="24"/>
              <w:szCs w:val="24"/>
            </w:rPr>
          </w:pPr>
          <w:r>
            <w:rPr>
              <w:rFonts w:cstheme="majorBidi"/>
              <w:bCs/>
              <w:color w:val="000000" w:themeColor="text1"/>
              <w:sz w:val="24"/>
              <w:szCs w:val="24"/>
            </w:rPr>
            <w:t xml:space="preserve">Martinez-Perez R., </w:t>
          </w:r>
          <w:r w:rsidRPr="007E2D18">
            <w:rPr>
              <w:rFonts w:cstheme="majorBidi"/>
              <w:b/>
              <w:bCs/>
              <w:color w:val="000000" w:themeColor="text1"/>
              <w:sz w:val="24"/>
              <w:szCs w:val="24"/>
            </w:rPr>
            <w:t>Youssef AS</w:t>
          </w:r>
          <w:r>
            <w:rPr>
              <w:rFonts w:cstheme="majorBidi"/>
              <w:bCs/>
              <w:color w:val="000000" w:themeColor="text1"/>
              <w:sz w:val="24"/>
              <w:szCs w:val="24"/>
            </w:rPr>
            <w:t xml:space="preserve">.: The Operating Room, in Contemporary Skull base Surgery: A Comprehensive Guide to Functional Preservation. Springer Nature, 2022. </w:t>
          </w:r>
          <w:r>
            <w:rPr>
              <w:rFonts w:cstheme="majorBidi"/>
              <w:b/>
              <w:bCs/>
              <w:color w:val="000000" w:themeColor="text1"/>
            </w:rPr>
            <w:t xml:space="preserve">ISBN: </w:t>
          </w:r>
          <w:r>
            <w:rPr>
              <w:rFonts w:cstheme="majorBidi"/>
              <w:bCs/>
              <w:color w:val="000000" w:themeColor="text1"/>
            </w:rPr>
            <w:t>978-3-030-99320-7.</w:t>
          </w:r>
        </w:p>
        <w:p w14:paraId="79226E47" w14:textId="609F8A07" w:rsidR="007E2D18" w:rsidRPr="0047456B" w:rsidRDefault="007E2D18" w:rsidP="0047456B">
          <w:pPr>
            <w:rPr>
              <w:rFonts w:asciiTheme="minorHAnsi" w:eastAsiaTheme="minorEastAsia" w:hAnsiTheme="minorHAnsi" w:cstheme="majorBidi"/>
              <w:bCs/>
              <w:color w:val="000000" w:themeColor="text1"/>
            </w:rPr>
          </w:pPr>
        </w:p>
        <w:p w14:paraId="6FBFA1B5" w14:textId="25AB7EB0" w:rsidR="00343F46" w:rsidRPr="00343F46" w:rsidRDefault="00343F46" w:rsidP="00CB1EF9">
          <w:pPr>
            <w:pStyle w:val="ListParagraph"/>
            <w:numPr>
              <w:ilvl w:val="0"/>
              <w:numId w:val="11"/>
            </w:numPr>
            <w:rPr>
              <w:rFonts w:cstheme="majorBidi"/>
              <w:bCs/>
              <w:color w:val="000000" w:themeColor="text1"/>
              <w:sz w:val="24"/>
              <w:szCs w:val="24"/>
            </w:rPr>
          </w:pPr>
          <w:r>
            <w:rPr>
              <w:rFonts w:cstheme="majorBidi"/>
              <w:bCs/>
              <w:color w:val="000000" w:themeColor="text1"/>
              <w:sz w:val="24"/>
              <w:szCs w:val="24"/>
            </w:rPr>
            <w:t xml:space="preserve">Martinez-Perez R., </w:t>
          </w:r>
          <w:r w:rsidRPr="007E2D18">
            <w:rPr>
              <w:rFonts w:cstheme="majorBidi"/>
              <w:b/>
              <w:bCs/>
              <w:color w:val="000000" w:themeColor="text1"/>
              <w:sz w:val="24"/>
              <w:szCs w:val="24"/>
            </w:rPr>
            <w:t>Youssef AS</w:t>
          </w:r>
          <w:r>
            <w:rPr>
              <w:rFonts w:cstheme="majorBidi"/>
              <w:bCs/>
              <w:color w:val="000000" w:themeColor="text1"/>
              <w:sz w:val="24"/>
              <w:szCs w:val="24"/>
            </w:rPr>
            <w:t xml:space="preserve">.: Cranial Nerve Functional Preservation: Tricks of the Trade, in Contemporary Skull base Surgery: A Comprehensive Guide to Functional Preservation. Springer Nature, 2022. </w:t>
          </w:r>
          <w:r>
            <w:rPr>
              <w:rFonts w:cstheme="majorBidi"/>
              <w:b/>
              <w:bCs/>
              <w:color w:val="000000" w:themeColor="text1"/>
            </w:rPr>
            <w:t xml:space="preserve">ISBN: </w:t>
          </w:r>
          <w:r>
            <w:rPr>
              <w:rFonts w:cstheme="majorBidi"/>
              <w:bCs/>
              <w:color w:val="000000" w:themeColor="text1"/>
            </w:rPr>
            <w:t>978-3-030-99320-7.</w:t>
          </w:r>
          <w:r>
            <w:rPr>
              <w:rFonts w:cstheme="majorBidi"/>
              <w:bCs/>
              <w:color w:val="000000" w:themeColor="text1"/>
            </w:rPr>
            <w:br/>
          </w:r>
        </w:p>
        <w:p w14:paraId="089B0F6E" w14:textId="3FABA3C9" w:rsidR="00343F46" w:rsidRPr="00343F46" w:rsidRDefault="00343F46" w:rsidP="00CB1EF9">
          <w:pPr>
            <w:pStyle w:val="ListParagraph"/>
            <w:numPr>
              <w:ilvl w:val="0"/>
              <w:numId w:val="11"/>
            </w:numPr>
            <w:rPr>
              <w:rFonts w:cstheme="majorBidi"/>
              <w:bCs/>
              <w:color w:val="000000" w:themeColor="text1"/>
              <w:sz w:val="24"/>
              <w:szCs w:val="24"/>
            </w:rPr>
          </w:pPr>
          <w:r>
            <w:rPr>
              <w:rFonts w:cstheme="majorBidi"/>
              <w:bCs/>
              <w:color w:val="000000" w:themeColor="text1"/>
              <w:sz w:val="24"/>
              <w:szCs w:val="24"/>
            </w:rPr>
            <w:t xml:space="preserve">Martinez-Perez R., </w:t>
          </w:r>
          <w:proofErr w:type="spellStart"/>
          <w:r>
            <w:rPr>
              <w:rFonts w:cstheme="majorBidi"/>
              <w:bCs/>
              <w:color w:val="000000" w:themeColor="text1"/>
              <w:sz w:val="24"/>
              <w:szCs w:val="24"/>
            </w:rPr>
            <w:t>Downes</w:t>
          </w:r>
          <w:proofErr w:type="spellEnd"/>
          <w:r>
            <w:rPr>
              <w:rFonts w:cstheme="majorBidi"/>
              <w:bCs/>
              <w:color w:val="000000" w:themeColor="text1"/>
              <w:sz w:val="24"/>
              <w:szCs w:val="24"/>
            </w:rPr>
            <w:t xml:space="preserve"> AE., </w:t>
          </w:r>
          <w:r w:rsidRPr="007E2D18">
            <w:rPr>
              <w:rFonts w:cstheme="majorBidi"/>
              <w:b/>
              <w:bCs/>
              <w:color w:val="000000" w:themeColor="text1"/>
              <w:sz w:val="24"/>
              <w:szCs w:val="24"/>
            </w:rPr>
            <w:t>Youssef AS</w:t>
          </w:r>
          <w:r>
            <w:rPr>
              <w:rFonts w:cstheme="majorBidi"/>
              <w:bCs/>
              <w:color w:val="000000" w:themeColor="text1"/>
              <w:sz w:val="24"/>
              <w:szCs w:val="24"/>
            </w:rPr>
            <w:t xml:space="preserve">.: Neurophysiologic Monitoring, in Contemporary Skull base Surgery: A Comprehensive Guide to Functional Preservation. Springer Nature, 2022. </w:t>
          </w:r>
          <w:r>
            <w:rPr>
              <w:rFonts w:cstheme="majorBidi"/>
              <w:b/>
              <w:bCs/>
              <w:color w:val="000000" w:themeColor="text1"/>
            </w:rPr>
            <w:t xml:space="preserve">ISBN: </w:t>
          </w:r>
          <w:r>
            <w:rPr>
              <w:rFonts w:cstheme="majorBidi"/>
              <w:bCs/>
              <w:color w:val="000000" w:themeColor="text1"/>
            </w:rPr>
            <w:t>978-3-030-99320-7.</w:t>
          </w:r>
          <w:r>
            <w:rPr>
              <w:rFonts w:cstheme="majorBidi"/>
              <w:bCs/>
              <w:color w:val="000000" w:themeColor="text1"/>
            </w:rPr>
            <w:br/>
          </w:r>
        </w:p>
        <w:p w14:paraId="2FA1E552" w14:textId="70E74F15" w:rsidR="00343F46" w:rsidRPr="00343F46" w:rsidRDefault="00343F46" w:rsidP="00CB1EF9">
          <w:pPr>
            <w:pStyle w:val="ListParagraph"/>
            <w:numPr>
              <w:ilvl w:val="0"/>
              <w:numId w:val="11"/>
            </w:numPr>
            <w:rPr>
              <w:rFonts w:cstheme="majorBidi"/>
              <w:b/>
              <w:bCs/>
              <w:color w:val="000000" w:themeColor="text1"/>
              <w:sz w:val="24"/>
              <w:szCs w:val="24"/>
            </w:rPr>
          </w:pPr>
          <w:r w:rsidRPr="00343F46">
            <w:rPr>
              <w:rFonts w:cstheme="majorBidi"/>
              <w:b/>
              <w:bCs/>
              <w:color w:val="000000" w:themeColor="text1"/>
              <w:sz w:val="24"/>
              <w:szCs w:val="24"/>
            </w:rPr>
            <w:t>Youssef AS</w:t>
          </w:r>
          <w:r>
            <w:rPr>
              <w:rFonts w:cstheme="majorBidi"/>
              <w:b/>
              <w:bCs/>
              <w:color w:val="000000" w:themeColor="text1"/>
              <w:sz w:val="24"/>
              <w:szCs w:val="24"/>
            </w:rPr>
            <w:t xml:space="preserve">.: </w:t>
          </w:r>
          <w:r w:rsidRPr="00343F46">
            <w:rPr>
              <w:rFonts w:cstheme="majorBidi"/>
              <w:bCs/>
              <w:color w:val="000000" w:themeColor="text1"/>
              <w:sz w:val="24"/>
              <w:szCs w:val="24"/>
            </w:rPr>
            <w:t>Microdissection Tools,</w:t>
          </w:r>
          <w:r>
            <w:rPr>
              <w:rFonts w:cstheme="majorBidi"/>
              <w:b/>
              <w:bCs/>
              <w:color w:val="000000" w:themeColor="text1"/>
              <w:sz w:val="24"/>
              <w:szCs w:val="24"/>
            </w:rPr>
            <w:t xml:space="preserve"> </w:t>
          </w:r>
          <w:r>
            <w:rPr>
              <w:rFonts w:cstheme="majorBidi"/>
              <w:bCs/>
              <w:color w:val="000000" w:themeColor="text1"/>
              <w:sz w:val="24"/>
              <w:szCs w:val="24"/>
            </w:rPr>
            <w:t xml:space="preserve">in Contemporary Skull base Surgery: A Comprehensive Guide to Functional Preservation. Springer Nature, 2022. </w:t>
          </w:r>
          <w:r>
            <w:rPr>
              <w:rFonts w:cstheme="majorBidi"/>
              <w:b/>
              <w:bCs/>
              <w:color w:val="000000" w:themeColor="text1"/>
            </w:rPr>
            <w:t xml:space="preserve">ISBN: </w:t>
          </w:r>
          <w:r>
            <w:rPr>
              <w:rFonts w:cstheme="majorBidi"/>
              <w:bCs/>
              <w:color w:val="000000" w:themeColor="text1"/>
            </w:rPr>
            <w:t>978-3-</w:t>
          </w:r>
          <w:r>
            <w:rPr>
              <w:rFonts w:cstheme="majorBidi"/>
              <w:bCs/>
              <w:color w:val="000000" w:themeColor="text1"/>
            </w:rPr>
            <w:lastRenderedPageBreak/>
            <w:t>030-99320-7.</w:t>
          </w:r>
          <w:r>
            <w:rPr>
              <w:rFonts w:cstheme="majorBidi"/>
              <w:bCs/>
              <w:color w:val="000000" w:themeColor="text1"/>
            </w:rPr>
            <w:br/>
          </w:r>
        </w:p>
        <w:p w14:paraId="2DFF2095" w14:textId="2F91CECB" w:rsidR="00D844ED" w:rsidRPr="00D844ED" w:rsidRDefault="00343F46" w:rsidP="00CB1EF9">
          <w:pPr>
            <w:pStyle w:val="ListParagraph"/>
            <w:numPr>
              <w:ilvl w:val="0"/>
              <w:numId w:val="11"/>
            </w:numPr>
            <w:rPr>
              <w:rFonts w:cstheme="majorBidi"/>
              <w:b/>
              <w:bCs/>
              <w:color w:val="000000" w:themeColor="text1"/>
              <w:sz w:val="24"/>
              <w:szCs w:val="24"/>
            </w:rPr>
          </w:pPr>
          <w:r w:rsidRPr="00343F46">
            <w:rPr>
              <w:rFonts w:cstheme="majorBidi"/>
              <w:bCs/>
              <w:color w:val="000000" w:themeColor="text1"/>
              <w:sz w:val="24"/>
              <w:szCs w:val="24"/>
            </w:rPr>
            <w:t xml:space="preserve">Reddy VP, Benet A, </w:t>
          </w:r>
          <w:r>
            <w:rPr>
              <w:rFonts w:cstheme="majorBidi"/>
              <w:bCs/>
              <w:color w:val="000000" w:themeColor="text1"/>
              <w:sz w:val="24"/>
              <w:szCs w:val="24"/>
            </w:rPr>
            <w:t xml:space="preserve">Labib M, </w:t>
          </w:r>
          <w:r w:rsidRPr="00343F46">
            <w:rPr>
              <w:rFonts w:cstheme="majorBidi"/>
              <w:b/>
              <w:bCs/>
              <w:color w:val="000000" w:themeColor="text1"/>
              <w:sz w:val="24"/>
              <w:szCs w:val="24"/>
            </w:rPr>
            <w:t>Youssef AS</w:t>
          </w:r>
          <w:r>
            <w:rPr>
              <w:rFonts w:cstheme="majorBidi"/>
              <w:b/>
              <w:bCs/>
              <w:color w:val="000000" w:themeColor="text1"/>
              <w:sz w:val="24"/>
              <w:szCs w:val="24"/>
            </w:rPr>
            <w:t xml:space="preserve">.: </w:t>
          </w:r>
          <w:r w:rsidRPr="00343F46">
            <w:rPr>
              <w:rFonts w:cstheme="majorBidi"/>
              <w:bCs/>
              <w:color w:val="000000" w:themeColor="text1"/>
              <w:sz w:val="24"/>
              <w:szCs w:val="24"/>
            </w:rPr>
            <w:t>The Pretemporal transcavernous Approach</w:t>
          </w:r>
          <w:r>
            <w:rPr>
              <w:rFonts w:cstheme="majorBidi"/>
              <w:b/>
              <w:bCs/>
              <w:color w:val="000000" w:themeColor="text1"/>
              <w:sz w:val="24"/>
              <w:szCs w:val="24"/>
            </w:rPr>
            <w:t xml:space="preserve">, </w:t>
          </w:r>
          <w:r>
            <w:rPr>
              <w:rFonts w:cstheme="majorBidi"/>
              <w:bCs/>
              <w:color w:val="000000" w:themeColor="text1"/>
              <w:sz w:val="24"/>
              <w:szCs w:val="24"/>
            </w:rPr>
            <w:t xml:space="preserve">in Contemporary Skull base Surgery: A Comprehensive Guide to Functional Preservation. Springer Nature, 2022. </w:t>
          </w:r>
          <w:r>
            <w:rPr>
              <w:rFonts w:cstheme="majorBidi"/>
              <w:b/>
              <w:bCs/>
              <w:color w:val="000000" w:themeColor="text1"/>
            </w:rPr>
            <w:t xml:space="preserve">ISBN: </w:t>
          </w:r>
          <w:r>
            <w:rPr>
              <w:rFonts w:cstheme="majorBidi"/>
              <w:bCs/>
              <w:color w:val="000000" w:themeColor="text1"/>
            </w:rPr>
            <w:t>978-3-030-99320-7.</w:t>
          </w:r>
          <w:r w:rsidR="00D844ED">
            <w:rPr>
              <w:rFonts w:cstheme="majorBidi"/>
              <w:bCs/>
              <w:color w:val="000000" w:themeColor="text1"/>
            </w:rPr>
            <w:br/>
          </w:r>
        </w:p>
        <w:p w14:paraId="375BCB34" w14:textId="578F59B0" w:rsidR="00D844ED" w:rsidRPr="00D844ED" w:rsidRDefault="00D844ED" w:rsidP="00CB1EF9">
          <w:pPr>
            <w:pStyle w:val="ListParagraph"/>
            <w:numPr>
              <w:ilvl w:val="0"/>
              <w:numId w:val="11"/>
            </w:numPr>
            <w:rPr>
              <w:rFonts w:cstheme="majorBidi"/>
              <w:b/>
              <w:bCs/>
              <w:color w:val="000000" w:themeColor="text1"/>
              <w:sz w:val="24"/>
              <w:szCs w:val="24"/>
            </w:rPr>
          </w:pPr>
          <w:proofErr w:type="spellStart"/>
          <w:r>
            <w:rPr>
              <w:rFonts w:cstheme="majorBidi"/>
              <w:bCs/>
              <w:color w:val="000000" w:themeColor="text1"/>
            </w:rPr>
            <w:t>Folzenlogen</w:t>
          </w:r>
          <w:proofErr w:type="spellEnd"/>
          <w:r>
            <w:rPr>
              <w:rFonts w:cstheme="majorBidi"/>
              <w:bCs/>
              <w:color w:val="000000" w:themeColor="text1"/>
            </w:rPr>
            <w:t xml:space="preserve"> Z, Yang A, </w:t>
          </w:r>
          <w:r w:rsidRPr="00343F46">
            <w:rPr>
              <w:rFonts w:cstheme="majorBidi"/>
              <w:b/>
              <w:bCs/>
              <w:color w:val="000000" w:themeColor="text1"/>
              <w:sz w:val="24"/>
              <w:szCs w:val="24"/>
            </w:rPr>
            <w:t>Youssef AS</w:t>
          </w:r>
          <w:r>
            <w:rPr>
              <w:rFonts w:cstheme="majorBidi"/>
              <w:b/>
              <w:bCs/>
              <w:color w:val="000000" w:themeColor="text1"/>
              <w:sz w:val="24"/>
              <w:szCs w:val="24"/>
            </w:rPr>
            <w:t>.:</w:t>
          </w:r>
          <w:r>
            <w:rPr>
              <w:rFonts w:cstheme="majorBidi"/>
              <w:bCs/>
              <w:color w:val="000000" w:themeColor="text1"/>
              <w:sz w:val="24"/>
              <w:szCs w:val="24"/>
            </w:rPr>
            <w:t xml:space="preserve"> Keyhole Approaches to the Posterior Fossa: A Comprehensive Guide to Functional Preservation. Springer Nature, 2022. </w:t>
          </w:r>
          <w:r>
            <w:rPr>
              <w:rFonts w:cstheme="majorBidi"/>
              <w:b/>
              <w:bCs/>
              <w:color w:val="000000" w:themeColor="text1"/>
            </w:rPr>
            <w:t xml:space="preserve">ISBN: </w:t>
          </w:r>
          <w:r>
            <w:rPr>
              <w:rFonts w:cstheme="majorBidi"/>
              <w:bCs/>
              <w:color w:val="000000" w:themeColor="text1"/>
            </w:rPr>
            <w:t>978-3-030-99320-7.</w:t>
          </w:r>
          <w:r>
            <w:rPr>
              <w:rFonts w:cstheme="majorBidi"/>
              <w:bCs/>
              <w:color w:val="000000" w:themeColor="text1"/>
            </w:rPr>
            <w:br/>
          </w:r>
        </w:p>
        <w:p w14:paraId="7E83CB2F" w14:textId="2116C8EE" w:rsidR="00D844ED" w:rsidRPr="00D844ED" w:rsidRDefault="00D844ED" w:rsidP="00CB1EF9">
          <w:pPr>
            <w:pStyle w:val="ListParagraph"/>
            <w:numPr>
              <w:ilvl w:val="0"/>
              <w:numId w:val="11"/>
            </w:numPr>
            <w:rPr>
              <w:rFonts w:cstheme="majorBidi"/>
              <w:b/>
              <w:bCs/>
              <w:color w:val="000000" w:themeColor="text1"/>
              <w:sz w:val="24"/>
              <w:szCs w:val="24"/>
            </w:rPr>
          </w:pPr>
          <w:r>
            <w:rPr>
              <w:rFonts w:cstheme="majorBidi"/>
              <w:bCs/>
              <w:color w:val="000000" w:themeColor="text1"/>
              <w:sz w:val="24"/>
              <w:szCs w:val="24"/>
            </w:rPr>
            <w:t xml:space="preserve">Martinez-Perez R., </w:t>
          </w:r>
          <w:proofErr w:type="spellStart"/>
          <w:r>
            <w:rPr>
              <w:rFonts w:cstheme="majorBidi"/>
              <w:bCs/>
              <w:color w:val="000000" w:themeColor="text1"/>
              <w:sz w:val="24"/>
              <w:szCs w:val="24"/>
            </w:rPr>
            <w:t>Downes</w:t>
          </w:r>
          <w:proofErr w:type="spellEnd"/>
          <w:r>
            <w:rPr>
              <w:rFonts w:cstheme="majorBidi"/>
              <w:bCs/>
              <w:color w:val="000000" w:themeColor="text1"/>
              <w:sz w:val="24"/>
              <w:szCs w:val="24"/>
            </w:rPr>
            <w:t xml:space="preserve"> AE., </w:t>
          </w:r>
          <w:r w:rsidRPr="007E2D18">
            <w:rPr>
              <w:rFonts w:cstheme="majorBidi"/>
              <w:b/>
              <w:bCs/>
              <w:color w:val="000000" w:themeColor="text1"/>
              <w:sz w:val="24"/>
              <w:szCs w:val="24"/>
            </w:rPr>
            <w:t>Youssef AS</w:t>
          </w:r>
          <w:r>
            <w:rPr>
              <w:rFonts w:cstheme="majorBidi"/>
              <w:bCs/>
              <w:color w:val="000000" w:themeColor="text1"/>
              <w:sz w:val="24"/>
              <w:szCs w:val="24"/>
            </w:rPr>
            <w:t xml:space="preserve">.: Pineal Tumors, in Contemporary Skull base Surgery: A Comprehensive Guide to Functional Preservation. Springer Nature, 2022. </w:t>
          </w:r>
          <w:r>
            <w:rPr>
              <w:rFonts w:cstheme="majorBidi"/>
              <w:b/>
              <w:bCs/>
              <w:color w:val="000000" w:themeColor="text1"/>
            </w:rPr>
            <w:t xml:space="preserve">ISBN: </w:t>
          </w:r>
          <w:r>
            <w:rPr>
              <w:rFonts w:cstheme="majorBidi"/>
              <w:bCs/>
              <w:color w:val="000000" w:themeColor="text1"/>
            </w:rPr>
            <w:t>978-3-030-99320-7.</w:t>
          </w:r>
          <w:r>
            <w:rPr>
              <w:rFonts w:cstheme="majorBidi"/>
              <w:bCs/>
              <w:color w:val="000000" w:themeColor="text1"/>
            </w:rPr>
            <w:br/>
          </w:r>
        </w:p>
        <w:p w14:paraId="0A62DE4D" w14:textId="0DF6E135" w:rsidR="00D844ED" w:rsidRPr="00D844ED" w:rsidRDefault="00D844ED" w:rsidP="00CB1EF9">
          <w:pPr>
            <w:pStyle w:val="ListParagraph"/>
            <w:numPr>
              <w:ilvl w:val="0"/>
              <w:numId w:val="11"/>
            </w:numPr>
            <w:rPr>
              <w:rFonts w:cstheme="majorBidi"/>
              <w:b/>
              <w:bCs/>
              <w:color w:val="000000" w:themeColor="text1"/>
              <w:sz w:val="24"/>
              <w:szCs w:val="24"/>
            </w:rPr>
          </w:pPr>
          <w:r>
            <w:rPr>
              <w:rFonts w:cstheme="majorBidi"/>
              <w:bCs/>
              <w:color w:val="000000" w:themeColor="text1"/>
              <w:sz w:val="24"/>
              <w:szCs w:val="24"/>
            </w:rPr>
            <w:t xml:space="preserve">Martinez-Perez R., </w:t>
          </w:r>
          <w:r w:rsidRPr="007E2D18">
            <w:rPr>
              <w:rFonts w:cstheme="majorBidi"/>
              <w:b/>
              <w:bCs/>
              <w:color w:val="000000" w:themeColor="text1"/>
              <w:sz w:val="24"/>
              <w:szCs w:val="24"/>
            </w:rPr>
            <w:t>Youssef AS</w:t>
          </w:r>
          <w:r>
            <w:rPr>
              <w:rFonts w:cstheme="majorBidi"/>
              <w:bCs/>
              <w:color w:val="000000" w:themeColor="text1"/>
              <w:sz w:val="24"/>
              <w:szCs w:val="24"/>
            </w:rPr>
            <w:t xml:space="preserve">.: Anterior Skull Base Meningiomas, in Contemporary Skull base Surgery: A Comprehensive Guide to Functional Preservation. Springer Nature, 2022. </w:t>
          </w:r>
          <w:r>
            <w:rPr>
              <w:rFonts w:cstheme="majorBidi"/>
              <w:b/>
              <w:bCs/>
              <w:color w:val="000000" w:themeColor="text1"/>
            </w:rPr>
            <w:t xml:space="preserve">ISBN: </w:t>
          </w:r>
          <w:r>
            <w:rPr>
              <w:rFonts w:cstheme="majorBidi"/>
              <w:bCs/>
              <w:color w:val="000000" w:themeColor="text1"/>
            </w:rPr>
            <w:t>978-3-030-99320-7.</w:t>
          </w:r>
          <w:r>
            <w:rPr>
              <w:rFonts w:cstheme="majorBidi"/>
              <w:bCs/>
              <w:color w:val="000000" w:themeColor="text1"/>
            </w:rPr>
            <w:br/>
          </w:r>
        </w:p>
        <w:p w14:paraId="7C58AB4A" w14:textId="70B03329" w:rsidR="007E3954" w:rsidRPr="007E3954" w:rsidRDefault="007E3954" w:rsidP="00CB1EF9">
          <w:pPr>
            <w:pStyle w:val="ListParagraph"/>
            <w:numPr>
              <w:ilvl w:val="0"/>
              <w:numId w:val="11"/>
            </w:numPr>
            <w:rPr>
              <w:rFonts w:cstheme="majorBidi"/>
              <w:b/>
              <w:bCs/>
              <w:color w:val="000000" w:themeColor="text1"/>
              <w:sz w:val="24"/>
              <w:szCs w:val="24"/>
            </w:rPr>
          </w:pPr>
          <w:proofErr w:type="spellStart"/>
          <w:r>
            <w:rPr>
              <w:rFonts w:cstheme="majorBidi"/>
              <w:bCs/>
              <w:color w:val="000000" w:themeColor="text1"/>
              <w:sz w:val="24"/>
              <w:szCs w:val="24"/>
            </w:rPr>
            <w:t>Sethi</w:t>
          </w:r>
          <w:proofErr w:type="spellEnd"/>
          <w:r>
            <w:rPr>
              <w:rFonts w:cstheme="majorBidi"/>
              <w:bCs/>
              <w:color w:val="000000" w:themeColor="text1"/>
              <w:sz w:val="24"/>
              <w:szCs w:val="24"/>
            </w:rPr>
            <w:t xml:space="preserve"> A, </w:t>
          </w:r>
          <w:r w:rsidRPr="007E2D18">
            <w:rPr>
              <w:rFonts w:cstheme="majorBidi"/>
              <w:b/>
              <w:bCs/>
              <w:color w:val="000000" w:themeColor="text1"/>
              <w:sz w:val="24"/>
              <w:szCs w:val="24"/>
            </w:rPr>
            <w:t>Youssef AS</w:t>
          </w:r>
          <w:r>
            <w:rPr>
              <w:rFonts w:cstheme="majorBidi"/>
              <w:bCs/>
              <w:color w:val="000000" w:themeColor="text1"/>
              <w:sz w:val="24"/>
              <w:szCs w:val="24"/>
            </w:rPr>
            <w:t xml:space="preserve">.: Open Surgical Approaches to Meckel’s Cave, in Contemporary Skull base Surgery: A Comprehensive Guide to Functional Preservation. Springer Nature, 2022. </w:t>
          </w:r>
          <w:r>
            <w:rPr>
              <w:rFonts w:cstheme="majorBidi"/>
              <w:b/>
              <w:bCs/>
              <w:color w:val="000000" w:themeColor="text1"/>
            </w:rPr>
            <w:t xml:space="preserve">ISBN: </w:t>
          </w:r>
          <w:r>
            <w:rPr>
              <w:rFonts w:cstheme="majorBidi"/>
              <w:bCs/>
              <w:color w:val="000000" w:themeColor="text1"/>
            </w:rPr>
            <w:t>978-3-030-99320-7.</w:t>
          </w:r>
          <w:r>
            <w:rPr>
              <w:rFonts w:cstheme="majorBidi"/>
              <w:bCs/>
              <w:color w:val="000000" w:themeColor="text1"/>
            </w:rPr>
            <w:br/>
          </w:r>
        </w:p>
        <w:p w14:paraId="15333A00" w14:textId="6944C46D" w:rsidR="007E3954" w:rsidRPr="007E3954" w:rsidRDefault="007E3954" w:rsidP="00CB1EF9">
          <w:pPr>
            <w:pStyle w:val="ListParagraph"/>
            <w:numPr>
              <w:ilvl w:val="0"/>
              <w:numId w:val="11"/>
            </w:numPr>
            <w:rPr>
              <w:rFonts w:cstheme="majorBidi"/>
              <w:b/>
              <w:bCs/>
              <w:color w:val="000000" w:themeColor="text1"/>
              <w:sz w:val="24"/>
              <w:szCs w:val="24"/>
            </w:rPr>
          </w:pPr>
          <w:r>
            <w:rPr>
              <w:rFonts w:cstheme="majorBidi"/>
              <w:bCs/>
              <w:color w:val="000000" w:themeColor="text1"/>
              <w:sz w:val="24"/>
              <w:szCs w:val="24"/>
            </w:rPr>
            <w:t xml:space="preserve">Martinez-Perez R., </w:t>
          </w:r>
          <w:r w:rsidRPr="007E2D18">
            <w:rPr>
              <w:rFonts w:cstheme="majorBidi"/>
              <w:b/>
              <w:bCs/>
              <w:color w:val="000000" w:themeColor="text1"/>
              <w:sz w:val="24"/>
              <w:szCs w:val="24"/>
            </w:rPr>
            <w:t>Youssef AS</w:t>
          </w:r>
          <w:r>
            <w:rPr>
              <w:rFonts w:cstheme="majorBidi"/>
              <w:bCs/>
              <w:color w:val="000000" w:themeColor="text1"/>
              <w:sz w:val="24"/>
              <w:szCs w:val="24"/>
            </w:rPr>
            <w:t xml:space="preserve">.: Schwannomas of the Infratemporal Fossa, in Contemporary Skull base Surgery: A Comprehensive Guide to Functional Preservation. Springer Nature, 2022. </w:t>
          </w:r>
          <w:r>
            <w:rPr>
              <w:rFonts w:cstheme="majorBidi"/>
              <w:b/>
              <w:bCs/>
              <w:color w:val="000000" w:themeColor="text1"/>
            </w:rPr>
            <w:t xml:space="preserve">ISBN: </w:t>
          </w:r>
          <w:r>
            <w:rPr>
              <w:rFonts w:cstheme="majorBidi"/>
              <w:bCs/>
              <w:color w:val="000000" w:themeColor="text1"/>
            </w:rPr>
            <w:t>978-3-030-99320-7.</w:t>
          </w:r>
          <w:r>
            <w:rPr>
              <w:rFonts w:cstheme="majorBidi"/>
              <w:bCs/>
              <w:color w:val="000000" w:themeColor="text1"/>
            </w:rPr>
            <w:br/>
          </w:r>
        </w:p>
        <w:p w14:paraId="381954B7" w14:textId="1BA806D2" w:rsidR="009F6F67" w:rsidRPr="009F6F67" w:rsidRDefault="007E3954" w:rsidP="00CB1EF9">
          <w:pPr>
            <w:pStyle w:val="ListParagraph"/>
            <w:numPr>
              <w:ilvl w:val="0"/>
              <w:numId w:val="11"/>
            </w:numPr>
            <w:rPr>
              <w:rFonts w:cstheme="majorBidi"/>
              <w:b/>
              <w:bCs/>
              <w:color w:val="000000" w:themeColor="text1"/>
              <w:sz w:val="24"/>
              <w:szCs w:val="24"/>
            </w:rPr>
          </w:pPr>
          <w:r>
            <w:rPr>
              <w:rFonts w:cstheme="majorBidi"/>
              <w:bCs/>
              <w:color w:val="000000" w:themeColor="text1"/>
              <w:sz w:val="24"/>
              <w:szCs w:val="24"/>
            </w:rPr>
            <w:t xml:space="preserve">Martinez-Perez R., </w:t>
          </w:r>
          <w:proofErr w:type="spellStart"/>
          <w:r>
            <w:rPr>
              <w:rFonts w:cstheme="majorBidi"/>
              <w:bCs/>
              <w:color w:val="000000" w:themeColor="text1"/>
              <w:sz w:val="24"/>
              <w:szCs w:val="24"/>
            </w:rPr>
            <w:t>Gubbels</w:t>
          </w:r>
          <w:proofErr w:type="spellEnd"/>
          <w:r>
            <w:rPr>
              <w:rFonts w:cstheme="majorBidi"/>
              <w:bCs/>
              <w:color w:val="000000" w:themeColor="text1"/>
              <w:sz w:val="24"/>
              <w:szCs w:val="24"/>
            </w:rPr>
            <w:t xml:space="preserve"> S, </w:t>
          </w:r>
          <w:r w:rsidRPr="007E2D18">
            <w:rPr>
              <w:rFonts w:cstheme="majorBidi"/>
              <w:b/>
              <w:bCs/>
              <w:color w:val="000000" w:themeColor="text1"/>
              <w:sz w:val="24"/>
              <w:szCs w:val="24"/>
            </w:rPr>
            <w:t>Youssef AS</w:t>
          </w:r>
          <w:r>
            <w:rPr>
              <w:rFonts w:cstheme="majorBidi"/>
              <w:bCs/>
              <w:color w:val="000000" w:themeColor="text1"/>
              <w:sz w:val="24"/>
              <w:szCs w:val="24"/>
            </w:rPr>
            <w:t xml:space="preserve">.: Cholesterol Granulomas and Endolymphatic Sac Tumors, in Contemporary Skull base Surgery: A Comprehensive Guide to Functional Preservation. Springer Nature, 2022. </w:t>
          </w:r>
          <w:r>
            <w:rPr>
              <w:rFonts w:cstheme="majorBidi"/>
              <w:b/>
              <w:bCs/>
              <w:color w:val="000000" w:themeColor="text1"/>
            </w:rPr>
            <w:t xml:space="preserve">ISBN: </w:t>
          </w:r>
          <w:r>
            <w:rPr>
              <w:rFonts w:cstheme="majorBidi"/>
              <w:bCs/>
              <w:color w:val="000000" w:themeColor="text1"/>
            </w:rPr>
            <w:t>978-3-030-99320-7.</w:t>
          </w:r>
          <w:r w:rsidR="0047456B">
            <w:rPr>
              <w:rFonts w:cstheme="majorBidi"/>
              <w:bCs/>
              <w:color w:val="000000" w:themeColor="text1"/>
            </w:rPr>
            <w:br/>
          </w:r>
        </w:p>
        <w:p w14:paraId="0D11A5CE" w14:textId="79127F30" w:rsidR="00E238D0" w:rsidRPr="00E238D0" w:rsidRDefault="009F6F67" w:rsidP="00CB1EF9">
          <w:pPr>
            <w:pStyle w:val="ListParagraph"/>
            <w:numPr>
              <w:ilvl w:val="0"/>
              <w:numId w:val="11"/>
            </w:numPr>
            <w:rPr>
              <w:rFonts w:cstheme="majorBidi"/>
              <w:b/>
              <w:bCs/>
              <w:color w:val="000000" w:themeColor="text1"/>
              <w:sz w:val="24"/>
              <w:szCs w:val="24"/>
            </w:rPr>
          </w:pPr>
          <w:r>
            <w:rPr>
              <w:rFonts w:cstheme="majorBidi"/>
              <w:bCs/>
              <w:color w:val="000000" w:themeColor="text1"/>
              <w:sz w:val="24"/>
              <w:szCs w:val="24"/>
            </w:rPr>
            <w:t xml:space="preserve">Labib M., </w:t>
          </w:r>
          <w:r w:rsidRPr="007E2D18">
            <w:rPr>
              <w:rFonts w:cstheme="majorBidi"/>
              <w:b/>
              <w:bCs/>
              <w:color w:val="000000" w:themeColor="text1"/>
              <w:sz w:val="24"/>
              <w:szCs w:val="24"/>
            </w:rPr>
            <w:t>Youssef AS</w:t>
          </w:r>
          <w:r>
            <w:rPr>
              <w:rFonts w:cstheme="majorBidi"/>
              <w:bCs/>
              <w:color w:val="000000" w:themeColor="text1"/>
              <w:sz w:val="24"/>
              <w:szCs w:val="24"/>
            </w:rPr>
            <w:t xml:space="preserve">.: The Cavernous Sinus: Surgical Approaches, Open and Endoscopic, in Contemporary Skull base Surgery: A Comprehensive Guide to Functional Preservation. Springer Nature, 2022. </w:t>
          </w:r>
          <w:r>
            <w:rPr>
              <w:rFonts w:cstheme="majorBidi"/>
              <w:b/>
              <w:bCs/>
              <w:color w:val="000000" w:themeColor="text1"/>
            </w:rPr>
            <w:t xml:space="preserve">ISBN: </w:t>
          </w:r>
          <w:r>
            <w:rPr>
              <w:rFonts w:cstheme="majorBidi"/>
              <w:bCs/>
              <w:color w:val="000000" w:themeColor="text1"/>
            </w:rPr>
            <w:t>978-3-030-99320-7.</w:t>
          </w:r>
          <w:r w:rsidR="00E238D0">
            <w:rPr>
              <w:rFonts w:cstheme="majorBidi"/>
              <w:bCs/>
              <w:color w:val="000000" w:themeColor="text1"/>
            </w:rPr>
            <w:br/>
          </w:r>
        </w:p>
        <w:p w14:paraId="1B4E8365" w14:textId="2E1389F1" w:rsidR="00F058FC" w:rsidRPr="00F058FC" w:rsidRDefault="00F058FC" w:rsidP="00CB1EF9">
          <w:pPr>
            <w:pStyle w:val="ListParagraph"/>
            <w:numPr>
              <w:ilvl w:val="0"/>
              <w:numId w:val="11"/>
            </w:numPr>
            <w:rPr>
              <w:rFonts w:cstheme="majorBidi"/>
              <w:b/>
              <w:bCs/>
              <w:color w:val="000000" w:themeColor="text1"/>
              <w:sz w:val="24"/>
              <w:szCs w:val="24"/>
            </w:rPr>
          </w:pPr>
          <w:r>
            <w:rPr>
              <w:rFonts w:cstheme="majorBidi"/>
              <w:bCs/>
              <w:color w:val="000000" w:themeColor="text1"/>
              <w:sz w:val="24"/>
              <w:szCs w:val="24"/>
            </w:rPr>
            <w:t xml:space="preserve">Martinez-Perez R., </w:t>
          </w:r>
          <w:r w:rsidRPr="007E2D18">
            <w:rPr>
              <w:rFonts w:cstheme="majorBidi"/>
              <w:b/>
              <w:bCs/>
              <w:color w:val="000000" w:themeColor="text1"/>
              <w:sz w:val="24"/>
              <w:szCs w:val="24"/>
            </w:rPr>
            <w:t>Youssef AS</w:t>
          </w:r>
          <w:r>
            <w:rPr>
              <w:rFonts w:cstheme="majorBidi"/>
              <w:bCs/>
              <w:color w:val="000000" w:themeColor="text1"/>
              <w:sz w:val="24"/>
              <w:szCs w:val="24"/>
            </w:rPr>
            <w:t xml:space="preserve">.: Jugular Foramen Chondrosarcoma, in Contemporary Skull base Surgery: A Comprehensive Guide to Functional Preservation. Springer Nature, 2022. </w:t>
          </w:r>
          <w:r>
            <w:rPr>
              <w:rFonts w:cstheme="majorBidi"/>
              <w:b/>
              <w:bCs/>
              <w:color w:val="000000" w:themeColor="text1"/>
            </w:rPr>
            <w:t xml:space="preserve">ISBN: </w:t>
          </w:r>
          <w:r>
            <w:rPr>
              <w:rFonts w:cstheme="majorBidi"/>
              <w:bCs/>
              <w:color w:val="000000" w:themeColor="text1"/>
            </w:rPr>
            <w:t>978-3-030-99320-7.</w:t>
          </w:r>
          <w:r>
            <w:rPr>
              <w:rFonts w:cstheme="majorBidi"/>
              <w:bCs/>
              <w:color w:val="000000" w:themeColor="text1"/>
            </w:rPr>
            <w:br/>
          </w:r>
        </w:p>
        <w:p w14:paraId="56468E0A" w14:textId="77777777" w:rsidR="00015377" w:rsidRPr="00015377" w:rsidRDefault="00F058FC" w:rsidP="00015377">
          <w:pPr>
            <w:pStyle w:val="ListParagraph"/>
            <w:numPr>
              <w:ilvl w:val="0"/>
              <w:numId w:val="11"/>
            </w:numPr>
            <w:rPr>
              <w:rFonts w:cstheme="majorBidi"/>
              <w:b/>
              <w:bCs/>
              <w:color w:val="000000" w:themeColor="text1"/>
              <w:sz w:val="24"/>
              <w:szCs w:val="24"/>
            </w:rPr>
          </w:pPr>
          <w:r w:rsidRPr="00015377">
            <w:rPr>
              <w:rFonts w:cstheme="majorBidi"/>
              <w:bCs/>
              <w:color w:val="000000" w:themeColor="text1"/>
              <w:sz w:val="24"/>
              <w:szCs w:val="24"/>
            </w:rPr>
            <w:t xml:space="preserve">Cho SS., Labib M., </w:t>
          </w:r>
          <w:r w:rsidRPr="00015377">
            <w:rPr>
              <w:rFonts w:cstheme="majorBidi"/>
              <w:b/>
              <w:bCs/>
              <w:color w:val="000000" w:themeColor="text1"/>
              <w:sz w:val="24"/>
              <w:szCs w:val="24"/>
            </w:rPr>
            <w:t>Youssef AS</w:t>
          </w:r>
          <w:r w:rsidRPr="00015377">
            <w:rPr>
              <w:rFonts w:cstheme="majorBidi"/>
              <w:bCs/>
              <w:color w:val="000000" w:themeColor="text1"/>
              <w:sz w:val="24"/>
              <w:szCs w:val="24"/>
            </w:rPr>
            <w:t xml:space="preserve">.: Petroclival Meningiomas, in Contemporary Skull base Surgery: A Comprehensive Guide to Functional Preservation. Springer Nature, 2022. </w:t>
          </w:r>
          <w:r w:rsidRPr="00015377">
            <w:rPr>
              <w:rFonts w:cstheme="majorBidi"/>
              <w:b/>
              <w:bCs/>
              <w:color w:val="000000" w:themeColor="text1"/>
              <w:sz w:val="24"/>
              <w:szCs w:val="24"/>
            </w:rPr>
            <w:t xml:space="preserve">ISBN: </w:t>
          </w:r>
          <w:r w:rsidRPr="00015377">
            <w:rPr>
              <w:rFonts w:cstheme="majorBidi"/>
              <w:bCs/>
              <w:color w:val="000000" w:themeColor="text1"/>
              <w:sz w:val="24"/>
              <w:szCs w:val="24"/>
            </w:rPr>
            <w:t>978-3-030-99320-7.</w:t>
          </w:r>
        </w:p>
        <w:p w14:paraId="6CB99176" w14:textId="602ABAD6" w:rsidR="00015377" w:rsidRPr="00015377" w:rsidRDefault="00015377" w:rsidP="00015377">
          <w:pPr>
            <w:pStyle w:val="ListParagraph"/>
            <w:numPr>
              <w:ilvl w:val="0"/>
              <w:numId w:val="11"/>
            </w:numPr>
            <w:rPr>
              <w:rFonts w:cstheme="majorBidi"/>
              <w:b/>
              <w:bCs/>
              <w:color w:val="000000" w:themeColor="text1"/>
              <w:sz w:val="24"/>
              <w:szCs w:val="24"/>
            </w:rPr>
          </w:pPr>
          <w:r w:rsidRPr="00015377">
            <w:rPr>
              <w:rFonts w:cstheme="majorBidi"/>
              <w:b/>
              <w:bCs/>
              <w:color w:val="000000" w:themeColor="text1"/>
              <w:sz w:val="24"/>
              <w:szCs w:val="24"/>
            </w:rPr>
            <w:lastRenderedPageBreak/>
            <w:t xml:space="preserve">Youssef AS, </w:t>
          </w:r>
          <w:r w:rsidRPr="00015377">
            <w:rPr>
              <w:rFonts w:cstheme="majorBidi"/>
              <w:bCs/>
              <w:color w:val="000000" w:themeColor="text1"/>
              <w:sz w:val="24"/>
              <w:szCs w:val="24"/>
            </w:rPr>
            <w:t>Winston K</w:t>
          </w:r>
          <w:r>
            <w:rPr>
              <w:rFonts w:cstheme="majorBidi"/>
              <w:bCs/>
              <w:color w:val="000000" w:themeColor="text1"/>
              <w:sz w:val="24"/>
              <w:szCs w:val="24"/>
            </w:rPr>
            <w:t>R</w:t>
          </w:r>
          <w:r w:rsidRPr="00015377">
            <w:rPr>
              <w:rFonts w:cstheme="majorBidi"/>
              <w:bCs/>
              <w:color w:val="000000" w:themeColor="text1"/>
              <w:sz w:val="24"/>
              <w:szCs w:val="24"/>
            </w:rPr>
            <w:t xml:space="preserve">: </w:t>
          </w:r>
          <w:r>
            <w:rPr>
              <w:rFonts w:cstheme="majorBidi"/>
              <w:bCs/>
              <w:color w:val="000000" w:themeColor="text1"/>
              <w:sz w:val="24"/>
              <w:szCs w:val="24"/>
            </w:rPr>
            <w:t>Frontal, Frontotemporal and related Approaches, in</w:t>
          </w:r>
          <w:r>
            <w:rPr>
              <w:rFonts w:cstheme="majorBidi"/>
              <w:bCs/>
              <w:color w:val="000000" w:themeColor="text1"/>
              <w:sz w:val="24"/>
              <w:szCs w:val="24"/>
            </w:rPr>
            <w:br/>
          </w:r>
          <w:r w:rsidRPr="00015377">
            <w:rPr>
              <w:rFonts w:eastAsia="Times New Roman" w:cs="Arial"/>
              <w:color w:val="000000" w:themeColor="text1"/>
              <w:sz w:val="24"/>
              <w:szCs w:val="24"/>
            </w:rPr>
            <w:t>Plastic Neurosurgery</w:t>
          </w:r>
          <w:r>
            <w:rPr>
              <w:rFonts w:eastAsia="Times New Roman" w:cs="Arial"/>
              <w:color w:val="000000" w:themeColor="text1"/>
              <w:sz w:val="24"/>
              <w:szCs w:val="24"/>
            </w:rPr>
            <w:t>:</w:t>
          </w:r>
          <w:r w:rsidRPr="00015377">
            <w:rPr>
              <w:rFonts w:eastAsia="Times New Roman" w:cs="Arial"/>
              <w:color w:val="000000" w:themeColor="text1"/>
              <w:sz w:val="24"/>
              <w:szCs w:val="24"/>
            </w:rPr>
            <w:t xml:space="preserve"> </w:t>
          </w:r>
          <w:r w:rsidRPr="00015377">
            <w:rPr>
              <w:rFonts w:cs="Arial"/>
              <w:color w:val="000000" w:themeColor="text1"/>
              <w:sz w:val="24"/>
              <w:szCs w:val="24"/>
            </w:rPr>
            <w:t>Opening and Closing Neurosurgical Doors in Adults and Children</w:t>
          </w:r>
          <w:r>
            <w:rPr>
              <w:rFonts w:cs="Arial"/>
              <w:color w:val="000000" w:themeColor="text1"/>
              <w:sz w:val="24"/>
              <w:szCs w:val="24"/>
            </w:rPr>
            <w:t>. Springer Nature 2023.</w:t>
          </w:r>
          <w:r w:rsidRPr="00015377">
            <w:rPr>
              <w:rFonts w:cs="Arial"/>
              <w:color w:val="000000" w:themeColor="text1"/>
              <w:sz w:val="24"/>
              <w:szCs w:val="24"/>
            </w:rPr>
            <w:t xml:space="preserve"> ISBN978-3-031-27871-6</w:t>
          </w:r>
        </w:p>
        <w:p w14:paraId="260E484A" w14:textId="77777777" w:rsidR="00015377" w:rsidRPr="00015377" w:rsidRDefault="00015377" w:rsidP="00015377"/>
        <w:p w14:paraId="4CAC50F4" w14:textId="780970BD" w:rsidR="00015377" w:rsidRPr="00015377" w:rsidRDefault="00015377" w:rsidP="0042310E">
          <w:pPr>
            <w:pStyle w:val="ListParagraph"/>
            <w:numPr>
              <w:ilvl w:val="0"/>
              <w:numId w:val="11"/>
            </w:numPr>
            <w:rPr>
              <w:rFonts w:cstheme="majorBidi"/>
              <w:bCs/>
              <w:color w:val="000000" w:themeColor="text1"/>
              <w:sz w:val="24"/>
              <w:szCs w:val="24"/>
            </w:rPr>
          </w:pPr>
          <w:r w:rsidRPr="00015377">
            <w:rPr>
              <w:rFonts w:cstheme="majorBidi"/>
              <w:bCs/>
              <w:color w:val="000000" w:themeColor="text1"/>
              <w:sz w:val="24"/>
              <w:szCs w:val="24"/>
            </w:rPr>
            <w:t xml:space="preserve">Winston KR, </w:t>
          </w:r>
          <w:r w:rsidRPr="00015377">
            <w:rPr>
              <w:rFonts w:cstheme="majorBidi"/>
              <w:b/>
              <w:bCs/>
              <w:color w:val="000000" w:themeColor="text1"/>
              <w:sz w:val="24"/>
              <w:szCs w:val="24"/>
            </w:rPr>
            <w:t>Youssef AS</w:t>
          </w:r>
          <w:r>
            <w:rPr>
              <w:rFonts w:cstheme="majorBidi"/>
              <w:bCs/>
              <w:color w:val="000000" w:themeColor="text1"/>
              <w:sz w:val="24"/>
              <w:szCs w:val="24"/>
            </w:rPr>
            <w:t>: Convexity Approaches to the Cranial Vault, in</w:t>
          </w:r>
          <w:r w:rsidRPr="00015377">
            <w:rPr>
              <w:rFonts w:cstheme="majorBidi"/>
              <w:bCs/>
              <w:color w:val="000000" w:themeColor="text1"/>
              <w:sz w:val="24"/>
              <w:szCs w:val="24"/>
            </w:rPr>
            <w:br/>
          </w:r>
          <w:r w:rsidRPr="00015377">
            <w:rPr>
              <w:rFonts w:eastAsia="Times New Roman" w:cs="Arial"/>
              <w:color w:val="000000" w:themeColor="text1"/>
              <w:sz w:val="24"/>
              <w:szCs w:val="24"/>
            </w:rPr>
            <w:t>Plastic Neurosurgery</w:t>
          </w:r>
          <w:r>
            <w:rPr>
              <w:rFonts w:eastAsia="Times New Roman" w:cs="Arial"/>
              <w:color w:val="000000" w:themeColor="text1"/>
              <w:sz w:val="24"/>
              <w:szCs w:val="24"/>
            </w:rPr>
            <w:t>:</w:t>
          </w:r>
          <w:r w:rsidRPr="00015377">
            <w:rPr>
              <w:rFonts w:eastAsia="Times New Roman" w:cs="Arial"/>
              <w:color w:val="000000" w:themeColor="text1"/>
              <w:sz w:val="24"/>
              <w:szCs w:val="24"/>
            </w:rPr>
            <w:t xml:space="preserve"> </w:t>
          </w:r>
          <w:r w:rsidRPr="00015377">
            <w:rPr>
              <w:rFonts w:cs="Arial"/>
              <w:color w:val="000000" w:themeColor="text1"/>
              <w:sz w:val="24"/>
              <w:szCs w:val="24"/>
            </w:rPr>
            <w:t>Opening and Closing Neurosurgical Doors in Adults and Children</w:t>
          </w:r>
          <w:r>
            <w:rPr>
              <w:rFonts w:cs="Arial"/>
              <w:color w:val="000000" w:themeColor="text1"/>
              <w:sz w:val="24"/>
              <w:szCs w:val="24"/>
            </w:rPr>
            <w:t>. Springer Nature 2023.</w:t>
          </w:r>
          <w:r w:rsidRPr="00015377">
            <w:rPr>
              <w:rFonts w:cs="Arial"/>
              <w:color w:val="000000" w:themeColor="text1"/>
              <w:sz w:val="24"/>
              <w:szCs w:val="24"/>
            </w:rPr>
            <w:t xml:space="preserve"> ISBN978-3-031-27871-6</w:t>
          </w:r>
          <w:r w:rsidRPr="00015377">
            <w:rPr>
              <w:rFonts w:cstheme="majorBidi"/>
              <w:bCs/>
              <w:color w:val="000000" w:themeColor="text1"/>
              <w:sz w:val="24"/>
              <w:szCs w:val="24"/>
            </w:rPr>
            <w:br/>
          </w:r>
        </w:p>
        <w:p w14:paraId="46CDF58A" w14:textId="319C1791" w:rsidR="0042310E" w:rsidRPr="00AD69A3" w:rsidRDefault="0042310E" w:rsidP="00AD69A3">
          <w:pPr>
            <w:pStyle w:val="ListParagraph"/>
            <w:rPr>
              <w:rFonts w:cstheme="majorBidi"/>
              <w:b/>
              <w:bCs/>
              <w:color w:val="000000" w:themeColor="text1"/>
              <w:sz w:val="24"/>
              <w:szCs w:val="24"/>
            </w:rPr>
          </w:pPr>
          <w:r w:rsidRPr="00AD69A3">
            <w:rPr>
              <w:rFonts w:cstheme="majorBidi"/>
              <w:b/>
              <w:bCs/>
              <w:color w:val="000000" w:themeColor="text1"/>
              <w:sz w:val="24"/>
              <w:szCs w:val="24"/>
            </w:rPr>
            <w:t xml:space="preserve">Textbooks: </w:t>
          </w:r>
        </w:p>
        <w:p w14:paraId="2784A0D8" w14:textId="7CF31B99" w:rsidR="0042310E" w:rsidRPr="005B18A7" w:rsidRDefault="0042310E" w:rsidP="0042310E">
          <w:pPr>
            <w:rPr>
              <w:rFonts w:asciiTheme="minorHAnsi" w:hAnsiTheme="minorHAnsi" w:cstheme="majorBidi"/>
              <w:b/>
              <w:bCs/>
              <w:color w:val="000000" w:themeColor="text1"/>
            </w:rPr>
          </w:pPr>
          <w:r w:rsidRPr="005B18A7">
            <w:rPr>
              <w:rFonts w:asciiTheme="minorHAnsi" w:hAnsiTheme="minorHAnsi" w:cstheme="majorBidi"/>
              <w:b/>
              <w:bCs/>
              <w:color w:val="000000" w:themeColor="text1"/>
            </w:rPr>
            <w:tab/>
          </w:r>
        </w:p>
        <w:p w14:paraId="1576C3FB" w14:textId="59B2D6E5" w:rsidR="0042310E" w:rsidRPr="005B18A7" w:rsidRDefault="0042310E" w:rsidP="0042310E">
          <w:pPr>
            <w:ind w:left="720"/>
            <w:rPr>
              <w:rFonts w:asciiTheme="minorHAnsi" w:hAnsiTheme="minorHAnsi" w:cstheme="majorBidi"/>
              <w:b/>
              <w:bCs/>
              <w:color w:val="000000" w:themeColor="text1"/>
            </w:rPr>
          </w:pPr>
          <w:r w:rsidRPr="005B18A7">
            <w:rPr>
              <w:rFonts w:asciiTheme="minorHAnsi" w:hAnsiTheme="minorHAnsi" w:cstheme="majorBidi"/>
              <w:b/>
              <w:bCs/>
              <w:color w:val="000000" w:themeColor="text1"/>
            </w:rPr>
            <w:t xml:space="preserve">Contemporary Skull Base Surgery: A Comprehensive Guide </w:t>
          </w:r>
          <w:r w:rsidR="00A6184A">
            <w:rPr>
              <w:rFonts w:asciiTheme="minorHAnsi" w:hAnsiTheme="minorHAnsi" w:cstheme="majorBidi"/>
              <w:b/>
              <w:bCs/>
              <w:color w:val="000000" w:themeColor="text1"/>
            </w:rPr>
            <w:t>to</w:t>
          </w:r>
          <w:r w:rsidRPr="005B18A7">
            <w:rPr>
              <w:rFonts w:asciiTheme="minorHAnsi" w:hAnsiTheme="minorHAnsi" w:cstheme="majorBidi"/>
              <w:b/>
              <w:bCs/>
              <w:color w:val="000000" w:themeColor="text1"/>
            </w:rPr>
            <w:t xml:space="preserve"> Functional Preservation</w:t>
          </w:r>
        </w:p>
        <w:p w14:paraId="6E59D6F0" w14:textId="6A9FF5BD" w:rsidR="0042310E" w:rsidRPr="005B18A7" w:rsidRDefault="0042310E" w:rsidP="0042310E">
          <w:pPr>
            <w:ind w:left="720"/>
            <w:rPr>
              <w:rFonts w:asciiTheme="minorHAnsi" w:hAnsiTheme="minorHAnsi" w:cstheme="majorBidi"/>
              <w:bCs/>
              <w:color w:val="000000" w:themeColor="text1"/>
            </w:rPr>
          </w:pPr>
          <w:r w:rsidRPr="005B18A7">
            <w:rPr>
              <w:rFonts w:asciiTheme="minorHAnsi" w:hAnsiTheme="minorHAnsi" w:cstheme="majorBidi"/>
              <w:bCs/>
              <w:color w:val="000000" w:themeColor="text1"/>
            </w:rPr>
            <w:t>Publisher: Springer Nature</w:t>
          </w:r>
        </w:p>
        <w:p w14:paraId="15A331B3" w14:textId="52FEFA39" w:rsidR="0042310E" w:rsidRPr="00A03ECE" w:rsidRDefault="0042310E" w:rsidP="0042310E">
          <w:pPr>
            <w:ind w:left="720"/>
            <w:rPr>
              <w:rFonts w:asciiTheme="minorHAnsi" w:hAnsiTheme="minorHAnsi" w:cstheme="majorBidi"/>
              <w:bCs/>
              <w:color w:val="000000" w:themeColor="text1"/>
            </w:rPr>
          </w:pPr>
          <w:r w:rsidRPr="005B18A7">
            <w:rPr>
              <w:rFonts w:asciiTheme="minorHAnsi" w:hAnsiTheme="minorHAnsi" w:cstheme="majorBidi"/>
              <w:bCs/>
              <w:color w:val="000000" w:themeColor="text1"/>
            </w:rPr>
            <w:t xml:space="preserve">Editor: A Samy </w:t>
          </w:r>
          <w:r w:rsidRPr="005B18A7">
            <w:rPr>
              <w:rFonts w:asciiTheme="minorHAnsi" w:hAnsiTheme="minorHAnsi" w:cstheme="majorBidi"/>
              <w:b/>
              <w:bCs/>
              <w:color w:val="000000" w:themeColor="text1"/>
            </w:rPr>
            <w:t>Youssef</w:t>
          </w:r>
          <w:r w:rsidR="00A03ECE">
            <w:rPr>
              <w:rFonts w:asciiTheme="minorHAnsi" w:hAnsiTheme="minorHAnsi" w:cstheme="majorBidi"/>
              <w:b/>
              <w:bCs/>
              <w:color w:val="000000" w:themeColor="text1"/>
            </w:rPr>
            <w:br/>
            <w:t xml:space="preserve">ISBN: </w:t>
          </w:r>
          <w:r w:rsidR="00A03ECE">
            <w:rPr>
              <w:rFonts w:asciiTheme="minorHAnsi" w:hAnsiTheme="minorHAnsi" w:cstheme="majorBidi"/>
              <w:bCs/>
              <w:color w:val="000000" w:themeColor="text1"/>
            </w:rPr>
            <w:t>978-3-030-99320-</w:t>
          </w:r>
          <w:proofErr w:type="gramStart"/>
          <w:r w:rsidR="00A03ECE">
            <w:rPr>
              <w:rFonts w:asciiTheme="minorHAnsi" w:hAnsiTheme="minorHAnsi" w:cstheme="majorBidi"/>
              <w:bCs/>
              <w:color w:val="000000" w:themeColor="text1"/>
            </w:rPr>
            <w:t>7</w:t>
          </w:r>
          <w:r w:rsidR="00613D56">
            <w:rPr>
              <w:rFonts w:asciiTheme="minorHAnsi" w:hAnsiTheme="minorHAnsi" w:cstheme="majorBidi"/>
              <w:bCs/>
              <w:color w:val="000000" w:themeColor="text1"/>
            </w:rPr>
            <w:t xml:space="preserve">  Published</w:t>
          </w:r>
          <w:proofErr w:type="gramEnd"/>
          <w:r w:rsidR="00613D56">
            <w:rPr>
              <w:rFonts w:asciiTheme="minorHAnsi" w:hAnsiTheme="minorHAnsi" w:cstheme="majorBidi"/>
              <w:bCs/>
              <w:color w:val="000000" w:themeColor="text1"/>
            </w:rPr>
            <w:t>: 7/2022</w:t>
          </w:r>
          <w:r w:rsidR="0081510E">
            <w:rPr>
              <w:rFonts w:asciiTheme="minorHAnsi" w:hAnsiTheme="minorHAnsi" w:cstheme="majorBidi"/>
              <w:bCs/>
              <w:color w:val="000000" w:themeColor="text1"/>
            </w:rPr>
            <w:br/>
          </w:r>
        </w:p>
        <w:p w14:paraId="6994050B" w14:textId="5B677967" w:rsidR="00903A4E" w:rsidRPr="005B18A7" w:rsidRDefault="00613D56" w:rsidP="00FD2C33">
          <w:pPr>
            <w:pStyle w:val="ListParagraph"/>
            <w:rPr>
              <w:color w:val="000000"/>
              <w:sz w:val="24"/>
              <w:szCs w:val="24"/>
            </w:rPr>
          </w:pPr>
          <w:r w:rsidRPr="00613D56">
            <w:rPr>
              <w:noProof/>
              <w:color w:val="000000"/>
              <w:sz w:val="24"/>
              <w:szCs w:val="24"/>
            </w:rPr>
            <w:drawing>
              <wp:inline distT="0" distB="0" distL="0" distR="0" wp14:anchorId="794DBD33" wp14:editId="36605453">
                <wp:extent cx="10795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1079500" cy="1574800"/>
                        </a:xfrm>
                        <a:prstGeom prst="rect">
                          <a:avLst/>
                        </a:prstGeom>
                      </pic:spPr>
                    </pic:pic>
                  </a:graphicData>
                </a:graphic>
              </wp:inline>
            </w:drawing>
          </w:r>
          <w:r w:rsidR="00AD69A3">
            <w:rPr>
              <w:color w:val="000000"/>
              <w:sz w:val="24"/>
              <w:szCs w:val="24"/>
            </w:rPr>
            <w:br/>
          </w:r>
          <w:r w:rsidR="00AD69A3">
            <w:rPr>
              <w:color w:val="000000"/>
              <w:sz w:val="24"/>
              <w:szCs w:val="24"/>
            </w:rPr>
            <w:br/>
          </w:r>
        </w:p>
        <w:p w14:paraId="5F2584FA" w14:textId="77777777" w:rsidR="001F02DF" w:rsidRPr="005B18A7" w:rsidRDefault="001F02DF" w:rsidP="001F02DF">
          <w:pPr>
            <w:pStyle w:val="ListParagraph"/>
            <w:rPr>
              <w:color w:val="000000"/>
              <w:sz w:val="24"/>
              <w:szCs w:val="24"/>
            </w:rPr>
          </w:pPr>
        </w:p>
        <w:p w14:paraId="4195A626" w14:textId="30540854" w:rsidR="00461748" w:rsidRPr="0081510E" w:rsidRDefault="005761EA" w:rsidP="0081510E">
          <w:pPr>
            <w:rPr>
              <w:rFonts w:asciiTheme="minorHAnsi" w:hAnsiTheme="minorHAnsi"/>
              <w:b/>
              <w:color w:val="000000"/>
            </w:rPr>
          </w:pPr>
          <w:r w:rsidRPr="005B18A7">
            <w:rPr>
              <w:rFonts w:asciiTheme="minorHAnsi" w:hAnsiTheme="minorHAnsi"/>
              <w:b/>
              <w:color w:val="000000"/>
            </w:rPr>
            <w:t>Patents, Inventions and Copyrights</w:t>
          </w:r>
          <w:r w:rsidR="00461748" w:rsidRPr="005B18A7">
            <w:rPr>
              <w:rFonts w:asciiTheme="minorHAnsi" w:hAnsiTheme="minorHAnsi"/>
              <w:b/>
              <w:color w:val="000000"/>
            </w:rPr>
            <w:t>:</w:t>
          </w:r>
          <w:r w:rsidR="00461748" w:rsidRPr="005B18A7">
            <w:rPr>
              <w:rFonts w:asciiTheme="minorHAnsi" w:hAnsiTheme="minorHAnsi"/>
              <w:b/>
              <w:color w:val="000000"/>
            </w:rPr>
            <w:br/>
          </w:r>
          <w:r w:rsidR="00F00D44" w:rsidRPr="005B18A7">
            <w:rPr>
              <w:rFonts w:asciiTheme="minorHAnsi" w:hAnsiTheme="minorHAnsi"/>
              <w:b/>
              <w:color w:val="000000"/>
            </w:rPr>
            <w:br/>
          </w:r>
          <w:r w:rsidR="00AD69A3">
            <w:rPr>
              <w:rFonts w:asciiTheme="minorHAnsi" w:hAnsiTheme="minorHAnsi"/>
            </w:rPr>
            <w:t xml:space="preserve">     </w:t>
          </w:r>
          <w:r w:rsidR="00461748" w:rsidRPr="005B18A7">
            <w:rPr>
              <w:rFonts w:asciiTheme="minorHAnsi" w:hAnsiTheme="minorHAnsi"/>
            </w:rPr>
            <w:t xml:space="preserve">1. </w:t>
          </w:r>
          <w:r w:rsidR="00903A4E" w:rsidRPr="005B18A7">
            <w:rPr>
              <w:rFonts w:asciiTheme="minorHAnsi" w:hAnsiTheme="minorHAnsi"/>
            </w:rPr>
            <w:t xml:space="preserve">  </w:t>
          </w:r>
          <w:r w:rsidR="00461748" w:rsidRPr="005B18A7">
            <w:rPr>
              <w:rFonts w:asciiTheme="minorHAnsi" w:hAnsiTheme="minorHAnsi"/>
            </w:rPr>
            <w:t xml:space="preserve">Microvascular retractor for retracing and repositioning cerebral vessels, Mayfield </w:t>
          </w:r>
          <w:r w:rsidR="00AD69A3">
            <w:rPr>
              <w:rFonts w:asciiTheme="minorHAnsi" w:hAnsiTheme="minorHAnsi"/>
            </w:rPr>
            <w:tab/>
          </w:r>
          <w:r w:rsidR="00BD0DE1" w:rsidRPr="005B18A7">
            <w:rPr>
              <w:rFonts w:asciiTheme="minorHAnsi" w:hAnsiTheme="minorHAnsi"/>
            </w:rPr>
            <w:t>S</w:t>
          </w:r>
          <w:r w:rsidR="00F00D44" w:rsidRPr="005B18A7">
            <w:rPr>
              <w:rFonts w:asciiTheme="minorHAnsi" w:hAnsiTheme="minorHAnsi"/>
            </w:rPr>
            <w:t>urgica</w:t>
          </w:r>
          <w:r w:rsidR="00AD69A3">
            <w:rPr>
              <w:rFonts w:asciiTheme="minorHAnsi" w:hAnsiTheme="minorHAnsi"/>
            </w:rPr>
            <w:t xml:space="preserve">l </w:t>
          </w:r>
          <w:r w:rsidR="00BD0DE1" w:rsidRPr="005B18A7">
            <w:rPr>
              <w:rFonts w:asciiTheme="minorHAnsi" w:hAnsiTheme="minorHAnsi"/>
            </w:rPr>
            <w:t>D</w:t>
          </w:r>
          <w:r w:rsidR="00F00D44" w:rsidRPr="005B18A7">
            <w:rPr>
              <w:rFonts w:asciiTheme="minorHAnsi" w:hAnsiTheme="minorHAnsi"/>
            </w:rPr>
            <w:t xml:space="preserve">evice </w:t>
          </w:r>
          <w:r w:rsidR="00461748" w:rsidRPr="005B18A7">
            <w:rPr>
              <w:rFonts w:asciiTheme="minorHAnsi" w:hAnsiTheme="minorHAnsi"/>
            </w:rPr>
            <w:t xml:space="preserve">Integra Brain Retractor System (A2012) </w:t>
          </w:r>
        </w:p>
        <w:p w14:paraId="2513D706" w14:textId="77777777" w:rsidR="00461748" w:rsidRPr="005B18A7" w:rsidRDefault="00461748" w:rsidP="00461748">
          <w:pPr>
            <w:tabs>
              <w:tab w:val="left" w:pos="1080"/>
            </w:tabs>
            <w:rPr>
              <w:rFonts w:asciiTheme="minorHAnsi" w:hAnsiTheme="minorHAnsi"/>
            </w:rPr>
          </w:pPr>
        </w:p>
        <w:p w14:paraId="48080CC5" w14:textId="0515EB8D" w:rsidR="005A5A23" w:rsidRPr="005B18A7" w:rsidRDefault="00F00D44" w:rsidP="005A5A23">
          <w:pPr>
            <w:tabs>
              <w:tab w:val="left" w:pos="1080"/>
            </w:tabs>
            <w:rPr>
              <w:rFonts w:asciiTheme="minorHAnsi" w:hAnsiTheme="minorHAnsi"/>
            </w:rPr>
          </w:pPr>
          <w:r w:rsidRPr="005B18A7">
            <w:rPr>
              <w:rFonts w:asciiTheme="minorHAnsi" w:hAnsiTheme="minorHAnsi"/>
            </w:rPr>
            <w:t xml:space="preserve">      </w:t>
          </w:r>
          <w:r w:rsidR="00461748" w:rsidRPr="005B18A7">
            <w:rPr>
              <w:rFonts w:asciiTheme="minorHAnsi" w:hAnsiTheme="minorHAnsi"/>
            </w:rPr>
            <w:t xml:space="preserve">2. </w:t>
          </w:r>
          <w:r w:rsidR="00903A4E" w:rsidRPr="005B18A7">
            <w:rPr>
              <w:rFonts w:asciiTheme="minorHAnsi" w:hAnsiTheme="minorHAnsi"/>
            </w:rPr>
            <w:t xml:space="preserve">  </w:t>
          </w:r>
          <w:r w:rsidR="00461748" w:rsidRPr="005B18A7">
            <w:rPr>
              <w:rFonts w:asciiTheme="minorHAnsi" w:hAnsiTheme="minorHAnsi"/>
            </w:rPr>
            <w:t>Endoscopic sheath with biomimetic retracto</w:t>
          </w:r>
          <w:r w:rsidR="00864F9D" w:rsidRPr="005B18A7">
            <w:rPr>
              <w:rFonts w:asciiTheme="minorHAnsi" w:hAnsiTheme="minorHAnsi"/>
            </w:rPr>
            <w:t>r. US Patent: 8,080,030</w:t>
          </w:r>
          <w:r w:rsidR="00461748" w:rsidRPr="005B18A7">
            <w:rPr>
              <w:rFonts w:asciiTheme="minorHAnsi" w:hAnsiTheme="minorHAnsi"/>
            </w:rPr>
            <w:t>.</w:t>
          </w:r>
        </w:p>
        <w:p w14:paraId="3999D5FE" w14:textId="77777777" w:rsidR="005A5A23" w:rsidRPr="005B18A7" w:rsidRDefault="005A5A23" w:rsidP="005A5A23">
          <w:pPr>
            <w:tabs>
              <w:tab w:val="left" w:pos="1080"/>
            </w:tabs>
            <w:rPr>
              <w:rFonts w:asciiTheme="minorHAnsi" w:hAnsiTheme="minorHAnsi"/>
            </w:rPr>
          </w:pPr>
        </w:p>
        <w:p w14:paraId="3835265B" w14:textId="4752382D" w:rsidR="005A5A23" w:rsidRPr="005B18A7" w:rsidRDefault="00461748" w:rsidP="00CB1EF9">
          <w:pPr>
            <w:pStyle w:val="ListParagraph"/>
            <w:numPr>
              <w:ilvl w:val="0"/>
              <w:numId w:val="22"/>
            </w:numPr>
            <w:tabs>
              <w:tab w:val="left" w:pos="1080"/>
            </w:tabs>
            <w:rPr>
              <w:sz w:val="24"/>
              <w:szCs w:val="24"/>
            </w:rPr>
          </w:pPr>
          <w:r w:rsidRPr="005B18A7">
            <w:rPr>
              <w:sz w:val="24"/>
              <w:szCs w:val="24"/>
            </w:rPr>
            <w:t>Dural Knife with Foot Plate. Provi</w:t>
          </w:r>
          <w:r w:rsidR="004F1C7C" w:rsidRPr="005B18A7">
            <w:rPr>
              <w:sz w:val="24"/>
              <w:szCs w:val="24"/>
            </w:rPr>
            <w:t>sional Patent</w:t>
          </w:r>
          <w:r w:rsidR="00BD0DE1" w:rsidRPr="005B18A7">
            <w:rPr>
              <w:sz w:val="24"/>
              <w:szCs w:val="24"/>
            </w:rPr>
            <w:t xml:space="preserve"> 11/539996</w:t>
          </w:r>
          <w:r w:rsidRPr="005B18A7">
            <w:rPr>
              <w:sz w:val="24"/>
              <w:szCs w:val="24"/>
            </w:rPr>
            <w:t>.</w:t>
          </w:r>
          <w:r w:rsidR="000A0BCD" w:rsidRPr="005B18A7">
            <w:rPr>
              <w:sz w:val="24"/>
              <w:szCs w:val="24"/>
            </w:rPr>
            <w:br/>
          </w:r>
        </w:p>
        <w:p w14:paraId="76317E44" w14:textId="447B90A4" w:rsidR="000A0BCD" w:rsidRPr="005B18A7" w:rsidRDefault="000A0BCD" w:rsidP="00CB1EF9">
          <w:pPr>
            <w:pStyle w:val="ListParagraph"/>
            <w:numPr>
              <w:ilvl w:val="0"/>
              <w:numId w:val="22"/>
            </w:numPr>
            <w:tabs>
              <w:tab w:val="left" w:pos="1080"/>
            </w:tabs>
            <w:rPr>
              <w:sz w:val="24"/>
              <w:szCs w:val="24"/>
            </w:rPr>
          </w:pPr>
          <w:r w:rsidRPr="005B18A7">
            <w:rPr>
              <w:bCs/>
              <w:color w:val="000000"/>
              <w:sz w:val="24"/>
              <w:szCs w:val="24"/>
            </w:rPr>
            <w:t>Novel applic</w:t>
          </w:r>
          <w:r w:rsidR="00446FDB" w:rsidRPr="005B18A7">
            <w:rPr>
              <w:bCs/>
              <w:color w:val="000000"/>
              <w:sz w:val="24"/>
              <w:szCs w:val="24"/>
            </w:rPr>
            <w:t>ation of C</w:t>
          </w:r>
          <w:r w:rsidRPr="005B18A7">
            <w:rPr>
              <w:bCs/>
              <w:color w:val="000000"/>
              <w:sz w:val="24"/>
              <w:szCs w:val="24"/>
            </w:rPr>
            <w:t>omputer</w:t>
          </w:r>
          <w:r w:rsidRPr="005B18A7">
            <w:rPr>
              <w:b/>
              <w:bCs/>
              <w:color w:val="000000"/>
              <w:sz w:val="24"/>
              <w:szCs w:val="24"/>
            </w:rPr>
            <w:t xml:space="preserve"> -</w:t>
          </w:r>
          <w:r w:rsidR="00446FDB" w:rsidRPr="005B18A7">
            <w:rPr>
              <w:bCs/>
              <w:color w:val="000000"/>
              <w:sz w:val="24"/>
              <w:szCs w:val="24"/>
            </w:rPr>
            <w:t>assisted Cisternal Endoscopy for the B</w:t>
          </w:r>
          <w:r w:rsidRPr="005B18A7">
            <w:rPr>
              <w:bCs/>
              <w:color w:val="000000"/>
              <w:sz w:val="24"/>
              <w:szCs w:val="24"/>
            </w:rPr>
            <w:t xml:space="preserve">iopsy of </w:t>
          </w:r>
          <w:r w:rsidR="00446FDB" w:rsidRPr="005B18A7">
            <w:rPr>
              <w:color w:val="000000"/>
              <w:sz w:val="24"/>
              <w:szCs w:val="24"/>
            </w:rPr>
            <w:t>P</w:t>
          </w:r>
          <w:r w:rsidRPr="005B18A7">
            <w:rPr>
              <w:color w:val="000000"/>
              <w:sz w:val="24"/>
              <w:szCs w:val="24"/>
            </w:rPr>
            <w:t>ineal</w:t>
          </w:r>
          <w:r w:rsidRPr="005B18A7">
            <w:rPr>
              <w:b/>
              <w:bCs/>
              <w:color w:val="000000"/>
              <w:sz w:val="24"/>
              <w:szCs w:val="24"/>
            </w:rPr>
            <w:t xml:space="preserve"> </w:t>
          </w:r>
          <w:r w:rsidR="00446FDB" w:rsidRPr="005B18A7">
            <w:rPr>
              <w:color w:val="000000"/>
              <w:sz w:val="24"/>
              <w:szCs w:val="24"/>
            </w:rPr>
            <w:t>Region T</w:t>
          </w:r>
          <w:r w:rsidRPr="005B18A7">
            <w:rPr>
              <w:color w:val="000000"/>
              <w:sz w:val="24"/>
              <w:szCs w:val="24"/>
            </w:rPr>
            <w:t xml:space="preserve">umors (novel technique published in Acta </w:t>
          </w:r>
          <w:proofErr w:type="spellStart"/>
          <w:r w:rsidRPr="005B18A7">
            <w:rPr>
              <w:color w:val="000000"/>
              <w:sz w:val="24"/>
              <w:szCs w:val="24"/>
            </w:rPr>
            <w:t>Neurochirurgica</w:t>
          </w:r>
          <w:proofErr w:type="spellEnd"/>
          <w:r w:rsidRPr="005B18A7">
            <w:rPr>
              <w:color w:val="000000"/>
              <w:sz w:val="24"/>
              <w:szCs w:val="24"/>
            </w:rPr>
            <w:t xml:space="preserve"> 2007)</w:t>
          </w:r>
          <w:r w:rsidRPr="005B18A7">
            <w:rPr>
              <w:color w:val="000000"/>
              <w:sz w:val="24"/>
              <w:szCs w:val="24"/>
            </w:rPr>
            <w:br/>
          </w:r>
        </w:p>
        <w:p w14:paraId="49ABD32A" w14:textId="68860900" w:rsidR="007A62D2" w:rsidRPr="005B18A7" w:rsidRDefault="000A0BCD" w:rsidP="00CB1EF9">
          <w:pPr>
            <w:pStyle w:val="ListParagraph"/>
            <w:numPr>
              <w:ilvl w:val="0"/>
              <w:numId w:val="22"/>
            </w:numPr>
            <w:tabs>
              <w:tab w:val="left" w:pos="1080"/>
            </w:tabs>
            <w:rPr>
              <w:sz w:val="24"/>
              <w:szCs w:val="24"/>
            </w:rPr>
          </w:pPr>
          <w:r w:rsidRPr="005B18A7">
            <w:rPr>
              <w:sz w:val="24"/>
              <w:szCs w:val="24"/>
            </w:rPr>
            <w:t>Posterior Clinoidectomy:  Dural Tailoring Technique (novel technique published in Skull Base 2009)</w:t>
          </w:r>
          <w:r w:rsidR="007A62D2" w:rsidRPr="005B18A7">
            <w:rPr>
              <w:sz w:val="24"/>
              <w:szCs w:val="24"/>
            </w:rPr>
            <w:br/>
          </w:r>
        </w:p>
        <w:p w14:paraId="205AC7F3" w14:textId="79144054" w:rsidR="000A0BCD" w:rsidRPr="005B18A7" w:rsidRDefault="007A62D2" w:rsidP="00CB1EF9">
          <w:pPr>
            <w:pStyle w:val="ListParagraph"/>
            <w:numPr>
              <w:ilvl w:val="0"/>
              <w:numId w:val="22"/>
            </w:numPr>
            <w:tabs>
              <w:tab w:val="left" w:pos="1080"/>
            </w:tabs>
            <w:rPr>
              <w:sz w:val="24"/>
              <w:szCs w:val="24"/>
            </w:rPr>
          </w:pPr>
          <w:r w:rsidRPr="005B18A7">
            <w:rPr>
              <w:sz w:val="24"/>
              <w:szCs w:val="24"/>
            </w:rPr>
            <w:lastRenderedPageBreak/>
            <w:t>Interfascial Technique for Vertebral Artery Dissection in the Suboccipital Triangle (novel technique published in Neurosurgery 2010)</w:t>
          </w:r>
          <w:r w:rsidR="000A0BCD" w:rsidRPr="005B18A7">
            <w:rPr>
              <w:sz w:val="24"/>
              <w:szCs w:val="24"/>
            </w:rPr>
            <w:br/>
          </w:r>
        </w:p>
        <w:p w14:paraId="7DBA9E6D" w14:textId="113BA8B7" w:rsidR="00D50284" w:rsidRPr="005B18A7" w:rsidRDefault="000A0BCD" w:rsidP="00CB1EF9">
          <w:pPr>
            <w:pStyle w:val="ListParagraph"/>
            <w:numPr>
              <w:ilvl w:val="0"/>
              <w:numId w:val="22"/>
            </w:numPr>
            <w:tabs>
              <w:tab w:val="left" w:pos="1080"/>
            </w:tabs>
            <w:rPr>
              <w:sz w:val="24"/>
              <w:szCs w:val="24"/>
            </w:rPr>
          </w:pPr>
          <w:r w:rsidRPr="005B18A7">
            <w:rPr>
              <w:sz w:val="24"/>
              <w:szCs w:val="24"/>
            </w:rPr>
            <w:t xml:space="preserve">Combined </w:t>
          </w:r>
          <w:proofErr w:type="spellStart"/>
          <w:r w:rsidRPr="005B18A7">
            <w:rPr>
              <w:sz w:val="24"/>
              <w:szCs w:val="24"/>
            </w:rPr>
            <w:t>Subgaleal</w:t>
          </w:r>
          <w:proofErr w:type="spellEnd"/>
          <w:r w:rsidRPr="005B18A7">
            <w:rPr>
              <w:sz w:val="24"/>
              <w:szCs w:val="24"/>
            </w:rPr>
            <w:t>/</w:t>
          </w:r>
          <w:proofErr w:type="spellStart"/>
          <w:r w:rsidRPr="005B18A7">
            <w:rPr>
              <w:sz w:val="24"/>
              <w:szCs w:val="24"/>
            </w:rPr>
            <w:t>Myocutaneous</w:t>
          </w:r>
          <w:proofErr w:type="spellEnd"/>
          <w:r w:rsidRPr="005B18A7">
            <w:rPr>
              <w:sz w:val="24"/>
              <w:szCs w:val="24"/>
            </w:rPr>
            <w:t xml:space="preserve"> Technique for Temporalis Muscle Dissection (</w:t>
          </w:r>
          <w:r w:rsidR="001F02DF" w:rsidRPr="005B18A7">
            <w:rPr>
              <w:sz w:val="24"/>
              <w:szCs w:val="24"/>
            </w:rPr>
            <w:t>novel technique accepted</w:t>
          </w:r>
          <w:r w:rsidRPr="005B18A7">
            <w:rPr>
              <w:sz w:val="24"/>
              <w:szCs w:val="24"/>
            </w:rPr>
            <w:t xml:space="preserve"> for publication</w:t>
          </w:r>
          <w:r w:rsidR="001F02DF" w:rsidRPr="005B18A7">
            <w:rPr>
              <w:sz w:val="24"/>
              <w:szCs w:val="24"/>
            </w:rPr>
            <w:t xml:space="preserve">: </w:t>
          </w:r>
          <w:proofErr w:type="spellStart"/>
          <w:r w:rsidR="001F02DF" w:rsidRPr="005B18A7">
            <w:rPr>
              <w:sz w:val="24"/>
              <w:szCs w:val="24"/>
            </w:rPr>
            <w:t>Thieme</w:t>
          </w:r>
          <w:proofErr w:type="spellEnd"/>
          <w:r w:rsidR="001F02DF" w:rsidRPr="005B18A7">
            <w:rPr>
              <w:sz w:val="24"/>
              <w:szCs w:val="24"/>
            </w:rPr>
            <w:t>; Journal of Neurological Surgery 2012</w:t>
          </w:r>
          <w:r w:rsidRPr="005B18A7">
            <w:rPr>
              <w:sz w:val="24"/>
              <w:szCs w:val="24"/>
            </w:rPr>
            <w:t>)</w:t>
          </w:r>
          <w:r w:rsidR="00D50284" w:rsidRPr="005B18A7">
            <w:rPr>
              <w:sz w:val="24"/>
              <w:szCs w:val="24"/>
            </w:rPr>
            <w:br/>
          </w:r>
        </w:p>
        <w:p w14:paraId="1EC958EF" w14:textId="6B05307E" w:rsidR="00711F4E" w:rsidRPr="005B18A7" w:rsidRDefault="00EC2840" w:rsidP="00CB1EF9">
          <w:pPr>
            <w:pStyle w:val="ListParagraph"/>
            <w:numPr>
              <w:ilvl w:val="0"/>
              <w:numId w:val="22"/>
            </w:numPr>
            <w:tabs>
              <w:tab w:val="left" w:pos="1080"/>
            </w:tabs>
            <w:rPr>
              <w:sz w:val="24"/>
              <w:szCs w:val="24"/>
            </w:rPr>
          </w:pPr>
          <w:r w:rsidRPr="005B18A7">
            <w:rPr>
              <w:rFonts w:cs="Times"/>
              <w:color w:val="191919"/>
              <w:sz w:val="24"/>
              <w:szCs w:val="24"/>
            </w:rPr>
            <w:t>Unilateral Endonasal Transcribriform Approach with Septal Transposition for Olfactory Groove Meningioma:</w:t>
          </w:r>
          <w:r w:rsidRPr="005B18A7">
            <w:rPr>
              <w:sz w:val="24"/>
              <w:szCs w:val="24"/>
            </w:rPr>
            <w:t xml:space="preserve"> Can Olfaction be Preserved? (Novel techniques for preservation of olfaction) </w:t>
          </w:r>
          <w:r w:rsidRPr="005B18A7">
            <w:rPr>
              <w:rFonts w:cs="Arial"/>
              <w:sz w:val="24"/>
              <w:szCs w:val="24"/>
            </w:rPr>
            <w:t xml:space="preserve">Acta </w:t>
          </w:r>
          <w:proofErr w:type="spellStart"/>
          <w:r w:rsidRPr="005B18A7">
            <w:rPr>
              <w:rFonts w:cs="Arial"/>
              <w:sz w:val="24"/>
              <w:szCs w:val="24"/>
            </w:rPr>
            <w:t>Neurochir</w:t>
          </w:r>
          <w:proofErr w:type="spellEnd"/>
          <w:r w:rsidRPr="005B18A7">
            <w:rPr>
              <w:rFonts w:cs="Arial"/>
              <w:sz w:val="24"/>
              <w:szCs w:val="24"/>
            </w:rPr>
            <w:t xml:space="preserve"> (Wien). 2016 Oct;158(10):1965-72. </w:t>
          </w:r>
          <w:proofErr w:type="spellStart"/>
          <w:r w:rsidRPr="005B18A7">
            <w:rPr>
              <w:rFonts w:cs="Arial"/>
              <w:sz w:val="24"/>
              <w:szCs w:val="24"/>
            </w:rPr>
            <w:t>doi</w:t>
          </w:r>
          <w:proofErr w:type="spellEnd"/>
          <w:r w:rsidRPr="005B18A7">
            <w:rPr>
              <w:rFonts w:cs="Arial"/>
              <w:sz w:val="24"/>
              <w:szCs w:val="24"/>
            </w:rPr>
            <w:t>: 10.1007/s00701-016-2922-1.</w:t>
          </w:r>
          <w:r w:rsidR="00BE6195" w:rsidRPr="005B18A7">
            <w:rPr>
              <w:rFonts w:cs="Arial"/>
              <w:sz w:val="24"/>
              <w:szCs w:val="24"/>
            </w:rPr>
            <w:br/>
          </w:r>
        </w:p>
        <w:p w14:paraId="6FFD61DE" w14:textId="36631CCA" w:rsidR="00BD0DE1" w:rsidRPr="005B18A7" w:rsidRDefault="00BE6195" w:rsidP="00CB1EF9">
          <w:pPr>
            <w:pStyle w:val="ListParagraph"/>
            <w:numPr>
              <w:ilvl w:val="0"/>
              <w:numId w:val="22"/>
            </w:numPr>
            <w:tabs>
              <w:tab w:val="left" w:pos="1080"/>
            </w:tabs>
            <w:rPr>
              <w:sz w:val="24"/>
              <w:szCs w:val="24"/>
              <w:lang w:val="fr-FR"/>
            </w:rPr>
          </w:pPr>
          <w:r w:rsidRPr="005B18A7">
            <w:rPr>
              <w:rFonts w:cs="Times"/>
              <w:color w:val="191919"/>
              <w:sz w:val="24"/>
              <w:szCs w:val="24"/>
              <w:lang w:val="fr-FR"/>
            </w:rPr>
            <w:t xml:space="preserve">Youssef </w:t>
          </w:r>
          <w:r w:rsidR="00711F4E" w:rsidRPr="005B18A7">
            <w:rPr>
              <w:rFonts w:cs="Times"/>
              <w:color w:val="191919"/>
              <w:sz w:val="24"/>
              <w:szCs w:val="24"/>
              <w:lang w:val="fr-FR"/>
            </w:rPr>
            <w:t xml:space="preserve">Cranial Nerves Dissection </w:t>
          </w:r>
          <w:r w:rsidRPr="005B18A7">
            <w:rPr>
              <w:rFonts w:cs="Times"/>
              <w:color w:val="191919"/>
              <w:sz w:val="24"/>
              <w:szCs w:val="24"/>
              <w:lang w:val="fr-FR"/>
            </w:rPr>
            <w:t xml:space="preserve">Microinstruments Set. Mizuho </w:t>
          </w:r>
          <w:proofErr w:type="spellStart"/>
          <w:r w:rsidRPr="005B18A7">
            <w:rPr>
              <w:rFonts w:cs="Times"/>
              <w:color w:val="191919"/>
              <w:sz w:val="24"/>
              <w:szCs w:val="24"/>
              <w:lang w:val="fr-FR"/>
            </w:rPr>
            <w:t>America</w:t>
          </w:r>
          <w:proofErr w:type="spellEnd"/>
          <w:r w:rsidRPr="005B18A7">
            <w:rPr>
              <w:rFonts w:cs="Times"/>
              <w:color w:val="191919"/>
              <w:sz w:val="24"/>
              <w:szCs w:val="24"/>
              <w:lang w:val="fr-FR"/>
            </w:rPr>
            <w:t xml:space="preserve">. </w:t>
          </w:r>
          <w:r w:rsidRPr="005B18A7">
            <w:rPr>
              <w:rFonts w:cs="Times"/>
              <w:color w:val="191919"/>
              <w:sz w:val="24"/>
              <w:szCs w:val="24"/>
              <w:lang w:val="fr-FR"/>
            </w:rPr>
            <w:br/>
          </w:r>
          <w:proofErr w:type="spellStart"/>
          <w:r w:rsidRPr="005B18A7">
            <w:rPr>
              <w:rFonts w:cs="Times"/>
              <w:color w:val="191919"/>
              <w:sz w:val="24"/>
              <w:szCs w:val="24"/>
              <w:lang w:val="fr-FR"/>
            </w:rPr>
            <w:t>Released</w:t>
          </w:r>
          <w:proofErr w:type="spellEnd"/>
          <w:r w:rsidRPr="005B18A7">
            <w:rPr>
              <w:rFonts w:cs="Times"/>
              <w:color w:val="191919"/>
              <w:sz w:val="24"/>
              <w:szCs w:val="24"/>
              <w:lang w:val="fr-FR"/>
            </w:rPr>
            <w:t xml:space="preserve"> 4/2019</w:t>
          </w:r>
          <w:r w:rsidR="00BD0DE1" w:rsidRPr="005B18A7">
            <w:rPr>
              <w:rFonts w:cs="Times"/>
              <w:color w:val="191919"/>
              <w:sz w:val="24"/>
              <w:szCs w:val="24"/>
              <w:lang w:val="fr-FR"/>
            </w:rPr>
            <w:br/>
          </w:r>
        </w:p>
        <w:p w14:paraId="78A38FA8" w14:textId="328519BA" w:rsidR="000A0BCD" w:rsidRPr="005B18A7" w:rsidRDefault="00BD0DE1" w:rsidP="00CB1EF9">
          <w:pPr>
            <w:pStyle w:val="ListParagraph"/>
            <w:numPr>
              <w:ilvl w:val="0"/>
              <w:numId w:val="22"/>
            </w:numPr>
            <w:tabs>
              <w:tab w:val="left" w:pos="1080"/>
            </w:tabs>
            <w:rPr>
              <w:sz w:val="24"/>
              <w:szCs w:val="24"/>
            </w:rPr>
          </w:pPr>
          <w:r w:rsidRPr="005B18A7">
            <w:rPr>
              <w:sz w:val="24"/>
              <w:szCs w:val="24"/>
            </w:rPr>
            <w:t xml:space="preserve">Vestibular nerve preservation to improve facial and hearing outcomes in small vestibular schwannoma surgery: a technical feasibility study. </w:t>
          </w:r>
          <w:r w:rsidRPr="005B18A7">
            <w:rPr>
              <w:rFonts w:eastAsia="Times New Roman" w:cs="Arial"/>
              <w:color w:val="000000"/>
              <w:sz w:val="24"/>
              <w:szCs w:val="24"/>
            </w:rPr>
            <w:t xml:space="preserve">Acta </w:t>
          </w:r>
          <w:proofErr w:type="spellStart"/>
          <w:r w:rsidRPr="005B18A7">
            <w:rPr>
              <w:rFonts w:eastAsia="Times New Roman" w:cs="Arial"/>
              <w:color w:val="000000"/>
              <w:sz w:val="24"/>
              <w:szCs w:val="24"/>
            </w:rPr>
            <w:t>Neurochir</w:t>
          </w:r>
          <w:proofErr w:type="spellEnd"/>
          <w:r w:rsidRPr="005B18A7">
            <w:rPr>
              <w:rFonts w:eastAsia="Times New Roman" w:cs="Arial"/>
              <w:color w:val="000000"/>
              <w:sz w:val="24"/>
              <w:szCs w:val="24"/>
            </w:rPr>
            <w:t xml:space="preserve"> (Wien) 2021 Jan. </w:t>
          </w:r>
          <w:r w:rsidRPr="005B18A7">
            <w:rPr>
              <w:sz w:val="24"/>
              <w:szCs w:val="24"/>
            </w:rPr>
            <w:t>doi.org/10.1007/s00701-020-04678-y</w:t>
          </w:r>
          <w:r w:rsidR="00EC2840" w:rsidRPr="005B18A7">
            <w:rPr>
              <w:rFonts w:cs="Arial"/>
              <w:sz w:val="24"/>
              <w:szCs w:val="24"/>
            </w:rPr>
            <w:br/>
          </w:r>
          <w:r w:rsidR="00B9687C" w:rsidRPr="005B18A7">
            <w:rPr>
              <w:sz w:val="24"/>
              <w:szCs w:val="24"/>
            </w:rPr>
            <w:br/>
          </w:r>
        </w:p>
        <w:p w14:paraId="4CF9D958" w14:textId="668CBAA5" w:rsidR="00B528EF" w:rsidRPr="005B18A7" w:rsidRDefault="00B528EF" w:rsidP="000A0BCD">
          <w:pPr>
            <w:tabs>
              <w:tab w:val="left" w:pos="1080"/>
            </w:tabs>
            <w:rPr>
              <w:rFonts w:asciiTheme="minorHAnsi" w:hAnsiTheme="minorHAnsi"/>
              <w:b/>
              <w:color w:val="000000"/>
            </w:rPr>
          </w:pPr>
          <w:r w:rsidRPr="005B18A7">
            <w:rPr>
              <w:rFonts w:asciiTheme="minorHAnsi" w:hAnsiTheme="minorHAnsi"/>
              <w:b/>
              <w:color w:val="000000"/>
            </w:rPr>
            <w:t>Educational Grants:</w:t>
          </w:r>
          <w:r w:rsidR="00BD0DE1" w:rsidRPr="005B18A7">
            <w:rPr>
              <w:rFonts w:asciiTheme="minorHAnsi" w:hAnsiTheme="minorHAnsi"/>
              <w:b/>
              <w:color w:val="000000"/>
            </w:rPr>
            <w:br/>
          </w:r>
        </w:p>
        <w:p w14:paraId="6FE2D42B" w14:textId="7517F116" w:rsidR="00B528EF" w:rsidRPr="005B18A7" w:rsidRDefault="00B528EF" w:rsidP="00B528EF">
          <w:pPr>
            <w:pStyle w:val="ListParagraph"/>
            <w:tabs>
              <w:tab w:val="left" w:pos="1080"/>
            </w:tabs>
            <w:rPr>
              <w:color w:val="000000"/>
              <w:sz w:val="24"/>
              <w:szCs w:val="24"/>
            </w:rPr>
          </w:pPr>
          <w:r w:rsidRPr="005B18A7">
            <w:rPr>
              <w:color w:val="000000"/>
              <w:sz w:val="24"/>
              <w:szCs w:val="24"/>
            </w:rPr>
            <w:t xml:space="preserve">The Annual Microscopic and Endoscopic Skull Base Course; </w:t>
          </w:r>
          <w:r w:rsidR="002A1C31" w:rsidRPr="005B18A7">
            <w:rPr>
              <w:color w:val="000000"/>
              <w:sz w:val="24"/>
              <w:szCs w:val="24"/>
            </w:rPr>
            <w:t xml:space="preserve">CSI Lab. </w:t>
          </w:r>
          <w:r w:rsidRPr="005B18A7">
            <w:rPr>
              <w:color w:val="000000"/>
              <w:sz w:val="24"/>
              <w:szCs w:val="24"/>
            </w:rPr>
            <w:t>University of Colorado Denver, CO: Industry sponsored invitational national course for senior residents in Neurosurgery and Otolaryngology.</w:t>
          </w:r>
        </w:p>
        <w:p w14:paraId="1F79A44D" w14:textId="6EF0609E" w:rsidR="00B528EF" w:rsidRPr="005B18A7" w:rsidRDefault="00B528EF" w:rsidP="00CB1EF9">
          <w:pPr>
            <w:pStyle w:val="ListParagraph"/>
            <w:numPr>
              <w:ilvl w:val="0"/>
              <w:numId w:val="25"/>
            </w:numPr>
            <w:tabs>
              <w:tab w:val="left" w:pos="1080"/>
            </w:tabs>
            <w:rPr>
              <w:color w:val="000000"/>
              <w:sz w:val="24"/>
              <w:szCs w:val="24"/>
            </w:rPr>
          </w:pPr>
          <w:r w:rsidRPr="005B18A7">
            <w:rPr>
              <w:color w:val="000000"/>
              <w:sz w:val="24"/>
              <w:szCs w:val="24"/>
            </w:rPr>
            <w:t xml:space="preserve">2015: 110 </w:t>
          </w:r>
          <w:r w:rsidR="000A6D31" w:rsidRPr="005B18A7">
            <w:rPr>
              <w:color w:val="000000"/>
              <w:sz w:val="24"/>
              <w:szCs w:val="24"/>
            </w:rPr>
            <w:t xml:space="preserve">   </w:t>
          </w:r>
          <w:r w:rsidRPr="005B18A7">
            <w:rPr>
              <w:color w:val="000000"/>
              <w:sz w:val="24"/>
              <w:szCs w:val="24"/>
            </w:rPr>
            <w:t xml:space="preserve">K </w:t>
          </w:r>
        </w:p>
        <w:p w14:paraId="05ECA8A4" w14:textId="5EA9F0C2" w:rsidR="00B528EF" w:rsidRPr="005B18A7" w:rsidRDefault="00B528EF" w:rsidP="00CB1EF9">
          <w:pPr>
            <w:pStyle w:val="ListParagraph"/>
            <w:numPr>
              <w:ilvl w:val="0"/>
              <w:numId w:val="25"/>
            </w:numPr>
            <w:tabs>
              <w:tab w:val="left" w:pos="1080"/>
            </w:tabs>
            <w:rPr>
              <w:color w:val="000000"/>
              <w:sz w:val="24"/>
              <w:szCs w:val="24"/>
            </w:rPr>
          </w:pPr>
          <w:r w:rsidRPr="005B18A7">
            <w:rPr>
              <w:color w:val="000000"/>
              <w:sz w:val="24"/>
              <w:szCs w:val="24"/>
            </w:rPr>
            <w:t xml:space="preserve">2016: 108 </w:t>
          </w:r>
          <w:r w:rsidR="000A6D31" w:rsidRPr="005B18A7">
            <w:rPr>
              <w:color w:val="000000"/>
              <w:sz w:val="24"/>
              <w:szCs w:val="24"/>
            </w:rPr>
            <w:t xml:space="preserve">   </w:t>
          </w:r>
          <w:r w:rsidRPr="005B18A7">
            <w:rPr>
              <w:color w:val="000000"/>
              <w:sz w:val="24"/>
              <w:szCs w:val="24"/>
            </w:rPr>
            <w:t xml:space="preserve">K </w:t>
          </w:r>
        </w:p>
        <w:p w14:paraId="3878790F" w14:textId="2059614E" w:rsidR="00B528EF" w:rsidRPr="005B18A7" w:rsidRDefault="00D50284" w:rsidP="00CB1EF9">
          <w:pPr>
            <w:pStyle w:val="ListParagraph"/>
            <w:numPr>
              <w:ilvl w:val="0"/>
              <w:numId w:val="25"/>
            </w:numPr>
            <w:tabs>
              <w:tab w:val="left" w:pos="1080"/>
            </w:tabs>
            <w:rPr>
              <w:color w:val="000000"/>
              <w:sz w:val="24"/>
              <w:szCs w:val="24"/>
            </w:rPr>
          </w:pPr>
          <w:r w:rsidRPr="005B18A7">
            <w:rPr>
              <w:color w:val="000000"/>
              <w:sz w:val="24"/>
              <w:szCs w:val="24"/>
            </w:rPr>
            <w:t>2017: 138</w:t>
          </w:r>
          <w:r w:rsidR="00B528EF" w:rsidRPr="005B18A7">
            <w:rPr>
              <w:color w:val="000000"/>
              <w:sz w:val="24"/>
              <w:szCs w:val="24"/>
            </w:rPr>
            <w:t xml:space="preserve"> </w:t>
          </w:r>
          <w:r w:rsidR="000A6D31" w:rsidRPr="005B18A7">
            <w:rPr>
              <w:color w:val="000000"/>
              <w:sz w:val="24"/>
              <w:szCs w:val="24"/>
            </w:rPr>
            <w:t xml:space="preserve">   </w:t>
          </w:r>
          <w:r w:rsidR="00B528EF" w:rsidRPr="005B18A7">
            <w:rPr>
              <w:color w:val="000000"/>
              <w:sz w:val="24"/>
              <w:szCs w:val="24"/>
            </w:rPr>
            <w:t xml:space="preserve">K </w:t>
          </w:r>
        </w:p>
        <w:p w14:paraId="2D15FAC2" w14:textId="75147220" w:rsidR="00834615" w:rsidRPr="005B18A7" w:rsidRDefault="000A6D31" w:rsidP="00CB1EF9">
          <w:pPr>
            <w:pStyle w:val="ListParagraph"/>
            <w:numPr>
              <w:ilvl w:val="0"/>
              <w:numId w:val="25"/>
            </w:numPr>
            <w:tabs>
              <w:tab w:val="left" w:pos="1080"/>
            </w:tabs>
            <w:rPr>
              <w:color w:val="000000"/>
              <w:sz w:val="24"/>
              <w:szCs w:val="24"/>
            </w:rPr>
          </w:pPr>
          <w:r w:rsidRPr="005B18A7">
            <w:rPr>
              <w:color w:val="000000"/>
              <w:sz w:val="24"/>
              <w:szCs w:val="24"/>
            </w:rPr>
            <w:t>2018: 129.5</w:t>
          </w:r>
          <w:r w:rsidR="00834615" w:rsidRPr="005B18A7">
            <w:rPr>
              <w:color w:val="000000"/>
              <w:sz w:val="24"/>
              <w:szCs w:val="24"/>
            </w:rPr>
            <w:t xml:space="preserve"> K </w:t>
          </w:r>
        </w:p>
        <w:p w14:paraId="151FB25E" w14:textId="39C425C5" w:rsidR="00BE6195" w:rsidRPr="005B18A7" w:rsidRDefault="00BE6195" w:rsidP="00CB1EF9">
          <w:pPr>
            <w:pStyle w:val="ListParagraph"/>
            <w:numPr>
              <w:ilvl w:val="0"/>
              <w:numId w:val="25"/>
            </w:numPr>
            <w:tabs>
              <w:tab w:val="left" w:pos="1080"/>
            </w:tabs>
            <w:rPr>
              <w:color w:val="000000"/>
              <w:sz w:val="24"/>
              <w:szCs w:val="24"/>
            </w:rPr>
          </w:pPr>
          <w:r w:rsidRPr="005B18A7">
            <w:rPr>
              <w:color w:val="000000"/>
              <w:sz w:val="24"/>
              <w:szCs w:val="24"/>
            </w:rPr>
            <w:t xml:space="preserve">2019: 137    K </w:t>
          </w:r>
        </w:p>
        <w:p w14:paraId="5BD8708E" w14:textId="5B1ACFE6" w:rsidR="00BD0DE1" w:rsidRDefault="00BD0DE1" w:rsidP="00CB1EF9">
          <w:pPr>
            <w:pStyle w:val="ListParagraph"/>
            <w:numPr>
              <w:ilvl w:val="0"/>
              <w:numId w:val="25"/>
            </w:numPr>
            <w:tabs>
              <w:tab w:val="left" w:pos="1080"/>
            </w:tabs>
            <w:rPr>
              <w:color w:val="000000"/>
              <w:sz w:val="24"/>
              <w:szCs w:val="24"/>
            </w:rPr>
          </w:pPr>
          <w:r w:rsidRPr="005B18A7">
            <w:rPr>
              <w:color w:val="000000"/>
              <w:sz w:val="24"/>
              <w:szCs w:val="24"/>
            </w:rPr>
            <w:t xml:space="preserve">2021: 128    K </w:t>
          </w:r>
        </w:p>
        <w:p w14:paraId="2EA6951B" w14:textId="241D5B7F" w:rsidR="0045155A" w:rsidRDefault="002A4360" w:rsidP="00CB1EF9">
          <w:pPr>
            <w:pStyle w:val="ListParagraph"/>
            <w:numPr>
              <w:ilvl w:val="0"/>
              <w:numId w:val="25"/>
            </w:numPr>
            <w:tabs>
              <w:tab w:val="left" w:pos="1080"/>
            </w:tabs>
            <w:rPr>
              <w:color w:val="000000"/>
              <w:sz w:val="24"/>
              <w:szCs w:val="24"/>
            </w:rPr>
          </w:pPr>
          <w:r>
            <w:rPr>
              <w:color w:val="000000"/>
              <w:sz w:val="24"/>
              <w:szCs w:val="24"/>
            </w:rPr>
            <w:t>2022: 142.3 K</w:t>
          </w:r>
        </w:p>
        <w:p w14:paraId="154BD362" w14:textId="77777777" w:rsidR="002A4360" w:rsidRPr="005B18A7" w:rsidRDefault="002A4360" w:rsidP="002A4360">
          <w:pPr>
            <w:pStyle w:val="ListParagraph"/>
            <w:tabs>
              <w:tab w:val="left" w:pos="1080"/>
            </w:tabs>
            <w:ind w:left="1350"/>
            <w:rPr>
              <w:color w:val="000000"/>
              <w:sz w:val="24"/>
              <w:szCs w:val="24"/>
            </w:rPr>
          </w:pPr>
        </w:p>
        <w:p w14:paraId="025EABA6" w14:textId="03F9C3B3" w:rsidR="007B29B4" w:rsidRPr="00D20ECB" w:rsidRDefault="00523888" w:rsidP="00D20ECB">
          <w:pPr>
            <w:rPr>
              <w:rFonts w:asciiTheme="minorHAnsi" w:hAnsiTheme="minorHAnsi"/>
              <w:b/>
              <w:color w:val="000000"/>
            </w:rPr>
          </w:pPr>
          <w:r w:rsidRPr="005B18A7">
            <w:rPr>
              <w:rFonts w:asciiTheme="minorHAnsi" w:hAnsiTheme="minorHAnsi"/>
              <w:b/>
              <w:color w:val="000000"/>
            </w:rPr>
            <w:t>Invited Publications:</w:t>
          </w:r>
        </w:p>
        <w:p w14:paraId="45FC4ED9" w14:textId="77777777" w:rsidR="00CD6AFB" w:rsidRPr="005B18A7" w:rsidRDefault="00CD6AFB" w:rsidP="00523888">
          <w:pPr>
            <w:rPr>
              <w:rFonts w:asciiTheme="minorHAnsi" w:hAnsiTheme="minorHAnsi"/>
              <w:b/>
              <w:color w:val="000000"/>
            </w:rPr>
          </w:pPr>
        </w:p>
        <w:p w14:paraId="63D83146" w14:textId="5CB3DCD4" w:rsidR="007B29B4" w:rsidRPr="005B18A7" w:rsidRDefault="007B29B4" w:rsidP="00CB1EF9">
          <w:pPr>
            <w:pStyle w:val="ListParagraph"/>
            <w:numPr>
              <w:ilvl w:val="0"/>
              <w:numId w:val="12"/>
            </w:numPr>
            <w:rPr>
              <w:sz w:val="24"/>
              <w:szCs w:val="24"/>
            </w:rPr>
          </w:pPr>
          <w:r w:rsidRPr="005B18A7">
            <w:rPr>
              <w:sz w:val="24"/>
              <w:szCs w:val="24"/>
            </w:rPr>
            <w:t xml:space="preserve">van </w:t>
          </w:r>
          <w:proofErr w:type="spellStart"/>
          <w:r w:rsidRPr="005B18A7">
            <w:rPr>
              <w:sz w:val="24"/>
              <w:szCs w:val="24"/>
            </w:rPr>
            <w:t>Loveren</w:t>
          </w:r>
          <w:proofErr w:type="spellEnd"/>
          <w:r w:rsidRPr="005B18A7">
            <w:rPr>
              <w:sz w:val="24"/>
              <w:szCs w:val="24"/>
            </w:rPr>
            <w:t xml:space="preserve"> H, </w:t>
          </w:r>
          <w:r w:rsidRPr="005B18A7">
            <w:rPr>
              <w:b/>
              <w:sz w:val="24"/>
              <w:szCs w:val="24"/>
            </w:rPr>
            <w:t>Youssef A S</w:t>
          </w:r>
          <w:r w:rsidRPr="005B18A7">
            <w:rPr>
              <w:sz w:val="24"/>
              <w:szCs w:val="24"/>
            </w:rPr>
            <w:t>:  Malignant skull base teratoma. Skull Base:  An Interdisciplinary Approach; Experts Corner. Vol.12 No. 4: 221-225, 2002</w:t>
          </w:r>
          <w:r w:rsidRPr="005B18A7">
            <w:rPr>
              <w:sz w:val="24"/>
              <w:szCs w:val="24"/>
            </w:rPr>
            <w:br/>
          </w:r>
        </w:p>
        <w:p w14:paraId="5CA5D1E7" w14:textId="60726DF9" w:rsidR="007B29B4" w:rsidRPr="005B18A7" w:rsidRDefault="007B29B4" w:rsidP="00CB1EF9">
          <w:pPr>
            <w:numPr>
              <w:ilvl w:val="0"/>
              <w:numId w:val="12"/>
            </w:numPr>
            <w:rPr>
              <w:rFonts w:asciiTheme="minorHAnsi" w:hAnsiTheme="minorHAnsi"/>
              <w:color w:val="000000"/>
            </w:rPr>
          </w:pPr>
          <w:r w:rsidRPr="005B18A7">
            <w:rPr>
              <w:rFonts w:asciiTheme="minorHAnsi" w:hAnsiTheme="minorHAnsi"/>
              <w:b/>
              <w:color w:val="000000"/>
            </w:rPr>
            <w:t>Youssef AS</w:t>
          </w:r>
          <w:r w:rsidRPr="005B18A7">
            <w:rPr>
              <w:rFonts w:asciiTheme="minorHAnsi" w:hAnsiTheme="minorHAnsi"/>
              <w:color w:val="000000"/>
            </w:rPr>
            <w:t xml:space="preserve">, </w:t>
          </w:r>
          <w:proofErr w:type="spellStart"/>
          <w:r w:rsidRPr="005B18A7">
            <w:rPr>
              <w:rFonts w:asciiTheme="minorHAnsi" w:hAnsiTheme="minorHAnsi"/>
              <w:color w:val="000000"/>
            </w:rPr>
            <w:t>Agazzi</w:t>
          </w:r>
          <w:proofErr w:type="spellEnd"/>
          <w:r w:rsidRPr="005B18A7">
            <w:rPr>
              <w:rFonts w:asciiTheme="minorHAnsi" w:hAnsiTheme="minorHAnsi"/>
              <w:color w:val="000000"/>
            </w:rPr>
            <w:t xml:space="preserve"> S, van </w:t>
          </w:r>
          <w:proofErr w:type="spellStart"/>
          <w:r w:rsidRPr="005B18A7">
            <w:rPr>
              <w:rFonts w:asciiTheme="minorHAnsi" w:hAnsiTheme="minorHAnsi"/>
              <w:color w:val="000000"/>
            </w:rPr>
            <w:t>Loveren</w:t>
          </w:r>
          <w:proofErr w:type="spellEnd"/>
          <w:r w:rsidRPr="005B18A7">
            <w:rPr>
              <w:rFonts w:asciiTheme="minorHAnsi" w:hAnsiTheme="minorHAnsi"/>
              <w:color w:val="000000"/>
            </w:rPr>
            <w:t xml:space="preserve"> HR: Transcranial surgery for pituitary adenomas. Neurosurgery 57 [ONS </w:t>
          </w:r>
          <w:proofErr w:type="spellStart"/>
          <w:r w:rsidRPr="005B18A7">
            <w:rPr>
              <w:rFonts w:asciiTheme="minorHAnsi" w:hAnsiTheme="minorHAnsi"/>
              <w:color w:val="000000"/>
            </w:rPr>
            <w:t>Suppl</w:t>
          </w:r>
          <w:proofErr w:type="spellEnd"/>
          <w:r w:rsidRPr="005B18A7">
            <w:rPr>
              <w:rFonts w:asciiTheme="minorHAnsi" w:hAnsiTheme="minorHAnsi"/>
              <w:color w:val="000000"/>
            </w:rPr>
            <w:t xml:space="preserve"> 1]: ONS 168-175, 2005.</w:t>
          </w:r>
          <w:r w:rsidRPr="005B18A7">
            <w:rPr>
              <w:rFonts w:asciiTheme="minorHAnsi" w:hAnsiTheme="minorHAnsi"/>
              <w:color w:val="000000"/>
            </w:rPr>
            <w:br/>
          </w:r>
        </w:p>
        <w:p w14:paraId="596C8318" w14:textId="53A5755B" w:rsidR="00517A29" w:rsidRPr="005B18A7" w:rsidRDefault="007B29B4" w:rsidP="00CB1EF9">
          <w:pPr>
            <w:pStyle w:val="ListParagraph"/>
            <w:numPr>
              <w:ilvl w:val="0"/>
              <w:numId w:val="12"/>
            </w:numPr>
            <w:rPr>
              <w:rStyle w:val="src"/>
              <w:sz w:val="24"/>
              <w:szCs w:val="24"/>
            </w:rPr>
          </w:pPr>
          <w:r w:rsidRPr="005B18A7">
            <w:rPr>
              <w:b/>
              <w:sz w:val="24"/>
              <w:szCs w:val="24"/>
            </w:rPr>
            <w:lastRenderedPageBreak/>
            <w:t>Youssef AS</w:t>
          </w:r>
          <w:r w:rsidRPr="005B18A7">
            <w:rPr>
              <w:sz w:val="24"/>
              <w:szCs w:val="24"/>
            </w:rPr>
            <w:t xml:space="preserve">, Sloan A: Extended Transoral Approaches. Surgical Technique and Analysis. </w:t>
          </w:r>
          <w:r w:rsidRPr="005B18A7">
            <w:rPr>
              <w:rStyle w:val="jrnl"/>
              <w:sz w:val="24"/>
              <w:szCs w:val="24"/>
            </w:rPr>
            <w:t>Neurosurgery</w:t>
          </w:r>
          <w:r w:rsidRPr="005B18A7">
            <w:rPr>
              <w:rStyle w:val="src"/>
              <w:sz w:val="24"/>
              <w:szCs w:val="24"/>
            </w:rPr>
            <w:t xml:space="preserve">. 2010 Mar; 66(3 </w:t>
          </w:r>
          <w:proofErr w:type="spellStart"/>
          <w:r w:rsidRPr="005B18A7">
            <w:rPr>
              <w:rStyle w:val="src"/>
              <w:sz w:val="24"/>
              <w:szCs w:val="24"/>
            </w:rPr>
            <w:t>Suppl</w:t>
          </w:r>
          <w:proofErr w:type="spellEnd"/>
          <w:r w:rsidRPr="005B18A7">
            <w:rPr>
              <w:rStyle w:val="src"/>
              <w:sz w:val="24"/>
              <w:szCs w:val="24"/>
            </w:rPr>
            <w:t>):126-34.</w:t>
          </w:r>
          <w:r w:rsidR="00517A29" w:rsidRPr="005B18A7">
            <w:rPr>
              <w:rStyle w:val="src"/>
              <w:sz w:val="24"/>
              <w:szCs w:val="24"/>
            </w:rPr>
            <w:br/>
          </w:r>
        </w:p>
        <w:p w14:paraId="71CBFACA" w14:textId="77777777" w:rsidR="00517A29" w:rsidRPr="005B18A7" w:rsidRDefault="00517A29" w:rsidP="00CB1EF9">
          <w:pPr>
            <w:pStyle w:val="ListParagraph"/>
            <w:numPr>
              <w:ilvl w:val="0"/>
              <w:numId w:val="12"/>
            </w:numPr>
            <w:spacing w:line="240" w:lineRule="auto"/>
            <w:rPr>
              <w:rFonts w:eastAsia="Times New Roman" w:cs="Times New Roman"/>
              <w:sz w:val="24"/>
              <w:szCs w:val="24"/>
            </w:rPr>
          </w:pPr>
          <w:r w:rsidRPr="005B18A7">
            <w:rPr>
              <w:rFonts w:eastAsia="Times New Roman" w:cs="Times New Roman"/>
              <w:sz w:val="24"/>
              <w:szCs w:val="24"/>
            </w:rPr>
            <w:t xml:space="preserve">Aref MH, </w:t>
          </w:r>
          <w:r w:rsidRPr="005B18A7">
            <w:rPr>
              <w:rFonts w:eastAsia="Times New Roman" w:cs="Times New Roman"/>
              <w:b/>
              <w:sz w:val="24"/>
              <w:szCs w:val="24"/>
            </w:rPr>
            <w:t>Youssef AS</w:t>
          </w:r>
          <w:r w:rsidRPr="005B18A7">
            <w:rPr>
              <w:rFonts w:eastAsia="Times New Roman" w:cs="Times New Roman"/>
              <w:sz w:val="24"/>
              <w:szCs w:val="24"/>
            </w:rPr>
            <w:t xml:space="preserve">: Training the Skull base Surgeon of the Future: A Comprehensive Approach. </w:t>
          </w:r>
          <w:r w:rsidRPr="005B18A7">
            <w:rPr>
              <w:rFonts w:eastAsia="Times New Roman" w:cs="Arial"/>
              <w:color w:val="000000"/>
              <w:sz w:val="24"/>
              <w:szCs w:val="24"/>
            </w:rPr>
            <w:t xml:space="preserve">J </w:t>
          </w:r>
          <w:proofErr w:type="spellStart"/>
          <w:r w:rsidRPr="005B18A7">
            <w:rPr>
              <w:rFonts w:eastAsia="Times New Roman" w:cs="Arial"/>
              <w:color w:val="000000"/>
              <w:sz w:val="24"/>
              <w:szCs w:val="24"/>
            </w:rPr>
            <w:t>Neurosurg</w:t>
          </w:r>
          <w:proofErr w:type="spellEnd"/>
          <w:r w:rsidRPr="005B18A7">
            <w:rPr>
              <w:rFonts w:eastAsia="Times New Roman" w:cs="Arial"/>
              <w:color w:val="000000"/>
              <w:sz w:val="24"/>
              <w:szCs w:val="24"/>
            </w:rPr>
            <w:t xml:space="preserve"> Sci</w:t>
          </w:r>
          <w:r w:rsidRPr="005B18A7">
            <w:rPr>
              <w:rFonts w:eastAsia="Times New Roman" w:cs="Arial"/>
              <w:color w:val="000000"/>
              <w:sz w:val="24"/>
              <w:szCs w:val="24"/>
              <w:shd w:val="clear" w:color="auto" w:fill="FFFFFF"/>
            </w:rPr>
            <w:t xml:space="preserve">. 2018 May 22. </w:t>
          </w:r>
          <w:proofErr w:type="spellStart"/>
          <w:r w:rsidRPr="005B18A7">
            <w:rPr>
              <w:rFonts w:eastAsia="Times New Roman" w:cs="Arial"/>
              <w:color w:val="000000"/>
              <w:sz w:val="24"/>
              <w:szCs w:val="24"/>
              <w:shd w:val="clear" w:color="auto" w:fill="FFFFFF"/>
            </w:rPr>
            <w:t>doi</w:t>
          </w:r>
          <w:proofErr w:type="spellEnd"/>
          <w:r w:rsidRPr="005B18A7">
            <w:rPr>
              <w:rFonts w:eastAsia="Times New Roman" w:cs="Arial"/>
              <w:color w:val="000000"/>
              <w:sz w:val="24"/>
              <w:szCs w:val="24"/>
              <w:shd w:val="clear" w:color="auto" w:fill="FFFFFF"/>
            </w:rPr>
            <w:t>: 10.23736/S0390-5616.18.04475-2. [</w:t>
          </w:r>
          <w:proofErr w:type="spellStart"/>
          <w:r w:rsidRPr="005B18A7">
            <w:rPr>
              <w:rFonts w:eastAsia="Times New Roman" w:cs="Arial"/>
              <w:color w:val="000000"/>
              <w:sz w:val="24"/>
              <w:szCs w:val="24"/>
              <w:shd w:val="clear" w:color="auto" w:fill="FFFFFF"/>
            </w:rPr>
            <w:t>Epub</w:t>
          </w:r>
          <w:proofErr w:type="spellEnd"/>
          <w:r w:rsidRPr="005B18A7">
            <w:rPr>
              <w:rFonts w:eastAsia="Times New Roman" w:cs="Arial"/>
              <w:color w:val="000000"/>
              <w:sz w:val="24"/>
              <w:szCs w:val="24"/>
              <w:shd w:val="clear" w:color="auto" w:fill="FFFFFF"/>
            </w:rPr>
            <w:t xml:space="preserve"> ahead of print]</w:t>
          </w:r>
        </w:p>
        <w:p w14:paraId="396110D8" w14:textId="77777777" w:rsidR="00517A29" w:rsidRPr="005B18A7" w:rsidRDefault="00517A29" w:rsidP="00517A29">
          <w:pPr>
            <w:pStyle w:val="ListParagraph"/>
            <w:rPr>
              <w:rFonts w:eastAsia="Times New Roman" w:cs="Times New Roman"/>
              <w:sz w:val="24"/>
              <w:szCs w:val="24"/>
            </w:rPr>
          </w:pPr>
        </w:p>
        <w:p w14:paraId="60E7AEB7" w14:textId="77777777" w:rsidR="00E247AB" w:rsidRPr="00E247AB" w:rsidRDefault="00517A29" w:rsidP="00975FD2">
          <w:pPr>
            <w:pStyle w:val="ListParagraph"/>
            <w:numPr>
              <w:ilvl w:val="0"/>
              <w:numId w:val="12"/>
            </w:numPr>
            <w:spacing w:line="240" w:lineRule="auto"/>
            <w:rPr>
              <w:rFonts w:eastAsia="Times New Roman" w:cs="Times New Roman"/>
              <w:sz w:val="24"/>
              <w:szCs w:val="24"/>
            </w:rPr>
          </w:pPr>
          <w:r w:rsidRPr="005B18A7">
            <w:rPr>
              <w:rFonts w:eastAsia="Times New Roman" w:cs="Times New Roman"/>
              <w:sz w:val="24"/>
              <w:szCs w:val="24"/>
            </w:rPr>
            <w:t xml:space="preserve">Yang A, </w:t>
          </w:r>
          <w:proofErr w:type="spellStart"/>
          <w:r w:rsidRPr="005B18A7">
            <w:rPr>
              <w:rFonts w:eastAsia="Times New Roman" w:cs="Times New Roman"/>
              <w:sz w:val="24"/>
              <w:szCs w:val="24"/>
            </w:rPr>
            <w:t>Folzenlogen</w:t>
          </w:r>
          <w:proofErr w:type="spellEnd"/>
          <w:r w:rsidRPr="005B18A7">
            <w:rPr>
              <w:rFonts w:eastAsia="Times New Roman" w:cs="Times New Roman"/>
              <w:sz w:val="24"/>
              <w:szCs w:val="24"/>
            </w:rPr>
            <w:t xml:space="preserve"> Z, </w:t>
          </w:r>
          <w:r w:rsidRPr="005B18A7">
            <w:rPr>
              <w:rFonts w:eastAsia="Times New Roman" w:cs="Times New Roman"/>
              <w:b/>
              <w:sz w:val="24"/>
              <w:szCs w:val="24"/>
            </w:rPr>
            <w:t>Youssef AS</w:t>
          </w:r>
          <w:r w:rsidRPr="005B18A7">
            <w:rPr>
              <w:rFonts w:eastAsia="Times New Roman" w:cs="Times New Roman"/>
              <w:sz w:val="24"/>
              <w:szCs w:val="24"/>
            </w:rPr>
            <w:t xml:space="preserve">: Minimally Invasive Endoscopic </w:t>
          </w:r>
          <w:proofErr w:type="spellStart"/>
          <w:r w:rsidRPr="005B18A7">
            <w:rPr>
              <w:rFonts w:eastAsia="Times New Roman" w:cs="Times New Roman"/>
              <w:sz w:val="24"/>
              <w:szCs w:val="24"/>
            </w:rPr>
            <w:t>Assited</w:t>
          </w:r>
          <w:proofErr w:type="spellEnd"/>
          <w:r w:rsidRPr="005B18A7">
            <w:rPr>
              <w:rFonts w:eastAsia="Times New Roman" w:cs="Times New Roman"/>
              <w:sz w:val="24"/>
              <w:szCs w:val="24"/>
            </w:rPr>
            <w:t xml:space="preserve"> Approaches to the Posterior Fossa. </w:t>
          </w:r>
          <w:r w:rsidRPr="005B18A7">
            <w:rPr>
              <w:rFonts w:eastAsia="Times New Roman" w:cs="Arial"/>
              <w:color w:val="000000"/>
              <w:sz w:val="24"/>
              <w:szCs w:val="24"/>
            </w:rPr>
            <w:t xml:space="preserve">J </w:t>
          </w:r>
          <w:proofErr w:type="spellStart"/>
          <w:r w:rsidRPr="005B18A7">
            <w:rPr>
              <w:rFonts w:eastAsia="Times New Roman" w:cs="Arial"/>
              <w:color w:val="000000"/>
              <w:sz w:val="24"/>
              <w:szCs w:val="24"/>
            </w:rPr>
            <w:t>Neurosurg</w:t>
          </w:r>
          <w:proofErr w:type="spellEnd"/>
          <w:r w:rsidRPr="005B18A7">
            <w:rPr>
              <w:rFonts w:eastAsia="Times New Roman" w:cs="Arial"/>
              <w:color w:val="000000"/>
              <w:sz w:val="24"/>
              <w:szCs w:val="24"/>
            </w:rPr>
            <w:t xml:space="preserve"> Sci</w:t>
          </w:r>
          <w:r w:rsidRPr="005B18A7">
            <w:rPr>
              <w:rFonts w:eastAsia="Times New Roman" w:cs="Arial"/>
              <w:color w:val="000000"/>
              <w:sz w:val="24"/>
              <w:szCs w:val="24"/>
              <w:shd w:val="clear" w:color="auto" w:fill="FFFFFF"/>
            </w:rPr>
            <w:t xml:space="preserve">. 2018 May 22. </w:t>
          </w:r>
          <w:proofErr w:type="spellStart"/>
          <w:r w:rsidRPr="005B18A7">
            <w:rPr>
              <w:rFonts w:eastAsia="Times New Roman" w:cs="Arial"/>
              <w:color w:val="000000"/>
              <w:sz w:val="24"/>
              <w:szCs w:val="24"/>
              <w:shd w:val="clear" w:color="auto" w:fill="FFFFFF"/>
            </w:rPr>
            <w:t>doi</w:t>
          </w:r>
          <w:proofErr w:type="spellEnd"/>
          <w:r w:rsidRPr="005B18A7">
            <w:rPr>
              <w:rFonts w:eastAsia="Times New Roman" w:cs="Arial"/>
              <w:color w:val="000000"/>
              <w:sz w:val="24"/>
              <w:szCs w:val="24"/>
              <w:shd w:val="clear" w:color="auto" w:fill="FFFFFF"/>
            </w:rPr>
            <w:t xml:space="preserve">: </w:t>
          </w:r>
          <w:r w:rsidR="00C45ACD" w:rsidRPr="005B18A7">
            <w:rPr>
              <w:rFonts w:eastAsia="Times New Roman" w:cs="Arial"/>
              <w:color w:val="000000"/>
              <w:sz w:val="24"/>
              <w:szCs w:val="24"/>
              <w:shd w:val="clear" w:color="auto" w:fill="FFFFFF"/>
            </w:rPr>
            <w:br/>
          </w:r>
          <w:r w:rsidRPr="005B18A7">
            <w:rPr>
              <w:rFonts w:eastAsia="Times New Roman" w:cs="Arial"/>
              <w:color w:val="000000"/>
              <w:sz w:val="24"/>
              <w:szCs w:val="24"/>
              <w:shd w:val="clear" w:color="auto" w:fill="FFFFFF"/>
            </w:rPr>
            <w:t xml:space="preserve">10.23736/S0390-5616.18.04474-0. </w:t>
          </w:r>
        </w:p>
        <w:p w14:paraId="7C5BFA25" w14:textId="6301A96A" w:rsidR="00854332" w:rsidRPr="00AD69A3" w:rsidRDefault="00E247AB" w:rsidP="00975FD2">
          <w:pPr>
            <w:pStyle w:val="ListParagraph"/>
            <w:numPr>
              <w:ilvl w:val="0"/>
              <w:numId w:val="12"/>
            </w:numPr>
            <w:spacing w:line="240" w:lineRule="auto"/>
            <w:rPr>
              <w:rFonts w:eastAsia="Times New Roman" w:cs="Times New Roman"/>
              <w:sz w:val="24"/>
              <w:szCs w:val="24"/>
            </w:rPr>
          </w:pPr>
          <w:r w:rsidRPr="004714DA">
            <w:rPr>
              <w:rFonts w:cs="Segoe UI"/>
              <w:b/>
              <w:bCs/>
              <w:color w:val="464646" w:themeColor="text2"/>
              <w:sz w:val="24"/>
              <w:szCs w:val="24"/>
            </w:rPr>
            <w:t>Youssef AS</w:t>
          </w:r>
          <w:r w:rsidRPr="004714DA">
            <w:rPr>
              <w:rFonts w:cs="Segoe UI"/>
              <w:color w:val="464646" w:themeColor="text2"/>
              <w:sz w:val="24"/>
              <w:szCs w:val="24"/>
              <w:shd w:val="clear" w:color="auto" w:fill="FFFFFF"/>
            </w:rPr>
            <w:t xml:space="preserve">, Schroeder HWS. </w:t>
          </w:r>
          <w:r w:rsidRPr="004714DA">
            <w:rPr>
              <w:color w:val="464646" w:themeColor="text2"/>
              <w:sz w:val="24"/>
              <w:szCs w:val="24"/>
            </w:rPr>
            <w:t xml:space="preserve">Indication for a skull base approach in microvascular decompression for hemifacial spasm. </w:t>
          </w:r>
          <w:r w:rsidRPr="004714DA">
            <w:rPr>
              <w:rFonts w:eastAsia="Times New Roman" w:cs="Segoe UI"/>
              <w:color w:val="464646" w:themeColor="text2"/>
              <w:sz w:val="24"/>
              <w:szCs w:val="24"/>
            </w:rPr>
            <w:t xml:space="preserve">Acta </w:t>
          </w:r>
          <w:proofErr w:type="spellStart"/>
          <w:r w:rsidRPr="004714DA">
            <w:rPr>
              <w:rFonts w:eastAsia="Times New Roman" w:cs="Segoe UI"/>
              <w:color w:val="464646" w:themeColor="text2"/>
              <w:sz w:val="24"/>
              <w:szCs w:val="24"/>
            </w:rPr>
            <w:t>Neurochir</w:t>
          </w:r>
          <w:proofErr w:type="spellEnd"/>
          <w:r w:rsidRPr="004714DA">
            <w:rPr>
              <w:rFonts w:eastAsia="Times New Roman" w:cs="Segoe UI"/>
              <w:color w:val="464646" w:themeColor="text2"/>
              <w:sz w:val="24"/>
              <w:szCs w:val="24"/>
            </w:rPr>
            <w:t xml:space="preserve"> (Wien). 2022 Oct 24. </w:t>
          </w:r>
          <w:proofErr w:type="spellStart"/>
          <w:r w:rsidRPr="004714DA">
            <w:rPr>
              <w:rFonts w:eastAsia="Times New Roman" w:cs="Segoe UI"/>
              <w:color w:val="464646" w:themeColor="text2"/>
              <w:sz w:val="24"/>
              <w:szCs w:val="24"/>
            </w:rPr>
            <w:t>doi</w:t>
          </w:r>
          <w:proofErr w:type="spellEnd"/>
          <w:r w:rsidRPr="004714DA">
            <w:rPr>
              <w:rFonts w:eastAsia="Times New Roman" w:cs="Segoe UI"/>
              <w:color w:val="464646" w:themeColor="text2"/>
              <w:sz w:val="24"/>
              <w:szCs w:val="24"/>
            </w:rPr>
            <w:t xml:space="preserve">: 10.1007/s00701-022-05398-1. </w:t>
          </w:r>
          <w:r w:rsidRPr="004714DA">
            <w:rPr>
              <w:rFonts w:cs="Segoe UI"/>
              <w:color w:val="464646" w:themeColor="text2"/>
              <w:sz w:val="24"/>
              <w:szCs w:val="24"/>
            </w:rPr>
            <w:t>PMID: 36279011</w:t>
          </w:r>
          <w:r w:rsidRPr="004714DA">
            <w:rPr>
              <w:rFonts w:cs="Segoe UI"/>
              <w:color w:val="464646" w:themeColor="text2"/>
              <w:sz w:val="24"/>
              <w:szCs w:val="24"/>
              <w:shd w:val="clear" w:color="auto" w:fill="FFFFFF"/>
            </w:rPr>
            <w:t> </w:t>
          </w:r>
          <w:r>
            <w:rPr>
              <w:rFonts w:cs="Segoe UI"/>
              <w:color w:val="464646" w:themeColor="text2"/>
              <w:sz w:val="24"/>
              <w:szCs w:val="24"/>
              <w:shd w:val="clear" w:color="auto" w:fill="FFFFFF"/>
            </w:rPr>
            <w:br/>
          </w:r>
          <w:r>
            <w:rPr>
              <w:rFonts w:cs="Segoe UI"/>
              <w:color w:val="464646" w:themeColor="text2"/>
              <w:sz w:val="24"/>
              <w:szCs w:val="24"/>
              <w:shd w:val="clear" w:color="auto" w:fill="FFFFFF"/>
            </w:rPr>
            <w:br/>
          </w:r>
          <w:r>
            <w:rPr>
              <w:rFonts w:cs="Segoe UI"/>
              <w:color w:val="464646" w:themeColor="text2"/>
              <w:sz w:val="24"/>
              <w:szCs w:val="24"/>
              <w:shd w:val="clear" w:color="auto" w:fill="FFFFFF"/>
            </w:rPr>
            <w:br/>
          </w:r>
          <w:r w:rsidR="001D7CF5" w:rsidRPr="00AD69A3">
            <w:rPr>
              <w:b/>
              <w:color w:val="000000"/>
              <w:sz w:val="24"/>
              <w:szCs w:val="24"/>
            </w:rPr>
            <w:t>Presentations</w:t>
          </w:r>
          <w:r w:rsidR="00DF62E7" w:rsidRPr="00AD69A3">
            <w:rPr>
              <w:b/>
              <w:color w:val="000000"/>
              <w:sz w:val="24"/>
              <w:szCs w:val="24"/>
            </w:rPr>
            <w:t xml:space="preserve">: </w:t>
          </w:r>
          <w:r w:rsidR="001D7CF5" w:rsidRPr="00AD69A3">
            <w:rPr>
              <w:color w:val="000000"/>
              <w:sz w:val="24"/>
              <w:szCs w:val="24"/>
            </w:rPr>
            <w:t>International</w:t>
          </w:r>
          <w:r w:rsidR="005A5A23" w:rsidRPr="00AD69A3">
            <w:rPr>
              <w:color w:val="000000"/>
            </w:rPr>
            <w:t xml:space="preserve"> </w:t>
          </w:r>
          <w:r w:rsidR="00031F3D" w:rsidRPr="00AD69A3">
            <w:rPr>
              <w:color w:val="000000"/>
            </w:rPr>
            <w:br/>
          </w:r>
        </w:p>
        <w:p w14:paraId="7FE9F0D3" w14:textId="77777777" w:rsidR="009672B2" w:rsidRPr="005B18A7" w:rsidRDefault="009672B2" w:rsidP="00CB1EF9">
          <w:pPr>
            <w:pStyle w:val="ListParagraph"/>
            <w:numPr>
              <w:ilvl w:val="0"/>
              <w:numId w:val="16"/>
            </w:numPr>
            <w:rPr>
              <w:color w:val="000000"/>
              <w:sz w:val="24"/>
              <w:szCs w:val="24"/>
            </w:rPr>
          </w:pPr>
          <w:r w:rsidRPr="005B18A7">
            <w:rPr>
              <w:color w:val="000000"/>
              <w:sz w:val="24"/>
              <w:szCs w:val="24"/>
            </w:rPr>
            <w:t xml:space="preserve">Transcranial Approaches to Pituitary adenomas; (with van </w:t>
          </w:r>
          <w:proofErr w:type="spellStart"/>
          <w:r w:rsidRPr="005B18A7">
            <w:rPr>
              <w:color w:val="000000"/>
              <w:sz w:val="24"/>
              <w:szCs w:val="24"/>
            </w:rPr>
            <w:t>Loveren</w:t>
          </w:r>
          <w:proofErr w:type="spellEnd"/>
          <w:r w:rsidRPr="005B18A7">
            <w:rPr>
              <w:color w:val="000000"/>
              <w:sz w:val="24"/>
              <w:szCs w:val="24"/>
            </w:rPr>
            <w:t>)</w:t>
          </w:r>
        </w:p>
        <w:p w14:paraId="4CC8B8C0" w14:textId="69BB7D15" w:rsidR="009672B2" w:rsidRPr="005B18A7" w:rsidRDefault="009672B2" w:rsidP="009672B2">
          <w:pPr>
            <w:pStyle w:val="ListParagraph"/>
            <w:rPr>
              <w:color w:val="000000"/>
              <w:sz w:val="24"/>
              <w:szCs w:val="24"/>
            </w:rPr>
          </w:pPr>
          <w:r w:rsidRPr="005B18A7">
            <w:rPr>
              <w:color w:val="000000"/>
              <w:sz w:val="24"/>
              <w:szCs w:val="24"/>
            </w:rPr>
            <w:t>Th</w:t>
          </w:r>
          <w:r w:rsidR="00B01415" w:rsidRPr="005B18A7">
            <w:rPr>
              <w:color w:val="000000"/>
              <w:sz w:val="24"/>
              <w:szCs w:val="24"/>
            </w:rPr>
            <w:t>e National Skull B</w:t>
          </w:r>
          <w:r w:rsidRPr="005B18A7">
            <w:rPr>
              <w:color w:val="000000"/>
              <w:sz w:val="24"/>
              <w:szCs w:val="24"/>
            </w:rPr>
            <w:t>ase Meeting. Sydney, Australia 11/2004</w:t>
          </w:r>
          <w:r w:rsidR="005A5A23" w:rsidRPr="005B18A7">
            <w:rPr>
              <w:color w:val="000000"/>
              <w:sz w:val="24"/>
              <w:szCs w:val="24"/>
            </w:rPr>
            <w:t xml:space="preserve"> (invited)</w:t>
          </w:r>
          <w:r w:rsidRPr="005B18A7">
            <w:rPr>
              <w:color w:val="000000"/>
              <w:sz w:val="24"/>
              <w:szCs w:val="24"/>
            </w:rPr>
            <w:br/>
          </w:r>
        </w:p>
        <w:p w14:paraId="64090A95" w14:textId="38988E36" w:rsidR="009672B2" w:rsidRPr="005B18A7" w:rsidRDefault="009672B2" w:rsidP="00CB1EF9">
          <w:pPr>
            <w:pStyle w:val="ListParagraph"/>
            <w:numPr>
              <w:ilvl w:val="0"/>
              <w:numId w:val="16"/>
            </w:numPr>
            <w:rPr>
              <w:color w:val="000000"/>
              <w:sz w:val="24"/>
              <w:szCs w:val="24"/>
            </w:rPr>
          </w:pPr>
          <w:r w:rsidRPr="005B18A7">
            <w:rPr>
              <w:color w:val="000000"/>
              <w:sz w:val="24"/>
              <w:szCs w:val="24"/>
            </w:rPr>
            <w:t>The Interdural Approach to Trigeminal Schwannoma; (with Kim EU)</w:t>
          </w:r>
          <w:r w:rsidRPr="005B18A7">
            <w:rPr>
              <w:color w:val="000000"/>
              <w:sz w:val="24"/>
              <w:szCs w:val="24"/>
            </w:rPr>
            <w:br/>
            <w:t xml:space="preserve">The National Skull </w:t>
          </w:r>
          <w:r w:rsidR="00E862FE">
            <w:rPr>
              <w:color w:val="000000"/>
              <w:sz w:val="24"/>
              <w:szCs w:val="24"/>
            </w:rPr>
            <w:t>B</w:t>
          </w:r>
          <w:r w:rsidRPr="005B18A7">
            <w:rPr>
              <w:color w:val="000000"/>
              <w:sz w:val="24"/>
              <w:szCs w:val="24"/>
            </w:rPr>
            <w:t>ase Meeting. Sydney, Australia 11/2004</w:t>
          </w:r>
          <w:r w:rsidRPr="005B18A7">
            <w:rPr>
              <w:color w:val="000000"/>
              <w:sz w:val="24"/>
              <w:szCs w:val="24"/>
            </w:rPr>
            <w:br/>
          </w:r>
        </w:p>
        <w:p w14:paraId="4A7F880F" w14:textId="6926EA06" w:rsidR="004962E0" w:rsidRPr="005B18A7" w:rsidRDefault="009672B2" w:rsidP="00CB1EF9">
          <w:pPr>
            <w:pStyle w:val="ListParagraph"/>
            <w:numPr>
              <w:ilvl w:val="0"/>
              <w:numId w:val="16"/>
            </w:numPr>
            <w:rPr>
              <w:color w:val="000000"/>
              <w:sz w:val="24"/>
              <w:szCs w:val="24"/>
            </w:rPr>
          </w:pPr>
          <w:r w:rsidRPr="005B18A7">
            <w:rPr>
              <w:color w:val="000000"/>
              <w:sz w:val="24"/>
              <w:szCs w:val="24"/>
            </w:rPr>
            <w:t>Tr</w:t>
          </w:r>
          <w:r w:rsidR="006D259F" w:rsidRPr="005B18A7">
            <w:rPr>
              <w:color w:val="000000"/>
              <w:sz w:val="24"/>
              <w:szCs w:val="24"/>
            </w:rPr>
            <w:t>anscranial Approach to Basilar Ar</w:t>
          </w:r>
          <w:r w:rsidRPr="005B18A7">
            <w:rPr>
              <w:color w:val="000000"/>
              <w:sz w:val="24"/>
              <w:szCs w:val="24"/>
            </w:rPr>
            <w:t>tery Aneurysms</w:t>
          </w:r>
          <w:r w:rsidRPr="005B18A7">
            <w:rPr>
              <w:color w:val="000000"/>
              <w:sz w:val="24"/>
              <w:szCs w:val="24"/>
            </w:rPr>
            <w:br/>
          </w:r>
          <w:r w:rsidR="004962E0" w:rsidRPr="005B18A7">
            <w:rPr>
              <w:sz w:val="24"/>
              <w:szCs w:val="24"/>
            </w:rPr>
            <w:t>5</w:t>
          </w:r>
          <w:r w:rsidR="004962E0" w:rsidRPr="005B18A7">
            <w:rPr>
              <w:sz w:val="24"/>
              <w:szCs w:val="24"/>
              <w:vertAlign w:val="superscript"/>
            </w:rPr>
            <w:t>th</w:t>
          </w:r>
          <w:r w:rsidR="004962E0" w:rsidRPr="005B18A7">
            <w:rPr>
              <w:sz w:val="24"/>
              <w:szCs w:val="24"/>
            </w:rPr>
            <w:t xml:space="preserve"> International Congress of the Skull Base Societies, Vancouver BC, Canada 9/2008</w:t>
          </w:r>
          <w:r w:rsidR="005A5A23" w:rsidRPr="005B18A7">
            <w:rPr>
              <w:sz w:val="24"/>
              <w:szCs w:val="24"/>
            </w:rPr>
            <w:t xml:space="preserve"> </w:t>
          </w:r>
          <w:r w:rsidR="004962E0" w:rsidRPr="005B18A7">
            <w:rPr>
              <w:sz w:val="24"/>
              <w:szCs w:val="24"/>
            </w:rPr>
            <w:br/>
          </w:r>
        </w:p>
        <w:p w14:paraId="4ACEEE02" w14:textId="067F64A5" w:rsidR="00A61920" w:rsidRPr="005B18A7" w:rsidRDefault="006D259F" w:rsidP="00CB1EF9">
          <w:pPr>
            <w:pStyle w:val="ListParagraph"/>
            <w:numPr>
              <w:ilvl w:val="0"/>
              <w:numId w:val="16"/>
            </w:numPr>
            <w:rPr>
              <w:color w:val="000000"/>
              <w:sz w:val="24"/>
              <w:szCs w:val="24"/>
            </w:rPr>
          </w:pPr>
          <w:r w:rsidRPr="005B18A7">
            <w:rPr>
              <w:sz w:val="24"/>
              <w:szCs w:val="24"/>
            </w:rPr>
            <w:t xml:space="preserve">Percutaneous Approach to The Skull Base: Complication Avoidance and Management;(with </w:t>
          </w:r>
          <w:proofErr w:type="spellStart"/>
          <w:r w:rsidRPr="005B18A7">
            <w:rPr>
              <w:sz w:val="24"/>
              <w:szCs w:val="24"/>
            </w:rPr>
            <w:t>Agazzi</w:t>
          </w:r>
          <w:proofErr w:type="spellEnd"/>
          <w:r w:rsidRPr="005B18A7">
            <w:rPr>
              <w:sz w:val="24"/>
              <w:szCs w:val="24"/>
            </w:rPr>
            <w:t>)</w:t>
          </w:r>
          <w:r w:rsidRPr="005B18A7">
            <w:rPr>
              <w:sz w:val="24"/>
              <w:szCs w:val="24"/>
            </w:rPr>
            <w:br/>
            <w:t>5</w:t>
          </w:r>
          <w:r w:rsidRPr="005B18A7">
            <w:rPr>
              <w:sz w:val="24"/>
              <w:szCs w:val="24"/>
              <w:vertAlign w:val="superscript"/>
            </w:rPr>
            <w:t>th</w:t>
          </w:r>
          <w:r w:rsidRPr="005B18A7">
            <w:rPr>
              <w:sz w:val="24"/>
              <w:szCs w:val="24"/>
            </w:rPr>
            <w:t xml:space="preserve"> International Congress of the Skull Base Societies, Vancouver BC, Canada 9/2008</w:t>
          </w:r>
          <w:r w:rsidR="005A5A23" w:rsidRPr="005B18A7">
            <w:rPr>
              <w:sz w:val="24"/>
              <w:szCs w:val="24"/>
            </w:rPr>
            <w:t xml:space="preserve"> </w:t>
          </w:r>
          <w:r w:rsidR="00A61920" w:rsidRPr="005B18A7">
            <w:rPr>
              <w:sz w:val="24"/>
              <w:szCs w:val="24"/>
            </w:rPr>
            <w:br/>
          </w:r>
        </w:p>
        <w:p w14:paraId="0F757725" w14:textId="14ECC65E" w:rsidR="00A61920" w:rsidRPr="005B18A7" w:rsidRDefault="00A61920" w:rsidP="00CB1EF9">
          <w:pPr>
            <w:pStyle w:val="ListParagraph"/>
            <w:numPr>
              <w:ilvl w:val="0"/>
              <w:numId w:val="16"/>
            </w:numPr>
            <w:rPr>
              <w:sz w:val="24"/>
              <w:szCs w:val="24"/>
            </w:rPr>
          </w:pPr>
          <w:r w:rsidRPr="005B18A7">
            <w:rPr>
              <w:sz w:val="24"/>
              <w:szCs w:val="24"/>
            </w:rPr>
            <w:t xml:space="preserve">The Making of a Cerebrovascular Skull Base Surgeon: </w:t>
          </w:r>
          <w:r w:rsidR="00D77FA9" w:rsidRPr="005B18A7">
            <w:rPr>
              <w:sz w:val="24"/>
              <w:szCs w:val="24"/>
            </w:rPr>
            <w:t>The Annual Meeting of</w:t>
          </w:r>
          <w:r w:rsidRPr="005B18A7">
            <w:rPr>
              <w:sz w:val="24"/>
              <w:szCs w:val="24"/>
            </w:rPr>
            <w:t xml:space="preserve"> Egyptian Society of Neurological Surgeons (ESNS) In Collaboration with the AANS. </w:t>
          </w:r>
          <w:proofErr w:type="spellStart"/>
          <w:r w:rsidRPr="005B18A7">
            <w:rPr>
              <w:sz w:val="24"/>
              <w:szCs w:val="24"/>
            </w:rPr>
            <w:t>Hurghada</w:t>
          </w:r>
          <w:proofErr w:type="spellEnd"/>
          <w:r w:rsidRPr="005B18A7">
            <w:rPr>
              <w:sz w:val="24"/>
              <w:szCs w:val="24"/>
            </w:rPr>
            <w:t>, Egypt 3/2009</w:t>
          </w:r>
          <w:r w:rsidR="005A5A23" w:rsidRPr="005B18A7">
            <w:rPr>
              <w:sz w:val="24"/>
              <w:szCs w:val="24"/>
            </w:rPr>
            <w:t xml:space="preserve"> (invited)</w:t>
          </w:r>
          <w:r w:rsidRPr="005B18A7">
            <w:rPr>
              <w:sz w:val="24"/>
              <w:szCs w:val="24"/>
            </w:rPr>
            <w:br/>
          </w:r>
        </w:p>
        <w:p w14:paraId="1C8A72E4" w14:textId="3AE91400" w:rsidR="00A61920" w:rsidRPr="005B18A7" w:rsidRDefault="00F81F6C" w:rsidP="00CB1EF9">
          <w:pPr>
            <w:pStyle w:val="ListParagraph"/>
            <w:numPr>
              <w:ilvl w:val="0"/>
              <w:numId w:val="16"/>
            </w:numPr>
            <w:rPr>
              <w:sz w:val="24"/>
              <w:szCs w:val="24"/>
            </w:rPr>
          </w:pPr>
          <w:r w:rsidRPr="005B18A7">
            <w:rPr>
              <w:sz w:val="24"/>
              <w:szCs w:val="24"/>
            </w:rPr>
            <w:t xml:space="preserve">Managing Difficult Meningiomas: </w:t>
          </w:r>
          <w:r w:rsidR="00A61920" w:rsidRPr="005B18A7">
            <w:rPr>
              <w:sz w:val="24"/>
              <w:szCs w:val="24"/>
            </w:rPr>
            <w:t>International 35</w:t>
          </w:r>
          <w:r w:rsidR="00A61920" w:rsidRPr="005B18A7">
            <w:rPr>
              <w:sz w:val="24"/>
              <w:szCs w:val="24"/>
              <w:vertAlign w:val="superscript"/>
            </w:rPr>
            <w:t>th</w:t>
          </w:r>
          <w:r w:rsidR="00A61920" w:rsidRPr="005B18A7">
            <w:rPr>
              <w:sz w:val="24"/>
              <w:szCs w:val="24"/>
            </w:rPr>
            <w:t xml:space="preserve"> annual meeting of the Egyptian Society o</w:t>
          </w:r>
          <w:r w:rsidR="00D77FA9" w:rsidRPr="005B18A7">
            <w:rPr>
              <w:sz w:val="24"/>
              <w:szCs w:val="24"/>
            </w:rPr>
            <w:t xml:space="preserve">f Neurological Surgeons (ESNS) </w:t>
          </w:r>
          <w:r w:rsidR="00A61920" w:rsidRPr="005B18A7">
            <w:rPr>
              <w:sz w:val="24"/>
              <w:szCs w:val="24"/>
            </w:rPr>
            <w:t>Sharm El-Sheikh, Egypt 3/2010</w:t>
          </w:r>
          <w:r w:rsidRPr="005B18A7">
            <w:rPr>
              <w:sz w:val="24"/>
              <w:szCs w:val="24"/>
            </w:rPr>
            <w:br/>
          </w:r>
        </w:p>
        <w:p w14:paraId="620B3633" w14:textId="0CB49CBB" w:rsidR="0079454B" w:rsidRPr="005B18A7" w:rsidRDefault="00F81F6C" w:rsidP="00CB1EF9">
          <w:pPr>
            <w:pStyle w:val="ListParagraph"/>
            <w:numPr>
              <w:ilvl w:val="0"/>
              <w:numId w:val="16"/>
            </w:numPr>
            <w:rPr>
              <w:sz w:val="24"/>
              <w:szCs w:val="24"/>
            </w:rPr>
          </w:pPr>
          <w:r w:rsidRPr="005B18A7">
            <w:rPr>
              <w:sz w:val="24"/>
              <w:szCs w:val="24"/>
            </w:rPr>
            <w:t xml:space="preserve">Interfascial </w:t>
          </w:r>
          <w:r w:rsidR="00CD6AFB" w:rsidRPr="005B18A7">
            <w:rPr>
              <w:sz w:val="24"/>
              <w:szCs w:val="24"/>
            </w:rPr>
            <w:t>Technique for</w:t>
          </w:r>
          <w:r w:rsidRPr="005B18A7">
            <w:rPr>
              <w:sz w:val="24"/>
              <w:szCs w:val="24"/>
            </w:rPr>
            <w:t xml:space="preserve"> Vertebral Artery Exposure in the Suboccipital Triangle: International 35</w:t>
          </w:r>
          <w:r w:rsidRPr="005B18A7">
            <w:rPr>
              <w:sz w:val="24"/>
              <w:szCs w:val="24"/>
              <w:vertAlign w:val="superscript"/>
            </w:rPr>
            <w:t>th</w:t>
          </w:r>
          <w:r w:rsidRPr="005B18A7">
            <w:rPr>
              <w:sz w:val="24"/>
              <w:szCs w:val="24"/>
            </w:rPr>
            <w:t xml:space="preserve"> annual meeting of the Egyptian Society of Neurological Surgeons (ESNS</w:t>
          </w:r>
          <w:r w:rsidR="00CD6AFB" w:rsidRPr="005B18A7">
            <w:rPr>
              <w:sz w:val="24"/>
              <w:szCs w:val="24"/>
            </w:rPr>
            <w:t>) Sharm</w:t>
          </w:r>
          <w:r w:rsidRPr="005B18A7">
            <w:rPr>
              <w:sz w:val="24"/>
              <w:szCs w:val="24"/>
            </w:rPr>
            <w:t xml:space="preserve"> El-Sheikh, Egypt 3/2010</w:t>
          </w:r>
          <w:r w:rsidR="0079454B" w:rsidRPr="005B18A7">
            <w:rPr>
              <w:sz w:val="24"/>
              <w:szCs w:val="24"/>
            </w:rPr>
            <w:br/>
          </w:r>
        </w:p>
        <w:p w14:paraId="393D7E1B" w14:textId="77777777" w:rsidR="000D77CD" w:rsidRPr="005B18A7" w:rsidRDefault="0079454B" w:rsidP="00CB1EF9">
          <w:pPr>
            <w:pStyle w:val="ListParagraph"/>
            <w:numPr>
              <w:ilvl w:val="0"/>
              <w:numId w:val="16"/>
            </w:numPr>
            <w:rPr>
              <w:sz w:val="24"/>
              <w:szCs w:val="24"/>
            </w:rPr>
          </w:pPr>
          <w:r w:rsidRPr="005B18A7">
            <w:rPr>
              <w:sz w:val="24"/>
              <w:szCs w:val="24"/>
            </w:rPr>
            <w:lastRenderedPageBreak/>
            <w:t>Endoscopic Assisted Neurosurgery: Microscopic and Endoscopic Approaches to the Skull Base-IRCAD France. Strasbourg, France 6/20/2013</w:t>
          </w:r>
        </w:p>
        <w:p w14:paraId="48111975" w14:textId="2D9CAEE5" w:rsidR="000D77CD" w:rsidRPr="005B18A7" w:rsidRDefault="000D77CD" w:rsidP="000D77CD">
          <w:pPr>
            <w:pStyle w:val="ListParagraph"/>
            <w:rPr>
              <w:sz w:val="24"/>
              <w:szCs w:val="24"/>
            </w:rPr>
          </w:pPr>
        </w:p>
        <w:p w14:paraId="6293CE4F" w14:textId="77777777" w:rsidR="000D77CD" w:rsidRPr="005B18A7" w:rsidRDefault="000D77CD" w:rsidP="00CB1EF9">
          <w:pPr>
            <w:pStyle w:val="ListParagraph"/>
            <w:numPr>
              <w:ilvl w:val="0"/>
              <w:numId w:val="16"/>
            </w:numPr>
            <w:rPr>
              <w:sz w:val="24"/>
              <w:szCs w:val="24"/>
            </w:rPr>
          </w:pPr>
          <w:r w:rsidRPr="005B18A7">
            <w:rPr>
              <w:sz w:val="24"/>
              <w:szCs w:val="24"/>
            </w:rPr>
            <w:t xml:space="preserve">Key Hole Approaches and Endoscopic Assisted Skull </w:t>
          </w:r>
          <w:proofErr w:type="gramStart"/>
          <w:r w:rsidRPr="005B18A7">
            <w:rPr>
              <w:sz w:val="24"/>
              <w:szCs w:val="24"/>
            </w:rPr>
            <w:t>base</w:t>
          </w:r>
          <w:proofErr w:type="gramEnd"/>
          <w:r w:rsidRPr="005B18A7">
            <w:rPr>
              <w:sz w:val="24"/>
              <w:szCs w:val="24"/>
            </w:rPr>
            <w:t xml:space="preserve"> Surgery: 11</w:t>
          </w:r>
          <w:r w:rsidRPr="005B18A7">
            <w:rPr>
              <w:sz w:val="24"/>
              <w:szCs w:val="24"/>
              <w:vertAlign w:val="superscript"/>
            </w:rPr>
            <w:t>th</w:t>
          </w:r>
          <w:r w:rsidRPr="005B18A7">
            <w:rPr>
              <w:sz w:val="24"/>
              <w:szCs w:val="24"/>
            </w:rPr>
            <w:t xml:space="preserve"> European Skull Base Society Congress 26</w:t>
          </w:r>
          <w:r w:rsidRPr="005B18A7">
            <w:rPr>
              <w:sz w:val="24"/>
              <w:szCs w:val="24"/>
              <w:vertAlign w:val="superscript"/>
            </w:rPr>
            <w:t>th</w:t>
          </w:r>
          <w:r w:rsidRPr="005B18A7">
            <w:rPr>
              <w:sz w:val="24"/>
              <w:szCs w:val="24"/>
            </w:rPr>
            <w:t>-28</w:t>
          </w:r>
          <w:r w:rsidRPr="005B18A7">
            <w:rPr>
              <w:sz w:val="24"/>
              <w:szCs w:val="24"/>
              <w:vertAlign w:val="superscript"/>
            </w:rPr>
            <w:t>th</w:t>
          </w:r>
          <w:r w:rsidRPr="005B18A7">
            <w:rPr>
              <w:sz w:val="24"/>
              <w:szCs w:val="24"/>
            </w:rPr>
            <w:t xml:space="preserve"> June 2014, Palais des </w:t>
          </w:r>
          <w:proofErr w:type="spellStart"/>
          <w:r w:rsidRPr="005B18A7">
            <w:rPr>
              <w:sz w:val="24"/>
              <w:szCs w:val="24"/>
            </w:rPr>
            <w:t>Cong</w:t>
          </w:r>
          <w:r w:rsidRPr="005B18A7">
            <w:rPr>
              <w:rFonts w:cs="Lucida Grande"/>
              <w:color w:val="000000"/>
              <w:sz w:val="24"/>
              <w:szCs w:val="24"/>
            </w:rPr>
            <w:t>rè</w:t>
          </w:r>
          <w:r w:rsidRPr="005B18A7">
            <w:rPr>
              <w:sz w:val="24"/>
              <w:szCs w:val="24"/>
            </w:rPr>
            <w:t>s</w:t>
          </w:r>
          <w:proofErr w:type="spellEnd"/>
          <w:r w:rsidRPr="005B18A7">
            <w:rPr>
              <w:sz w:val="24"/>
              <w:szCs w:val="24"/>
            </w:rPr>
            <w:t xml:space="preserve"> de Paris- Paris, France</w:t>
          </w:r>
          <w:r w:rsidRPr="005B18A7">
            <w:rPr>
              <w:rFonts w:cs="Lucida Grande"/>
              <w:b/>
              <w:color w:val="000000"/>
              <w:sz w:val="24"/>
              <w:szCs w:val="24"/>
            </w:rPr>
            <w:t xml:space="preserve"> </w:t>
          </w:r>
        </w:p>
        <w:p w14:paraId="7BD78789" w14:textId="77777777" w:rsidR="000D77CD" w:rsidRPr="005B18A7" w:rsidRDefault="000D77CD" w:rsidP="000D77CD">
          <w:pPr>
            <w:rPr>
              <w:rFonts w:asciiTheme="minorHAnsi" w:hAnsiTheme="minorHAnsi"/>
            </w:rPr>
          </w:pPr>
        </w:p>
        <w:p w14:paraId="2E029537" w14:textId="77777777" w:rsidR="000D77CD" w:rsidRPr="005B18A7" w:rsidRDefault="000D77CD" w:rsidP="00CB1EF9">
          <w:pPr>
            <w:pStyle w:val="ListParagraph"/>
            <w:numPr>
              <w:ilvl w:val="0"/>
              <w:numId w:val="16"/>
            </w:numPr>
            <w:rPr>
              <w:sz w:val="24"/>
              <w:szCs w:val="24"/>
            </w:rPr>
          </w:pPr>
          <w:r w:rsidRPr="005B18A7">
            <w:rPr>
              <w:sz w:val="24"/>
              <w:szCs w:val="24"/>
            </w:rPr>
            <w:t>Endoscopy of the Posterior Fossa: Indications and Limits. 11</w:t>
          </w:r>
          <w:r w:rsidRPr="005B18A7">
            <w:rPr>
              <w:sz w:val="24"/>
              <w:szCs w:val="24"/>
              <w:vertAlign w:val="superscript"/>
            </w:rPr>
            <w:t>th</w:t>
          </w:r>
          <w:r w:rsidRPr="005B18A7">
            <w:rPr>
              <w:sz w:val="24"/>
              <w:szCs w:val="24"/>
            </w:rPr>
            <w:t xml:space="preserve"> European Skull Base Society Congress 26</w:t>
          </w:r>
          <w:r w:rsidRPr="005B18A7">
            <w:rPr>
              <w:sz w:val="24"/>
              <w:szCs w:val="24"/>
              <w:vertAlign w:val="superscript"/>
            </w:rPr>
            <w:t>th</w:t>
          </w:r>
          <w:r w:rsidRPr="005B18A7">
            <w:rPr>
              <w:sz w:val="24"/>
              <w:szCs w:val="24"/>
            </w:rPr>
            <w:t>-28</w:t>
          </w:r>
          <w:r w:rsidRPr="005B18A7">
            <w:rPr>
              <w:sz w:val="24"/>
              <w:szCs w:val="24"/>
              <w:vertAlign w:val="superscript"/>
            </w:rPr>
            <w:t>th</w:t>
          </w:r>
          <w:r w:rsidRPr="005B18A7">
            <w:rPr>
              <w:sz w:val="24"/>
              <w:szCs w:val="24"/>
            </w:rPr>
            <w:t xml:space="preserve"> June 2014, Palais des </w:t>
          </w:r>
          <w:proofErr w:type="spellStart"/>
          <w:r w:rsidRPr="005B18A7">
            <w:rPr>
              <w:sz w:val="24"/>
              <w:szCs w:val="24"/>
            </w:rPr>
            <w:t>Cong</w:t>
          </w:r>
          <w:r w:rsidRPr="005B18A7">
            <w:rPr>
              <w:rFonts w:cs="Lucida Grande"/>
              <w:color w:val="000000"/>
              <w:sz w:val="24"/>
              <w:szCs w:val="24"/>
            </w:rPr>
            <w:t>rè</w:t>
          </w:r>
          <w:r w:rsidRPr="005B18A7">
            <w:rPr>
              <w:sz w:val="24"/>
              <w:szCs w:val="24"/>
            </w:rPr>
            <w:t>s</w:t>
          </w:r>
          <w:proofErr w:type="spellEnd"/>
          <w:r w:rsidRPr="005B18A7">
            <w:rPr>
              <w:sz w:val="24"/>
              <w:szCs w:val="24"/>
            </w:rPr>
            <w:t xml:space="preserve"> de Paris- Paris, France</w:t>
          </w:r>
          <w:r w:rsidRPr="005B18A7">
            <w:rPr>
              <w:rFonts w:cs="Lucida Grande"/>
              <w:b/>
              <w:color w:val="000000"/>
              <w:sz w:val="24"/>
              <w:szCs w:val="24"/>
            </w:rPr>
            <w:t xml:space="preserve"> </w:t>
          </w:r>
        </w:p>
        <w:p w14:paraId="55821A03" w14:textId="77777777" w:rsidR="00EF55A2" w:rsidRPr="005B18A7" w:rsidRDefault="00EF55A2" w:rsidP="00EF55A2">
          <w:pPr>
            <w:rPr>
              <w:rFonts w:asciiTheme="minorHAnsi" w:hAnsiTheme="minorHAnsi"/>
            </w:rPr>
          </w:pPr>
        </w:p>
        <w:p w14:paraId="58610B0D" w14:textId="1C5CE7C7" w:rsidR="00EF55A2" w:rsidRPr="005B18A7" w:rsidRDefault="00EF55A2" w:rsidP="00CB1EF9">
          <w:pPr>
            <w:pStyle w:val="ListParagraph"/>
            <w:numPr>
              <w:ilvl w:val="0"/>
              <w:numId w:val="16"/>
            </w:numPr>
            <w:rPr>
              <w:color w:val="000000"/>
              <w:sz w:val="24"/>
              <w:szCs w:val="24"/>
            </w:rPr>
          </w:pPr>
          <w:r w:rsidRPr="005B18A7">
            <w:rPr>
              <w:sz w:val="24"/>
              <w:szCs w:val="24"/>
            </w:rPr>
            <w:t>Surgical Approaches to the Cavernous Sinus: IRCAD Strasbourg, France June 3-5, 2015</w:t>
          </w:r>
          <w:r w:rsidRPr="005B18A7">
            <w:rPr>
              <w:sz w:val="24"/>
              <w:szCs w:val="24"/>
            </w:rPr>
            <w:br/>
          </w:r>
        </w:p>
        <w:p w14:paraId="16A4408E" w14:textId="68AD2C3A" w:rsidR="00EF55A2" w:rsidRPr="005B18A7" w:rsidRDefault="00EF55A2" w:rsidP="00CB1EF9">
          <w:pPr>
            <w:pStyle w:val="ListParagraph"/>
            <w:numPr>
              <w:ilvl w:val="0"/>
              <w:numId w:val="16"/>
            </w:numPr>
            <w:rPr>
              <w:color w:val="000000"/>
              <w:sz w:val="24"/>
              <w:szCs w:val="24"/>
            </w:rPr>
          </w:pPr>
          <w:r w:rsidRPr="005B18A7">
            <w:rPr>
              <w:color w:val="000000"/>
              <w:sz w:val="24"/>
              <w:szCs w:val="24"/>
            </w:rPr>
            <w:t xml:space="preserve">Retrosigmoid Approach and Endoscopic Assisted Approaches to the CP Angle: </w:t>
          </w:r>
          <w:r w:rsidRPr="005B18A7">
            <w:rPr>
              <w:sz w:val="24"/>
              <w:szCs w:val="24"/>
            </w:rPr>
            <w:t>IRCAD Strasbourg, France June 3-5, 2015</w:t>
          </w:r>
          <w:r w:rsidR="007F76EE" w:rsidRPr="005B18A7">
            <w:rPr>
              <w:sz w:val="24"/>
              <w:szCs w:val="24"/>
            </w:rPr>
            <w:br/>
          </w:r>
        </w:p>
        <w:p w14:paraId="62C6DA92" w14:textId="5328B48A" w:rsidR="007F76EE" w:rsidRPr="005B18A7" w:rsidRDefault="007F76EE" w:rsidP="00CB1EF9">
          <w:pPr>
            <w:pStyle w:val="ListParagraph"/>
            <w:numPr>
              <w:ilvl w:val="0"/>
              <w:numId w:val="16"/>
            </w:numPr>
            <w:rPr>
              <w:color w:val="000000"/>
              <w:sz w:val="24"/>
              <w:szCs w:val="24"/>
            </w:rPr>
          </w:pPr>
          <w:r w:rsidRPr="005B18A7">
            <w:rPr>
              <w:color w:val="000000"/>
              <w:sz w:val="24"/>
              <w:szCs w:val="24"/>
            </w:rPr>
            <w:t>Surgical Exposure of the Cavernous Sinus: The 3</w:t>
          </w:r>
          <w:r w:rsidRPr="005B18A7">
            <w:rPr>
              <w:color w:val="000000"/>
              <w:sz w:val="24"/>
              <w:szCs w:val="24"/>
              <w:vertAlign w:val="superscript"/>
            </w:rPr>
            <w:t>rd</w:t>
          </w:r>
          <w:r w:rsidRPr="005B18A7">
            <w:rPr>
              <w:color w:val="000000"/>
              <w:sz w:val="24"/>
              <w:szCs w:val="24"/>
            </w:rPr>
            <w:t xml:space="preserve"> Egyptian Microscopic and Endoscopic Skull Base Approaches: Hands-On Cadaver Workshop. Cairo, Egypt March 18-21, 2016.</w:t>
          </w:r>
          <w:r w:rsidRPr="005B18A7">
            <w:rPr>
              <w:color w:val="000000"/>
              <w:sz w:val="24"/>
              <w:szCs w:val="24"/>
            </w:rPr>
            <w:br/>
          </w:r>
        </w:p>
        <w:p w14:paraId="7929A345" w14:textId="62E31D13" w:rsidR="00F65DD4" w:rsidRPr="005B18A7" w:rsidRDefault="007F76EE" w:rsidP="00CB1EF9">
          <w:pPr>
            <w:pStyle w:val="ListParagraph"/>
            <w:numPr>
              <w:ilvl w:val="0"/>
              <w:numId w:val="16"/>
            </w:numPr>
            <w:rPr>
              <w:color w:val="000000"/>
              <w:sz w:val="24"/>
              <w:szCs w:val="24"/>
            </w:rPr>
          </w:pPr>
          <w:r w:rsidRPr="005B18A7">
            <w:rPr>
              <w:color w:val="000000"/>
              <w:sz w:val="24"/>
              <w:szCs w:val="24"/>
            </w:rPr>
            <w:t>Posterolateral Approaches: The Far Lateral Approach: The 3</w:t>
          </w:r>
          <w:r w:rsidRPr="005B18A7">
            <w:rPr>
              <w:color w:val="000000"/>
              <w:sz w:val="24"/>
              <w:szCs w:val="24"/>
              <w:vertAlign w:val="superscript"/>
            </w:rPr>
            <w:t>rd</w:t>
          </w:r>
          <w:r w:rsidRPr="005B18A7">
            <w:rPr>
              <w:color w:val="000000"/>
              <w:sz w:val="24"/>
              <w:szCs w:val="24"/>
            </w:rPr>
            <w:t xml:space="preserve"> Egyptian Microscopic and Endoscopic Skull Base Approaches: Hands-On Cadaver Workshop. Cairo, Egypt March 18-21, 2016.</w:t>
          </w:r>
          <w:r w:rsidR="00F65DD4" w:rsidRPr="005B18A7">
            <w:rPr>
              <w:color w:val="000000"/>
              <w:sz w:val="24"/>
              <w:szCs w:val="24"/>
            </w:rPr>
            <w:br/>
          </w:r>
        </w:p>
        <w:p w14:paraId="7EC443D7" w14:textId="4D697CBC" w:rsidR="007F76EE" w:rsidRPr="005B18A7" w:rsidRDefault="007F76EE" w:rsidP="00CB1EF9">
          <w:pPr>
            <w:pStyle w:val="ListParagraph"/>
            <w:numPr>
              <w:ilvl w:val="0"/>
              <w:numId w:val="16"/>
            </w:numPr>
            <w:rPr>
              <w:color w:val="000000"/>
              <w:sz w:val="24"/>
              <w:szCs w:val="24"/>
            </w:rPr>
          </w:pPr>
          <w:r w:rsidRPr="005B18A7">
            <w:rPr>
              <w:color w:val="000000"/>
              <w:sz w:val="24"/>
              <w:szCs w:val="24"/>
            </w:rPr>
            <w:t>Endoscopic Assisted Posterior Fossa Surgery: The 3</w:t>
          </w:r>
          <w:r w:rsidRPr="005B18A7">
            <w:rPr>
              <w:color w:val="000000"/>
              <w:sz w:val="24"/>
              <w:szCs w:val="24"/>
              <w:vertAlign w:val="superscript"/>
            </w:rPr>
            <w:t>rd</w:t>
          </w:r>
          <w:r w:rsidRPr="005B18A7">
            <w:rPr>
              <w:color w:val="000000"/>
              <w:sz w:val="24"/>
              <w:szCs w:val="24"/>
            </w:rPr>
            <w:t xml:space="preserve"> Egyptian Microscopic and Endoscopic Skull Base Approaches: Hands-On Cadaver Workshop. Cairo, Egypt</w:t>
          </w:r>
          <w:r w:rsidR="0005457F" w:rsidRPr="005B18A7">
            <w:rPr>
              <w:color w:val="000000"/>
              <w:sz w:val="24"/>
              <w:szCs w:val="24"/>
            </w:rPr>
            <w:t>,</w:t>
          </w:r>
          <w:r w:rsidRPr="005B18A7">
            <w:rPr>
              <w:color w:val="000000"/>
              <w:sz w:val="24"/>
              <w:szCs w:val="24"/>
            </w:rPr>
            <w:t xml:space="preserve"> March 18-21, 2016.</w:t>
          </w:r>
          <w:r w:rsidRPr="005B18A7">
            <w:rPr>
              <w:color w:val="000000"/>
              <w:sz w:val="24"/>
              <w:szCs w:val="24"/>
            </w:rPr>
            <w:br/>
          </w:r>
        </w:p>
        <w:p w14:paraId="4FCAC473" w14:textId="75C5353F" w:rsidR="007F76EE" w:rsidRPr="005B18A7" w:rsidRDefault="007F76EE" w:rsidP="00CB1EF9">
          <w:pPr>
            <w:pStyle w:val="ListParagraph"/>
            <w:numPr>
              <w:ilvl w:val="0"/>
              <w:numId w:val="16"/>
            </w:numPr>
            <w:rPr>
              <w:color w:val="000000"/>
              <w:sz w:val="24"/>
              <w:szCs w:val="24"/>
            </w:rPr>
          </w:pPr>
          <w:r w:rsidRPr="005B18A7">
            <w:rPr>
              <w:color w:val="000000"/>
              <w:sz w:val="24"/>
              <w:szCs w:val="24"/>
            </w:rPr>
            <w:t>Petroclival Meningiomas: Modernistic View: The 39</w:t>
          </w:r>
          <w:r w:rsidRPr="005B18A7">
            <w:rPr>
              <w:color w:val="000000"/>
              <w:sz w:val="24"/>
              <w:szCs w:val="24"/>
              <w:vertAlign w:val="superscript"/>
            </w:rPr>
            <w:t>th</w:t>
          </w:r>
          <w:r w:rsidRPr="005B18A7">
            <w:rPr>
              <w:color w:val="000000"/>
              <w:sz w:val="24"/>
              <w:szCs w:val="24"/>
            </w:rPr>
            <w:t xml:space="preserve"> Annual Meeting of the Egyptian Society of Neurological Surgeons. Luxor, Egypt</w:t>
          </w:r>
          <w:r w:rsidR="0005457F" w:rsidRPr="005B18A7">
            <w:rPr>
              <w:color w:val="000000"/>
              <w:sz w:val="24"/>
              <w:szCs w:val="24"/>
            </w:rPr>
            <w:t>, March 23-26, 2016.</w:t>
          </w:r>
          <w:r w:rsidR="00BC65A9" w:rsidRPr="005B18A7">
            <w:rPr>
              <w:color w:val="000000"/>
              <w:sz w:val="24"/>
              <w:szCs w:val="24"/>
            </w:rPr>
            <w:br/>
          </w:r>
        </w:p>
        <w:p w14:paraId="6F89F672" w14:textId="1B9611EE" w:rsidR="00D20ECB" w:rsidRDefault="007F76EE" w:rsidP="00CB1EF9">
          <w:pPr>
            <w:pStyle w:val="ListParagraph"/>
            <w:numPr>
              <w:ilvl w:val="0"/>
              <w:numId w:val="16"/>
            </w:numPr>
            <w:rPr>
              <w:color w:val="000000"/>
              <w:sz w:val="24"/>
              <w:szCs w:val="24"/>
            </w:rPr>
          </w:pPr>
          <w:r w:rsidRPr="005B18A7">
            <w:rPr>
              <w:color w:val="000000"/>
              <w:sz w:val="24"/>
              <w:szCs w:val="24"/>
            </w:rPr>
            <w:t>Vascul</w:t>
          </w:r>
          <w:r w:rsidR="0005457F" w:rsidRPr="005B18A7">
            <w:rPr>
              <w:color w:val="000000"/>
              <w:sz w:val="24"/>
              <w:szCs w:val="24"/>
            </w:rPr>
            <w:t>ar Neurosurgery: The Evolution: The 39</w:t>
          </w:r>
          <w:r w:rsidR="0005457F" w:rsidRPr="005B18A7">
            <w:rPr>
              <w:color w:val="000000"/>
              <w:sz w:val="24"/>
              <w:szCs w:val="24"/>
              <w:vertAlign w:val="superscript"/>
            </w:rPr>
            <w:t>th</w:t>
          </w:r>
          <w:r w:rsidR="0005457F" w:rsidRPr="005B18A7">
            <w:rPr>
              <w:color w:val="000000"/>
              <w:sz w:val="24"/>
              <w:szCs w:val="24"/>
            </w:rPr>
            <w:t xml:space="preserve"> Annual Meeting of the Egyptian Society of Neurological Surgeons. Luxor, Egypt, March 23-26, 2016.</w:t>
          </w:r>
          <w:r w:rsidR="00BC65A9" w:rsidRPr="005B18A7">
            <w:rPr>
              <w:color w:val="000000"/>
              <w:sz w:val="24"/>
              <w:szCs w:val="24"/>
            </w:rPr>
            <w:br/>
          </w:r>
        </w:p>
        <w:p w14:paraId="20A6018C" w14:textId="516EBD6B" w:rsidR="007F76EE" w:rsidRPr="00A03ECE" w:rsidRDefault="007F76EE" w:rsidP="00A03ECE">
          <w:pPr>
            <w:rPr>
              <w:rFonts w:asciiTheme="minorHAnsi" w:eastAsiaTheme="minorEastAsia" w:hAnsiTheme="minorHAnsi" w:cstheme="minorBidi"/>
              <w:color w:val="000000"/>
            </w:rPr>
          </w:pPr>
        </w:p>
        <w:p w14:paraId="2998BB3B" w14:textId="7D4DAF92" w:rsidR="00BC65A9" w:rsidRPr="005B18A7" w:rsidRDefault="00BC65A9" w:rsidP="00CB1EF9">
          <w:pPr>
            <w:pStyle w:val="ListParagraph"/>
            <w:numPr>
              <w:ilvl w:val="0"/>
              <w:numId w:val="16"/>
            </w:numPr>
            <w:rPr>
              <w:color w:val="000000"/>
              <w:sz w:val="24"/>
              <w:szCs w:val="24"/>
            </w:rPr>
          </w:pPr>
          <w:r w:rsidRPr="005B18A7">
            <w:rPr>
              <w:color w:val="000000"/>
              <w:sz w:val="24"/>
              <w:szCs w:val="24"/>
            </w:rPr>
            <w:t xml:space="preserve">Complex Cranial Surgery: Back to the Future. Special </w:t>
          </w:r>
          <w:proofErr w:type="gramStart"/>
          <w:r w:rsidRPr="005B18A7">
            <w:rPr>
              <w:color w:val="000000"/>
              <w:sz w:val="24"/>
              <w:szCs w:val="24"/>
            </w:rPr>
            <w:t>1 hour</w:t>
          </w:r>
          <w:proofErr w:type="gramEnd"/>
          <w:r w:rsidRPr="005B18A7">
            <w:rPr>
              <w:color w:val="000000"/>
              <w:sz w:val="24"/>
              <w:szCs w:val="24"/>
            </w:rPr>
            <w:t xml:space="preserve"> lecture at </w:t>
          </w:r>
          <w:r w:rsidR="004B336B" w:rsidRPr="005B18A7">
            <w:rPr>
              <w:rFonts w:cs="Times"/>
              <w:color w:val="2A2A2A"/>
              <w:sz w:val="24"/>
              <w:szCs w:val="24"/>
            </w:rPr>
            <w:t xml:space="preserve">7th International Congress of the World Federation of Skull Base Societies (WFSBS) and 28th Annual Meeting of Japanese Society for Skull Base Surgery (JSSBS) </w:t>
          </w:r>
          <w:r w:rsidR="004B336B" w:rsidRPr="005B18A7">
            <w:rPr>
              <w:rFonts w:cs="Times"/>
              <w:sz w:val="24"/>
              <w:szCs w:val="24"/>
            </w:rPr>
            <w:t>Jun 14 - 17, 2016. </w:t>
          </w:r>
          <w:hyperlink r:id="rId64" w:history="1">
            <w:r w:rsidR="004B336B" w:rsidRPr="005B18A7">
              <w:rPr>
                <w:rFonts w:cs="Times"/>
                <w:sz w:val="24"/>
                <w:szCs w:val="24"/>
              </w:rPr>
              <w:t>Osaka-</w:t>
            </w:r>
            <w:proofErr w:type="spellStart"/>
            <w:r w:rsidR="004B336B" w:rsidRPr="005B18A7">
              <w:rPr>
                <w:rFonts w:cs="Times"/>
                <w:sz w:val="24"/>
                <w:szCs w:val="24"/>
              </w:rPr>
              <w:t>shi</w:t>
            </w:r>
            <w:proofErr w:type="spellEnd"/>
          </w:hyperlink>
          <w:r w:rsidR="004B336B" w:rsidRPr="005B18A7">
            <w:rPr>
              <w:rFonts w:cs="Times"/>
              <w:sz w:val="24"/>
              <w:szCs w:val="24"/>
            </w:rPr>
            <w:t xml:space="preserve">, </w:t>
          </w:r>
          <w:hyperlink r:id="rId65" w:history="1">
            <w:r w:rsidR="004B336B" w:rsidRPr="005B18A7">
              <w:rPr>
                <w:rFonts w:cs="Times"/>
                <w:sz w:val="24"/>
                <w:szCs w:val="24"/>
              </w:rPr>
              <w:t>Osaka</w:t>
            </w:r>
          </w:hyperlink>
          <w:r w:rsidR="004B336B" w:rsidRPr="005B18A7">
            <w:rPr>
              <w:rFonts w:cs="Times"/>
              <w:sz w:val="24"/>
              <w:szCs w:val="24"/>
            </w:rPr>
            <w:br/>
          </w:r>
        </w:p>
        <w:p w14:paraId="5ABA4316" w14:textId="36AC9243" w:rsidR="00C32559" w:rsidRPr="005B18A7" w:rsidRDefault="004B336B" w:rsidP="00C32559">
          <w:pPr>
            <w:pStyle w:val="ListParagraph"/>
            <w:numPr>
              <w:ilvl w:val="0"/>
              <w:numId w:val="16"/>
            </w:numPr>
            <w:rPr>
              <w:color w:val="000000"/>
              <w:sz w:val="24"/>
              <w:szCs w:val="24"/>
            </w:rPr>
          </w:pPr>
          <w:r w:rsidRPr="005B18A7">
            <w:rPr>
              <w:color w:val="000000"/>
              <w:sz w:val="24"/>
              <w:szCs w:val="24"/>
            </w:rPr>
            <w:lastRenderedPageBreak/>
            <w:t xml:space="preserve">Craniopharyngioma: Modernistic View. Panelist and moderator. </w:t>
          </w:r>
          <w:r w:rsidRPr="005B18A7">
            <w:rPr>
              <w:rFonts w:cs="Times"/>
              <w:color w:val="2A2A2A"/>
              <w:sz w:val="24"/>
              <w:szCs w:val="24"/>
            </w:rPr>
            <w:t xml:space="preserve">7th International Congress of the World Federation of Skull Base Societies (WFSBS) and 28th Annual Meeting of Japanese Society for Skull Base Surgery (JSSBS) </w:t>
          </w:r>
          <w:r w:rsidRPr="005B18A7">
            <w:rPr>
              <w:rFonts w:cs="Times"/>
              <w:sz w:val="24"/>
              <w:szCs w:val="24"/>
            </w:rPr>
            <w:t>Jun 14 - 17, 2016. </w:t>
          </w:r>
          <w:hyperlink r:id="rId66" w:history="1">
            <w:r w:rsidRPr="005B18A7">
              <w:rPr>
                <w:rFonts w:cs="Times"/>
                <w:sz w:val="24"/>
                <w:szCs w:val="24"/>
              </w:rPr>
              <w:t>Osaka-</w:t>
            </w:r>
            <w:proofErr w:type="spellStart"/>
            <w:r w:rsidRPr="005B18A7">
              <w:rPr>
                <w:rFonts w:cs="Times"/>
                <w:sz w:val="24"/>
                <w:szCs w:val="24"/>
              </w:rPr>
              <w:t>shi</w:t>
            </w:r>
            <w:proofErr w:type="spellEnd"/>
          </w:hyperlink>
          <w:r w:rsidRPr="005B18A7">
            <w:rPr>
              <w:rFonts w:cs="Times"/>
              <w:sz w:val="24"/>
              <w:szCs w:val="24"/>
            </w:rPr>
            <w:t>,</w:t>
          </w:r>
          <w:r w:rsidR="003558A4" w:rsidRPr="005B18A7">
            <w:rPr>
              <w:rFonts w:cs="Times"/>
              <w:sz w:val="24"/>
              <w:szCs w:val="24"/>
            </w:rPr>
            <w:t xml:space="preserve"> Japan</w:t>
          </w:r>
          <w:r w:rsidR="00C32559" w:rsidRPr="005B18A7">
            <w:rPr>
              <w:rFonts w:cs="Times"/>
              <w:sz w:val="24"/>
              <w:szCs w:val="24"/>
            </w:rPr>
            <w:br/>
          </w:r>
        </w:p>
        <w:p w14:paraId="3DDF4781" w14:textId="53E6DD07" w:rsidR="00F65DD4" w:rsidRPr="005B18A7" w:rsidRDefault="004B336B" w:rsidP="00C32559">
          <w:pPr>
            <w:pStyle w:val="ListParagraph"/>
            <w:numPr>
              <w:ilvl w:val="0"/>
              <w:numId w:val="16"/>
            </w:numPr>
            <w:rPr>
              <w:color w:val="000000"/>
              <w:sz w:val="24"/>
              <w:szCs w:val="24"/>
            </w:rPr>
          </w:pPr>
          <w:r w:rsidRPr="005B18A7">
            <w:rPr>
              <w:rFonts w:cs="Times"/>
              <w:sz w:val="24"/>
              <w:szCs w:val="24"/>
            </w:rPr>
            <w:t>Surge</w:t>
          </w:r>
          <w:r w:rsidR="00AA18A5" w:rsidRPr="005B18A7">
            <w:rPr>
              <w:rFonts w:cs="Times"/>
              <w:sz w:val="24"/>
              <w:szCs w:val="24"/>
            </w:rPr>
            <w:t>r</w:t>
          </w:r>
          <w:r w:rsidRPr="005B18A7">
            <w:rPr>
              <w:rFonts w:cs="Times"/>
              <w:sz w:val="24"/>
              <w:szCs w:val="24"/>
            </w:rPr>
            <w:t xml:space="preserve">y of the Pineal Region: Meningiomas: Panelist and moderator. </w:t>
          </w:r>
          <w:r w:rsidRPr="005B18A7">
            <w:rPr>
              <w:rFonts w:cs="Times"/>
              <w:color w:val="2A2A2A"/>
              <w:sz w:val="24"/>
              <w:szCs w:val="24"/>
            </w:rPr>
            <w:t xml:space="preserve">7th International Congress of the World Federation of Skull Base Societies (WFSBS) and 28th Annual Meeting of Japanese Society for Skull Base Surgery (JSSBS) </w:t>
          </w:r>
          <w:r w:rsidRPr="005B18A7">
            <w:rPr>
              <w:rFonts w:cs="Times"/>
              <w:sz w:val="24"/>
              <w:szCs w:val="24"/>
            </w:rPr>
            <w:t>Jun 14 - 17, 2016. </w:t>
          </w:r>
          <w:hyperlink r:id="rId67" w:history="1">
            <w:r w:rsidRPr="005B18A7">
              <w:rPr>
                <w:rFonts w:cs="Times"/>
                <w:sz w:val="24"/>
                <w:szCs w:val="24"/>
              </w:rPr>
              <w:t>Osaka-</w:t>
            </w:r>
            <w:proofErr w:type="spellStart"/>
            <w:r w:rsidRPr="005B18A7">
              <w:rPr>
                <w:rFonts w:cs="Times"/>
                <w:sz w:val="24"/>
                <w:szCs w:val="24"/>
              </w:rPr>
              <w:t>shi</w:t>
            </w:r>
            <w:proofErr w:type="spellEnd"/>
          </w:hyperlink>
          <w:r w:rsidR="003558A4" w:rsidRPr="005B18A7">
            <w:rPr>
              <w:rFonts w:cs="Times"/>
              <w:sz w:val="24"/>
              <w:szCs w:val="24"/>
            </w:rPr>
            <w:t>, Japan</w:t>
          </w:r>
          <w:r w:rsidR="00F65DD4" w:rsidRPr="005B18A7">
            <w:rPr>
              <w:rFonts w:cs="Times"/>
              <w:sz w:val="24"/>
              <w:szCs w:val="24"/>
            </w:rPr>
            <w:br/>
          </w:r>
        </w:p>
        <w:p w14:paraId="6A57A968" w14:textId="770A5D22" w:rsidR="00F65DD4" w:rsidRPr="005B18A7" w:rsidRDefault="00F65DD4" w:rsidP="00CB1EF9">
          <w:pPr>
            <w:pStyle w:val="ListParagraph"/>
            <w:numPr>
              <w:ilvl w:val="0"/>
              <w:numId w:val="16"/>
            </w:numPr>
            <w:rPr>
              <w:color w:val="000000"/>
              <w:sz w:val="24"/>
              <w:szCs w:val="24"/>
            </w:rPr>
          </w:pPr>
          <w:r w:rsidRPr="005B18A7">
            <w:rPr>
              <w:rFonts w:cs="Times"/>
              <w:sz w:val="24"/>
              <w:szCs w:val="24"/>
            </w:rPr>
            <w:t xml:space="preserve">Unlocking the Cavernous Sinus. </w:t>
          </w:r>
          <w:r w:rsidRPr="005B18A7">
            <w:rPr>
              <w:sz w:val="24"/>
              <w:szCs w:val="24"/>
            </w:rPr>
            <w:t>Microscopic and Endoscopic Approaches to the Skull Base-IRCAD Course. Strasbourg, France 1/18/2017</w:t>
          </w:r>
          <w:r w:rsidR="0039060C" w:rsidRPr="005B18A7">
            <w:rPr>
              <w:sz w:val="24"/>
              <w:szCs w:val="24"/>
            </w:rPr>
            <w:br/>
          </w:r>
        </w:p>
        <w:p w14:paraId="63A3E872" w14:textId="073BB10E" w:rsidR="00B600B7" w:rsidRPr="005B18A7" w:rsidRDefault="00F65DD4" w:rsidP="00CB1EF9">
          <w:pPr>
            <w:pStyle w:val="ListParagraph"/>
            <w:numPr>
              <w:ilvl w:val="0"/>
              <w:numId w:val="16"/>
            </w:numPr>
            <w:rPr>
              <w:rFonts w:cs="Times"/>
              <w:sz w:val="24"/>
              <w:szCs w:val="24"/>
            </w:rPr>
          </w:pPr>
          <w:r w:rsidRPr="005B18A7">
            <w:rPr>
              <w:rFonts w:cs="Times"/>
              <w:sz w:val="24"/>
              <w:szCs w:val="24"/>
            </w:rPr>
            <w:t xml:space="preserve">Endoscopic Approaches to the Petroclival Region and Cavernous Sinus: </w:t>
          </w:r>
          <w:r w:rsidRPr="005B18A7">
            <w:rPr>
              <w:sz w:val="24"/>
              <w:szCs w:val="24"/>
            </w:rPr>
            <w:t>Microscopic and Endoscopic Approaches to the Skull Base-IRCAD Course. Strasbourg, France 1/18/2017</w:t>
          </w:r>
          <w:r w:rsidR="00B600B7" w:rsidRPr="005B18A7">
            <w:rPr>
              <w:sz w:val="24"/>
              <w:szCs w:val="24"/>
            </w:rPr>
            <w:br/>
          </w:r>
        </w:p>
        <w:p w14:paraId="7A7CCEE5" w14:textId="660DC0EC" w:rsidR="00B600B7" w:rsidRPr="005B18A7" w:rsidRDefault="00B600B7" w:rsidP="00CB1EF9">
          <w:pPr>
            <w:pStyle w:val="ListParagraph"/>
            <w:numPr>
              <w:ilvl w:val="0"/>
              <w:numId w:val="16"/>
            </w:numPr>
            <w:rPr>
              <w:rFonts w:cs="Times"/>
              <w:sz w:val="24"/>
              <w:szCs w:val="24"/>
            </w:rPr>
          </w:pPr>
          <w:r w:rsidRPr="005B18A7">
            <w:rPr>
              <w:rFonts w:cs="Times"/>
              <w:sz w:val="24"/>
              <w:szCs w:val="24"/>
            </w:rPr>
            <w:t>Aneurysm Surgery: Keyhole and Endoscopic Assisted. The 5</w:t>
          </w:r>
          <w:r w:rsidRPr="005B18A7">
            <w:rPr>
              <w:rFonts w:cs="Times"/>
              <w:sz w:val="24"/>
              <w:szCs w:val="24"/>
              <w:vertAlign w:val="superscript"/>
            </w:rPr>
            <w:t>th</w:t>
          </w:r>
          <w:r w:rsidRPr="005B18A7">
            <w:rPr>
              <w:rFonts w:cs="Times"/>
              <w:sz w:val="24"/>
              <w:szCs w:val="24"/>
            </w:rPr>
            <w:t xml:space="preserve"> Fukuoka International Neurosurgical Symposium. Fukuoka, Japan 1, April 2017</w:t>
          </w:r>
          <w:r w:rsidRPr="005B18A7">
            <w:rPr>
              <w:rFonts w:cs="Times"/>
              <w:sz w:val="24"/>
              <w:szCs w:val="24"/>
            </w:rPr>
            <w:br/>
          </w:r>
        </w:p>
        <w:p w14:paraId="7B703F88" w14:textId="4DC8B2DE" w:rsidR="00B600B7" w:rsidRPr="005B18A7" w:rsidRDefault="00B600B7" w:rsidP="00CB1EF9">
          <w:pPr>
            <w:pStyle w:val="ListParagraph"/>
            <w:numPr>
              <w:ilvl w:val="0"/>
              <w:numId w:val="16"/>
            </w:numPr>
            <w:rPr>
              <w:rFonts w:cs="Times"/>
              <w:sz w:val="24"/>
              <w:szCs w:val="24"/>
              <w:lang w:val="fr-FR"/>
            </w:rPr>
          </w:pPr>
          <w:r w:rsidRPr="005B18A7">
            <w:rPr>
              <w:rFonts w:cs="Times"/>
              <w:sz w:val="24"/>
              <w:szCs w:val="24"/>
            </w:rPr>
            <w:t xml:space="preserve">Aneurysm Surgery: Keyhole and Endoscopic Assisted. </w:t>
          </w:r>
          <w:proofErr w:type="spellStart"/>
          <w:r w:rsidRPr="005B18A7">
            <w:rPr>
              <w:rFonts w:cs="Times"/>
              <w:sz w:val="24"/>
              <w:szCs w:val="24"/>
              <w:lang w:val="fr-FR"/>
            </w:rPr>
            <w:t>Kochi</w:t>
          </w:r>
          <w:proofErr w:type="spellEnd"/>
          <w:r w:rsidRPr="005B18A7">
            <w:rPr>
              <w:rFonts w:cs="Times"/>
              <w:sz w:val="24"/>
              <w:szCs w:val="24"/>
              <w:lang w:val="fr-FR"/>
            </w:rPr>
            <w:t xml:space="preserve"> International </w:t>
          </w:r>
          <w:proofErr w:type="spellStart"/>
          <w:r w:rsidRPr="005B18A7">
            <w:rPr>
              <w:rFonts w:cs="Times"/>
              <w:sz w:val="24"/>
              <w:szCs w:val="24"/>
              <w:lang w:val="fr-FR"/>
            </w:rPr>
            <w:t>Neurosurgical</w:t>
          </w:r>
          <w:proofErr w:type="spellEnd"/>
          <w:r w:rsidRPr="005B18A7">
            <w:rPr>
              <w:rFonts w:cs="Times"/>
              <w:sz w:val="24"/>
              <w:szCs w:val="24"/>
              <w:lang w:val="fr-FR"/>
            </w:rPr>
            <w:t xml:space="preserve"> Symposium. </w:t>
          </w:r>
          <w:proofErr w:type="spellStart"/>
          <w:r w:rsidRPr="005B18A7">
            <w:rPr>
              <w:rFonts w:cs="Times"/>
              <w:sz w:val="24"/>
              <w:szCs w:val="24"/>
              <w:lang w:val="fr-FR"/>
            </w:rPr>
            <w:t>K</w:t>
          </w:r>
          <w:r w:rsidR="00BE7920" w:rsidRPr="005B18A7">
            <w:rPr>
              <w:rFonts w:cs="Times"/>
              <w:sz w:val="24"/>
              <w:szCs w:val="24"/>
              <w:lang w:val="fr-FR"/>
            </w:rPr>
            <w:t>ochi</w:t>
          </w:r>
          <w:proofErr w:type="spellEnd"/>
          <w:r w:rsidR="00BE7920" w:rsidRPr="005B18A7">
            <w:rPr>
              <w:rFonts w:cs="Times"/>
              <w:sz w:val="24"/>
              <w:szCs w:val="24"/>
              <w:lang w:val="fr-FR"/>
            </w:rPr>
            <w:t xml:space="preserve">, </w:t>
          </w:r>
          <w:proofErr w:type="spellStart"/>
          <w:r w:rsidR="00BE7920" w:rsidRPr="005B18A7">
            <w:rPr>
              <w:rFonts w:cs="Times"/>
              <w:sz w:val="24"/>
              <w:szCs w:val="24"/>
              <w:lang w:val="fr-FR"/>
            </w:rPr>
            <w:t>J</w:t>
          </w:r>
          <w:r w:rsidRPr="005B18A7">
            <w:rPr>
              <w:rFonts w:cs="Times"/>
              <w:sz w:val="24"/>
              <w:szCs w:val="24"/>
              <w:lang w:val="fr-FR"/>
            </w:rPr>
            <w:t>apan</w:t>
          </w:r>
          <w:proofErr w:type="spellEnd"/>
          <w:r w:rsidRPr="005B18A7">
            <w:rPr>
              <w:rFonts w:cs="Times"/>
              <w:sz w:val="24"/>
              <w:szCs w:val="24"/>
              <w:lang w:val="fr-FR"/>
            </w:rPr>
            <w:t xml:space="preserve"> 2, 2017.</w:t>
          </w:r>
          <w:r w:rsidRPr="005B18A7">
            <w:rPr>
              <w:rFonts w:cs="Times"/>
              <w:sz w:val="24"/>
              <w:szCs w:val="24"/>
              <w:lang w:val="fr-FR"/>
            </w:rPr>
            <w:br/>
          </w:r>
        </w:p>
        <w:p w14:paraId="0468E8F1" w14:textId="69F52E96" w:rsidR="00051C58" w:rsidRPr="005B18A7" w:rsidRDefault="00B600B7" w:rsidP="00CB1EF9">
          <w:pPr>
            <w:pStyle w:val="ListParagraph"/>
            <w:numPr>
              <w:ilvl w:val="0"/>
              <w:numId w:val="16"/>
            </w:numPr>
            <w:rPr>
              <w:rFonts w:cs="Times"/>
              <w:sz w:val="24"/>
              <w:szCs w:val="24"/>
            </w:rPr>
          </w:pPr>
          <w:r w:rsidRPr="005B18A7">
            <w:rPr>
              <w:rFonts w:cs="Times"/>
              <w:sz w:val="24"/>
              <w:szCs w:val="24"/>
            </w:rPr>
            <w:t xml:space="preserve">Olfaction Preservation </w:t>
          </w:r>
          <w:proofErr w:type="gramStart"/>
          <w:r w:rsidRPr="005B18A7">
            <w:rPr>
              <w:rFonts w:cs="Times"/>
              <w:sz w:val="24"/>
              <w:szCs w:val="24"/>
            </w:rPr>
            <w:t>In</w:t>
          </w:r>
          <w:proofErr w:type="gramEnd"/>
          <w:r w:rsidRPr="005B18A7">
            <w:rPr>
              <w:rFonts w:cs="Times"/>
              <w:sz w:val="24"/>
              <w:szCs w:val="24"/>
            </w:rPr>
            <w:t xml:space="preserve"> Olfactory Groove Meningiomas. </w:t>
          </w:r>
          <w:r w:rsidR="007E2AB9" w:rsidRPr="005B18A7">
            <w:rPr>
              <w:rFonts w:cs="Times"/>
              <w:sz w:val="24"/>
              <w:szCs w:val="24"/>
            </w:rPr>
            <w:t xml:space="preserve">Shanghai </w:t>
          </w:r>
          <w:proofErr w:type="spellStart"/>
          <w:r w:rsidR="007E2AB9" w:rsidRPr="005B18A7">
            <w:rPr>
              <w:rFonts w:cs="Times"/>
              <w:sz w:val="24"/>
              <w:szCs w:val="24"/>
            </w:rPr>
            <w:t>Punan</w:t>
          </w:r>
          <w:proofErr w:type="spellEnd"/>
          <w:r w:rsidR="007E2AB9" w:rsidRPr="005B18A7">
            <w:rPr>
              <w:rFonts w:cs="Times"/>
              <w:sz w:val="24"/>
              <w:szCs w:val="24"/>
            </w:rPr>
            <w:t xml:space="preserve"> Hospital/Duke University 3 D- Simulation International Symposium- Skull base and Cerebrovascular. S</w:t>
          </w:r>
          <w:r w:rsidR="00BE7920" w:rsidRPr="005B18A7">
            <w:rPr>
              <w:rFonts w:cs="Times"/>
              <w:sz w:val="24"/>
              <w:szCs w:val="24"/>
            </w:rPr>
            <w:t xml:space="preserve">hanghai, China </w:t>
          </w:r>
          <w:r w:rsidR="007E2AB9" w:rsidRPr="005B18A7">
            <w:rPr>
              <w:rFonts w:cs="Times"/>
              <w:sz w:val="24"/>
              <w:szCs w:val="24"/>
            </w:rPr>
            <w:t>8, April 2017.</w:t>
          </w:r>
          <w:r w:rsidR="00051C58" w:rsidRPr="005B18A7">
            <w:rPr>
              <w:rFonts w:cs="Times"/>
              <w:sz w:val="24"/>
              <w:szCs w:val="24"/>
            </w:rPr>
            <w:br/>
          </w:r>
        </w:p>
        <w:p w14:paraId="79FA0B79" w14:textId="31F74AEC" w:rsidR="00C41CAB" w:rsidRPr="005B18A7" w:rsidRDefault="00051C58" w:rsidP="00CB1EF9">
          <w:pPr>
            <w:pStyle w:val="ListParagraph"/>
            <w:numPr>
              <w:ilvl w:val="0"/>
              <w:numId w:val="16"/>
            </w:numPr>
            <w:rPr>
              <w:rFonts w:cs="Times"/>
              <w:sz w:val="24"/>
              <w:szCs w:val="24"/>
            </w:rPr>
          </w:pPr>
          <w:r w:rsidRPr="005B18A7">
            <w:rPr>
              <w:rFonts w:cs="Times"/>
              <w:sz w:val="24"/>
              <w:szCs w:val="24"/>
            </w:rPr>
            <w:t xml:space="preserve">3-D Operative Video </w:t>
          </w:r>
          <w:r w:rsidR="00C41CAB" w:rsidRPr="005B18A7">
            <w:rPr>
              <w:rFonts w:cs="Times"/>
              <w:sz w:val="24"/>
              <w:szCs w:val="24"/>
            </w:rPr>
            <w:t>Session: XVI World Congress of Neurosurgery Meeting, Istanbul, Turkey. Istanbul Congress Center. August 20-25, 2017</w:t>
          </w:r>
          <w:r w:rsidR="00C41CAB" w:rsidRPr="005B18A7">
            <w:rPr>
              <w:rFonts w:cs="Times"/>
              <w:sz w:val="24"/>
              <w:szCs w:val="24"/>
            </w:rPr>
            <w:br/>
          </w:r>
        </w:p>
        <w:p w14:paraId="4A6A03F8" w14:textId="60272D83" w:rsidR="0045155A" w:rsidRDefault="00C41CAB" w:rsidP="0045155A">
          <w:pPr>
            <w:pStyle w:val="ListParagraph"/>
            <w:numPr>
              <w:ilvl w:val="0"/>
              <w:numId w:val="16"/>
            </w:numPr>
            <w:rPr>
              <w:rFonts w:cs="Times"/>
              <w:sz w:val="24"/>
              <w:szCs w:val="24"/>
            </w:rPr>
          </w:pPr>
          <w:r w:rsidRPr="005B18A7">
            <w:rPr>
              <w:rFonts w:cs="Times"/>
              <w:sz w:val="24"/>
              <w:szCs w:val="24"/>
            </w:rPr>
            <w:t>Preservation of Olfaction in Midline Anterior Skull Base Meningiomas: What’s the Best Strategy? XVI World Congress of Neurosurgery Meeting, Istanbul, Turkey. Istanbul Congress Center. August 20-25, 2017.</w:t>
          </w:r>
          <w:r w:rsidR="0045155A">
            <w:rPr>
              <w:rFonts w:cs="Times"/>
              <w:sz w:val="24"/>
              <w:szCs w:val="24"/>
            </w:rPr>
            <w:br/>
          </w:r>
        </w:p>
        <w:p w14:paraId="59B11144" w14:textId="0505CBD9" w:rsidR="00FD2C33" w:rsidRPr="0045155A" w:rsidRDefault="00C41CAB" w:rsidP="0045155A">
          <w:pPr>
            <w:pStyle w:val="ListParagraph"/>
            <w:numPr>
              <w:ilvl w:val="0"/>
              <w:numId w:val="16"/>
            </w:numPr>
            <w:rPr>
              <w:rFonts w:cs="Times"/>
              <w:sz w:val="24"/>
              <w:szCs w:val="24"/>
            </w:rPr>
          </w:pPr>
          <w:r w:rsidRPr="0045155A">
            <w:rPr>
              <w:rFonts w:cs="Times"/>
              <w:sz w:val="24"/>
              <w:szCs w:val="24"/>
            </w:rPr>
            <w:t>Chordomas and Chondrosarcomas. Breakfast Seminar Moderator. XVI World Congress of Neurosurgery Meeting, Istanbul, Turkey. Istanbul Congress Center. August 20-25, 2017.</w:t>
          </w:r>
          <w:r w:rsidR="00FD2C33" w:rsidRPr="0045155A">
            <w:rPr>
              <w:rFonts w:cs="Times"/>
              <w:sz w:val="24"/>
              <w:szCs w:val="24"/>
            </w:rPr>
            <w:br/>
          </w:r>
        </w:p>
        <w:p w14:paraId="45965A7E" w14:textId="740969DC" w:rsidR="00FD2C33" w:rsidRPr="005B18A7" w:rsidRDefault="00FD2C33" w:rsidP="00CB1EF9">
          <w:pPr>
            <w:pStyle w:val="ListParagraph"/>
            <w:numPr>
              <w:ilvl w:val="0"/>
              <w:numId w:val="16"/>
            </w:numPr>
            <w:rPr>
              <w:color w:val="000000"/>
              <w:sz w:val="24"/>
              <w:szCs w:val="24"/>
            </w:rPr>
          </w:pPr>
          <w:r w:rsidRPr="005B18A7">
            <w:rPr>
              <w:sz w:val="24"/>
              <w:szCs w:val="24"/>
            </w:rPr>
            <w:t xml:space="preserve">Transnasal Endoscopic Surgery to Sella and Parasellar Lesions. </w:t>
          </w:r>
          <w:r w:rsidRPr="005B18A7">
            <w:rPr>
              <w:color w:val="000000"/>
              <w:sz w:val="24"/>
              <w:szCs w:val="24"/>
            </w:rPr>
            <w:t>The 7</w:t>
          </w:r>
          <w:r w:rsidRPr="005B18A7">
            <w:rPr>
              <w:color w:val="000000"/>
              <w:sz w:val="24"/>
              <w:szCs w:val="24"/>
              <w:vertAlign w:val="superscript"/>
            </w:rPr>
            <w:t>th</w:t>
          </w:r>
          <w:r w:rsidRPr="005B18A7">
            <w:rPr>
              <w:color w:val="000000"/>
              <w:sz w:val="24"/>
              <w:szCs w:val="24"/>
            </w:rPr>
            <w:t xml:space="preserve"> INERF-ASEAN (The Southeastern Asian Neurosurgery Meeting) Skull Base Hands on Dissection Workshop. Microsurgical Learning Center, King Chulalongkorn </w:t>
          </w:r>
        </w:p>
        <w:p w14:paraId="45454B94" w14:textId="77777777" w:rsidR="0045155A" w:rsidRDefault="00FD2C33" w:rsidP="00A03ECE">
          <w:pPr>
            <w:pStyle w:val="p1"/>
            <w:ind w:left="720"/>
            <w:rPr>
              <w:rFonts w:asciiTheme="minorHAnsi" w:hAnsiTheme="minorHAnsi"/>
              <w:color w:val="000000"/>
              <w:sz w:val="24"/>
              <w:szCs w:val="24"/>
            </w:rPr>
          </w:pPr>
          <w:r w:rsidRPr="005B18A7">
            <w:rPr>
              <w:rFonts w:asciiTheme="minorHAnsi" w:hAnsiTheme="minorHAnsi"/>
              <w:color w:val="000000"/>
              <w:sz w:val="24"/>
              <w:szCs w:val="24"/>
            </w:rPr>
            <w:lastRenderedPageBreak/>
            <w:t>University Medical Center, Bangkok, Thailand. December 27-29, 2017.</w:t>
          </w:r>
        </w:p>
        <w:p w14:paraId="27DA1A93" w14:textId="77777777" w:rsidR="0045155A" w:rsidRDefault="0045155A" w:rsidP="00A03ECE">
          <w:pPr>
            <w:pStyle w:val="p1"/>
            <w:ind w:left="720"/>
            <w:rPr>
              <w:rFonts w:asciiTheme="minorHAnsi" w:hAnsiTheme="minorHAnsi"/>
              <w:sz w:val="24"/>
              <w:szCs w:val="24"/>
            </w:rPr>
          </w:pPr>
        </w:p>
        <w:p w14:paraId="0205B36E" w14:textId="65405E67" w:rsidR="00FD2C33" w:rsidRPr="00A03ECE" w:rsidRDefault="00FD2C33" w:rsidP="00A03ECE">
          <w:pPr>
            <w:pStyle w:val="p1"/>
            <w:ind w:left="720"/>
            <w:rPr>
              <w:rFonts w:asciiTheme="minorHAnsi" w:hAnsiTheme="minorHAnsi"/>
              <w:color w:val="000000"/>
              <w:sz w:val="24"/>
              <w:szCs w:val="24"/>
            </w:rPr>
          </w:pPr>
          <w:r w:rsidRPr="00A03ECE">
            <w:rPr>
              <w:rFonts w:asciiTheme="minorHAnsi" w:hAnsiTheme="minorHAnsi"/>
              <w:sz w:val="24"/>
              <w:szCs w:val="24"/>
            </w:rPr>
            <w:t xml:space="preserve">Microanatomy and Surgical Techniques for Extended Middle Fossa. </w:t>
          </w:r>
          <w:r w:rsidRPr="00A03ECE">
            <w:rPr>
              <w:rFonts w:asciiTheme="minorHAnsi" w:hAnsiTheme="minorHAnsi"/>
              <w:color w:val="000000"/>
              <w:sz w:val="24"/>
              <w:szCs w:val="24"/>
            </w:rPr>
            <w:t>The 7</w:t>
          </w:r>
          <w:r w:rsidRPr="00A03ECE">
            <w:rPr>
              <w:rFonts w:asciiTheme="minorHAnsi" w:hAnsiTheme="minorHAnsi"/>
              <w:color w:val="000000"/>
              <w:sz w:val="24"/>
              <w:szCs w:val="24"/>
              <w:vertAlign w:val="superscript"/>
            </w:rPr>
            <w:t>th</w:t>
          </w:r>
          <w:r w:rsidRPr="00A03ECE">
            <w:rPr>
              <w:rFonts w:asciiTheme="minorHAnsi" w:hAnsiTheme="minorHAnsi"/>
              <w:color w:val="000000"/>
              <w:sz w:val="24"/>
              <w:szCs w:val="24"/>
            </w:rPr>
            <w:t xml:space="preserve"> INERF-ASEAN (The Southeastern Asian Neurosurgery Meeting) Skull Base Hands on Dissection Workshop. Microsurgical Learning Center, King Chulalongkorn </w:t>
          </w:r>
        </w:p>
        <w:p w14:paraId="2FC13371" w14:textId="60137857" w:rsidR="00FD2C33" w:rsidRPr="005B18A7" w:rsidRDefault="00FD2C33" w:rsidP="00FD2C33">
          <w:pPr>
            <w:pStyle w:val="p1"/>
            <w:ind w:left="720"/>
            <w:rPr>
              <w:rFonts w:asciiTheme="minorHAnsi" w:hAnsiTheme="minorHAnsi"/>
              <w:sz w:val="24"/>
              <w:szCs w:val="24"/>
            </w:rPr>
          </w:pPr>
          <w:r w:rsidRPr="00A03ECE">
            <w:rPr>
              <w:rFonts w:asciiTheme="minorHAnsi" w:hAnsiTheme="minorHAnsi"/>
              <w:color w:val="000000"/>
              <w:sz w:val="24"/>
              <w:szCs w:val="24"/>
            </w:rPr>
            <w:t>University Medical Center, Bangkok, Thailand. December 27-29, 2017.</w:t>
          </w:r>
          <w:r w:rsidR="00974634" w:rsidRPr="005B18A7">
            <w:rPr>
              <w:rFonts w:asciiTheme="minorHAnsi" w:hAnsiTheme="minorHAnsi"/>
              <w:color w:val="000000"/>
              <w:sz w:val="24"/>
              <w:szCs w:val="24"/>
            </w:rPr>
            <w:br/>
          </w:r>
        </w:p>
        <w:p w14:paraId="5550BBF9" w14:textId="754EB48A" w:rsidR="00FD2C33" w:rsidRPr="005B18A7" w:rsidRDefault="00FD2C33" w:rsidP="00CB1EF9">
          <w:pPr>
            <w:pStyle w:val="ListParagraph"/>
            <w:numPr>
              <w:ilvl w:val="0"/>
              <w:numId w:val="16"/>
            </w:numPr>
            <w:rPr>
              <w:color w:val="000000"/>
              <w:sz w:val="24"/>
              <w:szCs w:val="24"/>
            </w:rPr>
          </w:pPr>
          <w:r w:rsidRPr="005B18A7">
            <w:rPr>
              <w:color w:val="000000"/>
              <w:sz w:val="24"/>
              <w:szCs w:val="24"/>
            </w:rPr>
            <w:t>Jugular Area Foramen Magnum Meningioma: The 7</w:t>
          </w:r>
          <w:r w:rsidRPr="005B18A7">
            <w:rPr>
              <w:color w:val="000000"/>
              <w:sz w:val="24"/>
              <w:szCs w:val="24"/>
              <w:vertAlign w:val="superscript"/>
            </w:rPr>
            <w:t>th</w:t>
          </w:r>
          <w:r w:rsidRPr="005B18A7">
            <w:rPr>
              <w:color w:val="000000"/>
              <w:sz w:val="24"/>
              <w:szCs w:val="24"/>
            </w:rPr>
            <w:t xml:space="preserve"> INERF-ASEAN (The Southeastern Asian Neurosurgery Meeting) Skull Base Hands on Dissection Workshop. Microsurgical Learning Center, King Chulalongkorn </w:t>
          </w:r>
        </w:p>
        <w:p w14:paraId="5A517A51" w14:textId="5399CA8F" w:rsidR="00FD2C33" w:rsidRPr="005B18A7" w:rsidRDefault="00FD2C33" w:rsidP="00FD2C33">
          <w:pPr>
            <w:pStyle w:val="p1"/>
            <w:ind w:left="720"/>
            <w:rPr>
              <w:rFonts w:asciiTheme="minorHAnsi" w:hAnsiTheme="minorHAnsi"/>
              <w:color w:val="000000"/>
              <w:sz w:val="24"/>
              <w:szCs w:val="24"/>
            </w:rPr>
          </w:pPr>
          <w:r w:rsidRPr="005B18A7">
            <w:rPr>
              <w:rFonts w:asciiTheme="minorHAnsi" w:hAnsiTheme="minorHAnsi"/>
              <w:color w:val="000000"/>
              <w:sz w:val="24"/>
              <w:szCs w:val="24"/>
            </w:rPr>
            <w:t>University Medical Center, Bangkok, Thailand. December 27-29, 2017.</w:t>
          </w:r>
          <w:r w:rsidR="000C453B" w:rsidRPr="005B18A7">
            <w:rPr>
              <w:rFonts w:asciiTheme="minorHAnsi" w:hAnsiTheme="minorHAnsi"/>
              <w:color w:val="000000"/>
              <w:sz w:val="24"/>
              <w:szCs w:val="24"/>
            </w:rPr>
            <w:br/>
          </w:r>
        </w:p>
        <w:p w14:paraId="7D9AD953" w14:textId="530D7F04" w:rsidR="000C453B" w:rsidRPr="005B18A7" w:rsidRDefault="00B13A49" w:rsidP="00CB1EF9">
          <w:pPr>
            <w:pStyle w:val="p1"/>
            <w:numPr>
              <w:ilvl w:val="0"/>
              <w:numId w:val="16"/>
            </w:numPr>
            <w:rPr>
              <w:rFonts w:asciiTheme="minorHAnsi" w:hAnsiTheme="minorHAnsi"/>
              <w:color w:val="000000"/>
              <w:sz w:val="24"/>
              <w:szCs w:val="24"/>
            </w:rPr>
          </w:pPr>
          <w:r w:rsidRPr="005B18A7">
            <w:rPr>
              <w:rFonts w:asciiTheme="minorHAnsi" w:hAnsiTheme="minorHAnsi"/>
              <w:color w:val="000000"/>
              <w:sz w:val="24"/>
              <w:szCs w:val="24"/>
            </w:rPr>
            <w:t>Posterior Petrosal Approaches: The 41</w:t>
          </w:r>
          <w:r w:rsidRPr="005B18A7">
            <w:rPr>
              <w:rFonts w:asciiTheme="minorHAnsi" w:hAnsiTheme="minorHAnsi"/>
              <w:color w:val="000000"/>
              <w:sz w:val="24"/>
              <w:szCs w:val="24"/>
              <w:vertAlign w:val="superscript"/>
            </w:rPr>
            <w:t>st</w:t>
          </w:r>
          <w:r w:rsidRPr="005B18A7">
            <w:rPr>
              <w:rFonts w:asciiTheme="minorHAnsi" w:hAnsiTheme="minorHAnsi"/>
              <w:color w:val="000000"/>
              <w:sz w:val="24"/>
              <w:szCs w:val="24"/>
            </w:rPr>
            <w:t xml:space="preserve"> Egyptian Congress of Neurosurgery Premeeting Course. Cairo, Egypt 3/2018</w:t>
          </w:r>
          <w:r w:rsidRPr="005B18A7">
            <w:rPr>
              <w:rFonts w:asciiTheme="minorHAnsi" w:hAnsiTheme="minorHAnsi"/>
              <w:color w:val="000000"/>
              <w:sz w:val="24"/>
              <w:szCs w:val="24"/>
            </w:rPr>
            <w:br/>
          </w:r>
        </w:p>
        <w:p w14:paraId="21C70271" w14:textId="6773B3C8" w:rsidR="00B13A49" w:rsidRPr="005B18A7" w:rsidRDefault="00B13A49" w:rsidP="00CB1EF9">
          <w:pPr>
            <w:pStyle w:val="p1"/>
            <w:numPr>
              <w:ilvl w:val="0"/>
              <w:numId w:val="16"/>
            </w:numPr>
            <w:rPr>
              <w:rFonts w:asciiTheme="minorHAnsi" w:hAnsiTheme="minorHAnsi"/>
              <w:color w:val="000000"/>
              <w:sz w:val="24"/>
              <w:szCs w:val="24"/>
            </w:rPr>
          </w:pPr>
          <w:r w:rsidRPr="005B18A7">
            <w:rPr>
              <w:rFonts w:asciiTheme="minorHAnsi" w:hAnsiTheme="minorHAnsi"/>
              <w:color w:val="000000"/>
              <w:sz w:val="24"/>
              <w:szCs w:val="24"/>
            </w:rPr>
            <w:t>Transnasal Skull Base Endoscopy: The 41</w:t>
          </w:r>
          <w:r w:rsidRPr="005B18A7">
            <w:rPr>
              <w:rFonts w:asciiTheme="minorHAnsi" w:hAnsiTheme="minorHAnsi"/>
              <w:color w:val="000000"/>
              <w:sz w:val="24"/>
              <w:szCs w:val="24"/>
              <w:vertAlign w:val="superscript"/>
            </w:rPr>
            <w:t>st</w:t>
          </w:r>
          <w:r w:rsidRPr="005B18A7">
            <w:rPr>
              <w:rFonts w:asciiTheme="minorHAnsi" w:hAnsiTheme="minorHAnsi"/>
              <w:color w:val="000000"/>
              <w:sz w:val="24"/>
              <w:szCs w:val="24"/>
            </w:rPr>
            <w:t xml:space="preserve"> Egyptian Congress of Neurosurgery Premeeting Course. Cairo, Egypt 3/2018</w:t>
          </w:r>
          <w:r w:rsidRPr="005B18A7">
            <w:rPr>
              <w:rFonts w:asciiTheme="minorHAnsi" w:hAnsiTheme="minorHAnsi"/>
              <w:color w:val="000000"/>
              <w:sz w:val="24"/>
              <w:szCs w:val="24"/>
            </w:rPr>
            <w:br/>
          </w:r>
        </w:p>
        <w:p w14:paraId="2B7F6CBE" w14:textId="1BDC9E9F" w:rsidR="00B13A49" w:rsidRPr="005B18A7" w:rsidRDefault="00B13A49" w:rsidP="00CB1EF9">
          <w:pPr>
            <w:pStyle w:val="p1"/>
            <w:numPr>
              <w:ilvl w:val="0"/>
              <w:numId w:val="16"/>
            </w:numPr>
            <w:rPr>
              <w:rFonts w:asciiTheme="minorHAnsi" w:hAnsiTheme="minorHAnsi"/>
              <w:color w:val="000000"/>
              <w:sz w:val="24"/>
              <w:szCs w:val="24"/>
            </w:rPr>
          </w:pPr>
          <w:r w:rsidRPr="005B18A7">
            <w:rPr>
              <w:rFonts w:asciiTheme="minorHAnsi" w:hAnsiTheme="minorHAnsi"/>
              <w:color w:val="000000"/>
              <w:sz w:val="24"/>
              <w:szCs w:val="24"/>
            </w:rPr>
            <w:t>The Far Lateral Approach: The 41</w:t>
          </w:r>
          <w:r w:rsidRPr="005B18A7">
            <w:rPr>
              <w:rFonts w:asciiTheme="minorHAnsi" w:hAnsiTheme="minorHAnsi"/>
              <w:color w:val="000000"/>
              <w:sz w:val="24"/>
              <w:szCs w:val="24"/>
              <w:vertAlign w:val="superscript"/>
            </w:rPr>
            <w:t>st</w:t>
          </w:r>
          <w:r w:rsidRPr="005B18A7">
            <w:rPr>
              <w:rFonts w:asciiTheme="minorHAnsi" w:hAnsiTheme="minorHAnsi"/>
              <w:color w:val="000000"/>
              <w:sz w:val="24"/>
              <w:szCs w:val="24"/>
            </w:rPr>
            <w:t xml:space="preserve"> Egyptian Congress of Neurosurgery Premeeting Course. Cairo, Egypt 3/2018</w:t>
          </w:r>
          <w:r w:rsidRPr="005B18A7">
            <w:rPr>
              <w:rFonts w:asciiTheme="minorHAnsi" w:hAnsiTheme="minorHAnsi"/>
              <w:color w:val="000000"/>
              <w:sz w:val="24"/>
              <w:szCs w:val="24"/>
            </w:rPr>
            <w:br/>
          </w:r>
        </w:p>
        <w:p w14:paraId="1956CCA0" w14:textId="4D7D9B7F" w:rsidR="00B13A49" w:rsidRPr="005B18A7" w:rsidRDefault="00B13A49" w:rsidP="00CB1EF9">
          <w:pPr>
            <w:pStyle w:val="p1"/>
            <w:numPr>
              <w:ilvl w:val="0"/>
              <w:numId w:val="16"/>
            </w:numPr>
            <w:rPr>
              <w:rFonts w:asciiTheme="minorHAnsi" w:hAnsiTheme="minorHAnsi"/>
              <w:color w:val="000000"/>
              <w:sz w:val="24"/>
              <w:szCs w:val="24"/>
            </w:rPr>
          </w:pPr>
          <w:r w:rsidRPr="005B18A7">
            <w:rPr>
              <w:rFonts w:asciiTheme="minorHAnsi" w:hAnsiTheme="minorHAnsi"/>
              <w:color w:val="000000"/>
              <w:sz w:val="24"/>
              <w:szCs w:val="24"/>
            </w:rPr>
            <w:t>Preservation of Olfaction in Anterior Midline Skull Base Men</w:t>
          </w:r>
          <w:r w:rsidR="004A1CF2" w:rsidRPr="005B18A7">
            <w:rPr>
              <w:rFonts w:asciiTheme="minorHAnsi" w:hAnsiTheme="minorHAnsi"/>
              <w:color w:val="000000"/>
              <w:sz w:val="24"/>
              <w:szCs w:val="24"/>
            </w:rPr>
            <w:t>i</w:t>
          </w:r>
          <w:r w:rsidRPr="005B18A7">
            <w:rPr>
              <w:rFonts w:asciiTheme="minorHAnsi" w:hAnsiTheme="minorHAnsi"/>
              <w:color w:val="000000"/>
              <w:sz w:val="24"/>
              <w:szCs w:val="24"/>
            </w:rPr>
            <w:t>ngiomas: What is the Best Strategy: The 41</w:t>
          </w:r>
          <w:r w:rsidRPr="005B18A7">
            <w:rPr>
              <w:rFonts w:asciiTheme="minorHAnsi" w:hAnsiTheme="minorHAnsi"/>
              <w:color w:val="000000"/>
              <w:sz w:val="24"/>
              <w:szCs w:val="24"/>
              <w:vertAlign w:val="superscript"/>
            </w:rPr>
            <w:t>st</w:t>
          </w:r>
          <w:r w:rsidRPr="005B18A7">
            <w:rPr>
              <w:rFonts w:asciiTheme="minorHAnsi" w:hAnsiTheme="minorHAnsi"/>
              <w:color w:val="000000"/>
              <w:sz w:val="24"/>
              <w:szCs w:val="24"/>
            </w:rPr>
            <w:t xml:space="preserve"> Egyptian Congress of Neurosurgery Cairo, Egypt 3/2018</w:t>
          </w:r>
          <w:r w:rsidR="00BF45D6" w:rsidRPr="005B18A7">
            <w:rPr>
              <w:rFonts w:asciiTheme="minorHAnsi" w:hAnsiTheme="minorHAnsi"/>
              <w:color w:val="000000"/>
              <w:sz w:val="24"/>
              <w:szCs w:val="24"/>
            </w:rPr>
            <w:br/>
          </w:r>
        </w:p>
        <w:p w14:paraId="070C3946" w14:textId="5C0756E4" w:rsidR="00BF45D6" w:rsidRPr="005B18A7" w:rsidRDefault="00BF45D6" w:rsidP="00CB1EF9">
          <w:pPr>
            <w:pStyle w:val="p1"/>
            <w:numPr>
              <w:ilvl w:val="0"/>
              <w:numId w:val="16"/>
            </w:numPr>
            <w:rPr>
              <w:rFonts w:asciiTheme="minorHAnsi" w:hAnsiTheme="minorHAnsi"/>
              <w:color w:val="000000"/>
              <w:sz w:val="24"/>
              <w:szCs w:val="24"/>
            </w:rPr>
          </w:pPr>
          <w:r w:rsidRPr="005B18A7">
            <w:rPr>
              <w:rFonts w:asciiTheme="minorHAnsi" w:hAnsiTheme="minorHAnsi"/>
              <w:color w:val="000000"/>
              <w:sz w:val="24"/>
              <w:szCs w:val="24"/>
            </w:rPr>
            <w:t>Preservation of Olfaction in Anterior Midline Skull Base Men</w:t>
          </w:r>
          <w:r w:rsidR="004A1CF2" w:rsidRPr="005B18A7">
            <w:rPr>
              <w:rFonts w:asciiTheme="minorHAnsi" w:hAnsiTheme="minorHAnsi"/>
              <w:color w:val="000000"/>
              <w:sz w:val="24"/>
              <w:szCs w:val="24"/>
            </w:rPr>
            <w:t>i</w:t>
          </w:r>
          <w:r w:rsidRPr="005B18A7">
            <w:rPr>
              <w:rFonts w:asciiTheme="minorHAnsi" w:hAnsiTheme="minorHAnsi"/>
              <w:color w:val="000000"/>
              <w:sz w:val="24"/>
              <w:szCs w:val="24"/>
            </w:rPr>
            <w:t xml:space="preserve">ngiomas: A Comprehensive Approach. </w:t>
          </w:r>
          <w:r w:rsidR="00667CE2" w:rsidRPr="005B18A7">
            <w:rPr>
              <w:rFonts w:asciiTheme="minorHAnsi" w:hAnsiTheme="minorHAnsi"/>
              <w:color w:val="000000"/>
              <w:sz w:val="24"/>
              <w:szCs w:val="24"/>
            </w:rPr>
            <w:t>Southern Kyushu International Neurosurgical Symposium. Kagoshima University. Kagoshima, Japan 7/19/2018</w:t>
          </w:r>
          <w:r w:rsidR="00667CE2" w:rsidRPr="005B18A7">
            <w:rPr>
              <w:rFonts w:asciiTheme="minorHAnsi" w:hAnsiTheme="minorHAnsi"/>
              <w:color w:val="000000"/>
              <w:sz w:val="24"/>
              <w:szCs w:val="24"/>
            </w:rPr>
            <w:br/>
          </w:r>
        </w:p>
        <w:p w14:paraId="3F755650" w14:textId="6BD59A7C" w:rsidR="00667CE2" w:rsidRPr="005B18A7" w:rsidRDefault="00667CE2" w:rsidP="00CB1EF9">
          <w:pPr>
            <w:pStyle w:val="p1"/>
            <w:numPr>
              <w:ilvl w:val="0"/>
              <w:numId w:val="16"/>
            </w:numPr>
            <w:rPr>
              <w:rFonts w:asciiTheme="minorHAnsi" w:hAnsiTheme="minorHAnsi"/>
              <w:color w:val="000000"/>
              <w:sz w:val="24"/>
              <w:szCs w:val="24"/>
            </w:rPr>
          </w:pPr>
          <w:r w:rsidRPr="005B18A7">
            <w:rPr>
              <w:rFonts w:asciiTheme="minorHAnsi" w:hAnsiTheme="minorHAnsi"/>
              <w:color w:val="000000"/>
              <w:sz w:val="24"/>
              <w:szCs w:val="24"/>
            </w:rPr>
            <w:t>Preservation of Olfaction in Anterior Midline Skull Base Men</w:t>
          </w:r>
          <w:r w:rsidR="004A1CF2" w:rsidRPr="005B18A7">
            <w:rPr>
              <w:rFonts w:asciiTheme="minorHAnsi" w:hAnsiTheme="minorHAnsi"/>
              <w:color w:val="000000"/>
              <w:sz w:val="24"/>
              <w:szCs w:val="24"/>
            </w:rPr>
            <w:t>i</w:t>
          </w:r>
          <w:r w:rsidRPr="005B18A7">
            <w:rPr>
              <w:rFonts w:asciiTheme="minorHAnsi" w:hAnsiTheme="minorHAnsi"/>
              <w:color w:val="000000"/>
              <w:sz w:val="24"/>
              <w:szCs w:val="24"/>
            </w:rPr>
            <w:t>ngiomas: A Comprehensive Approach. Kushiro Summer Seminar. Kushiro, Japan 7/27/2018</w:t>
          </w:r>
          <w:r w:rsidRPr="005B18A7">
            <w:rPr>
              <w:rFonts w:asciiTheme="minorHAnsi" w:hAnsiTheme="minorHAnsi"/>
              <w:color w:val="000000"/>
              <w:sz w:val="24"/>
              <w:szCs w:val="24"/>
            </w:rPr>
            <w:br/>
          </w:r>
        </w:p>
        <w:p w14:paraId="10403F69" w14:textId="75322478" w:rsidR="00667CE2" w:rsidRPr="005B18A7" w:rsidRDefault="00667CE2" w:rsidP="00CB1EF9">
          <w:pPr>
            <w:pStyle w:val="p1"/>
            <w:numPr>
              <w:ilvl w:val="0"/>
              <w:numId w:val="16"/>
            </w:numPr>
            <w:rPr>
              <w:rFonts w:asciiTheme="minorHAnsi" w:hAnsiTheme="minorHAnsi"/>
              <w:color w:val="000000"/>
              <w:sz w:val="24"/>
              <w:szCs w:val="24"/>
            </w:rPr>
          </w:pPr>
          <w:r w:rsidRPr="005B18A7">
            <w:rPr>
              <w:rFonts w:asciiTheme="minorHAnsi" w:hAnsiTheme="minorHAnsi"/>
              <w:color w:val="000000"/>
              <w:sz w:val="24"/>
              <w:szCs w:val="24"/>
            </w:rPr>
            <w:t>Endoscopic Approaches to Skull Base Tumors. International Summer Seminar. Ohno Memorial Hospital. Sapporo, Japan 7/28/2018</w:t>
          </w:r>
          <w:r w:rsidR="005577EA" w:rsidRPr="005B18A7">
            <w:rPr>
              <w:rFonts w:asciiTheme="minorHAnsi" w:hAnsiTheme="minorHAnsi"/>
              <w:color w:val="000000"/>
              <w:sz w:val="24"/>
              <w:szCs w:val="24"/>
            </w:rPr>
            <w:br/>
          </w:r>
        </w:p>
        <w:p w14:paraId="265064A7" w14:textId="1A05AB63" w:rsidR="005577EA" w:rsidRPr="005B18A7" w:rsidRDefault="00A50936" w:rsidP="00CB1EF9">
          <w:pPr>
            <w:pStyle w:val="p1"/>
            <w:numPr>
              <w:ilvl w:val="0"/>
              <w:numId w:val="16"/>
            </w:numPr>
            <w:rPr>
              <w:rFonts w:asciiTheme="minorHAnsi" w:hAnsiTheme="minorHAnsi"/>
              <w:color w:val="000000"/>
              <w:sz w:val="24"/>
              <w:szCs w:val="24"/>
            </w:rPr>
          </w:pPr>
          <w:r w:rsidRPr="005B18A7">
            <w:rPr>
              <w:rFonts w:asciiTheme="minorHAnsi" w:hAnsiTheme="minorHAnsi"/>
              <w:color w:val="000000"/>
              <w:sz w:val="24"/>
              <w:szCs w:val="24"/>
            </w:rPr>
            <w:t xml:space="preserve">Unilateral </w:t>
          </w:r>
          <w:r w:rsidR="0056615C" w:rsidRPr="005B18A7">
            <w:rPr>
              <w:rFonts w:asciiTheme="minorHAnsi" w:hAnsiTheme="minorHAnsi"/>
              <w:color w:val="000000"/>
              <w:sz w:val="24"/>
              <w:szCs w:val="24"/>
            </w:rPr>
            <w:t xml:space="preserve">fronto-orbital Keyhole Craniotomy as a Less Invasive Approach to Giant </w:t>
          </w:r>
          <w:r w:rsidR="0056615C" w:rsidRPr="005B18A7">
            <w:rPr>
              <w:rFonts w:asciiTheme="minorHAnsi" w:hAnsiTheme="minorHAnsi"/>
              <w:color w:val="000000"/>
              <w:sz w:val="24"/>
              <w:szCs w:val="24"/>
            </w:rPr>
            <w:br/>
            <w:t>Olfactory Groove Meningioma. Neurosurgery Week in Prague, IMS/ICCVS/WANS</w:t>
          </w:r>
          <w:r w:rsidR="0056615C" w:rsidRPr="005B18A7">
            <w:rPr>
              <w:rFonts w:asciiTheme="minorHAnsi" w:hAnsiTheme="minorHAnsi"/>
              <w:color w:val="000000"/>
              <w:sz w:val="24"/>
              <w:szCs w:val="24"/>
            </w:rPr>
            <w:br/>
            <w:t>EANS and WFNS.</w:t>
          </w:r>
          <w:r w:rsidR="0056615C" w:rsidRPr="005B18A7">
            <w:rPr>
              <w:rFonts w:asciiTheme="minorHAnsi" w:hAnsiTheme="minorHAnsi"/>
              <w:color w:val="000000"/>
              <w:sz w:val="24"/>
              <w:szCs w:val="24"/>
            </w:rPr>
            <w:br/>
            <w:t>Prague August 29 – September 2, 2018</w:t>
          </w:r>
          <w:r w:rsidR="0056615C" w:rsidRPr="005B18A7">
            <w:rPr>
              <w:rFonts w:asciiTheme="minorHAnsi" w:hAnsiTheme="minorHAnsi"/>
              <w:color w:val="000000"/>
              <w:sz w:val="24"/>
              <w:szCs w:val="24"/>
            </w:rPr>
            <w:br/>
          </w:r>
        </w:p>
        <w:p w14:paraId="31BAFBCB" w14:textId="42C0840C" w:rsidR="0056615C" w:rsidRPr="005B18A7" w:rsidRDefault="0056615C" w:rsidP="00CB1EF9">
          <w:pPr>
            <w:pStyle w:val="p1"/>
            <w:numPr>
              <w:ilvl w:val="0"/>
              <w:numId w:val="16"/>
            </w:numPr>
            <w:rPr>
              <w:rFonts w:asciiTheme="minorHAnsi" w:hAnsiTheme="minorHAnsi"/>
              <w:color w:val="000000"/>
              <w:sz w:val="24"/>
              <w:szCs w:val="24"/>
            </w:rPr>
          </w:pPr>
          <w:r w:rsidRPr="005B18A7">
            <w:rPr>
              <w:rFonts w:asciiTheme="minorHAnsi" w:hAnsiTheme="minorHAnsi"/>
              <w:color w:val="000000"/>
              <w:sz w:val="24"/>
              <w:szCs w:val="24"/>
            </w:rPr>
            <w:t>Combined Endoscopic Transpterygoid and Transmastoid Approach: A Contemporary Approach to Complex Lateral Skull Base Lesions. Neurosurgery Week in Prague, IMS/ICCVS/WANS/EANS and WFNS.</w:t>
          </w:r>
          <w:r w:rsidRPr="005B18A7">
            <w:rPr>
              <w:rFonts w:asciiTheme="minorHAnsi" w:hAnsiTheme="minorHAnsi"/>
              <w:color w:val="000000"/>
              <w:sz w:val="24"/>
              <w:szCs w:val="24"/>
            </w:rPr>
            <w:br/>
            <w:t>Prague August 29 – September 2, 2018</w:t>
          </w:r>
          <w:r w:rsidR="00B633A8" w:rsidRPr="005B18A7">
            <w:rPr>
              <w:rFonts w:asciiTheme="minorHAnsi" w:hAnsiTheme="minorHAnsi"/>
              <w:color w:val="000000"/>
              <w:sz w:val="24"/>
              <w:szCs w:val="24"/>
            </w:rPr>
            <w:br/>
          </w:r>
        </w:p>
        <w:p w14:paraId="2620979C" w14:textId="29D64B81" w:rsidR="00B633A8" w:rsidRPr="005B18A7" w:rsidRDefault="00B633A8" w:rsidP="00CB1EF9">
          <w:pPr>
            <w:pStyle w:val="ListParagraph"/>
            <w:numPr>
              <w:ilvl w:val="0"/>
              <w:numId w:val="16"/>
            </w:numPr>
            <w:spacing w:before="100" w:beforeAutospacing="1" w:after="100" w:afterAutospacing="1" w:line="240" w:lineRule="auto"/>
            <w:rPr>
              <w:rFonts w:eastAsia="Times New Roman" w:cs="Times New Roman"/>
              <w:sz w:val="24"/>
              <w:szCs w:val="24"/>
            </w:rPr>
          </w:pPr>
          <w:r w:rsidRPr="005B18A7">
            <w:rPr>
              <w:rFonts w:eastAsia="Times New Roman" w:cs="Times New Roman"/>
              <w:sz w:val="24"/>
              <w:szCs w:val="24"/>
            </w:rPr>
            <w:t xml:space="preserve">A Combined Endoscopic Transpterygoid Infrapetrous and Transmastoid Endoscopic Approach to the Jugular Foramen Region. </w:t>
          </w:r>
          <w:r w:rsidR="00DF786A" w:rsidRPr="005B18A7">
            <w:rPr>
              <w:rFonts w:eastAsia="Times New Roman" w:cs="Times New Roman"/>
              <w:sz w:val="24"/>
              <w:szCs w:val="24"/>
            </w:rPr>
            <w:t xml:space="preserve">The </w:t>
          </w:r>
          <w:r w:rsidRPr="005B18A7">
            <w:rPr>
              <w:rFonts w:eastAsia="Times New Roman" w:cs="Times New Roman"/>
              <w:sz w:val="24"/>
              <w:szCs w:val="24"/>
            </w:rPr>
            <w:t xml:space="preserve">European Association of </w:t>
          </w:r>
          <w:r w:rsidRPr="005B18A7">
            <w:rPr>
              <w:rFonts w:eastAsia="Times New Roman" w:cs="Times New Roman"/>
              <w:sz w:val="24"/>
              <w:szCs w:val="24"/>
            </w:rPr>
            <w:lastRenderedPageBreak/>
            <w:t>Neurosurgical Societies EA</w:t>
          </w:r>
          <w:r w:rsidR="00DF786A" w:rsidRPr="005B18A7">
            <w:rPr>
              <w:rFonts w:eastAsia="Times New Roman" w:cs="Times New Roman"/>
              <w:sz w:val="24"/>
              <w:szCs w:val="24"/>
            </w:rPr>
            <w:t>N</w:t>
          </w:r>
          <w:r w:rsidRPr="005B18A7">
            <w:rPr>
              <w:rFonts w:eastAsia="Times New Roman" w:cs="Times New Roman"/>
              <w:sz w:val="24"/>
              <w:szCs w:val="24"/>
            </w:rPr>
            <w:t xml:space="preserve">S Meeting. Brussels, Belgium </w:t>
          </w:r>
          <w:r w:rsidR="00DF786A" w:rsidRPr="005B18A7">
            <w:rPr>
              <w:rFonts w:eastAsia="Times New Roman" w:cs="Times New Roman"/>
              <w:sz w:val="24"/>
              <w:szCs w:val="24"/>
            </w:rPr>
            <w:t>October, 2018</w:t>
          </w:r>
          <w:r w:rsidR="00DF786A" w:rsidRPr="005B18A7">
            <w:rPr>
              <w:rFonts w:eastAsia="Times New Roman" w:cs="Times New Roman"/>
              <w:sz w:val="24"/>
              <w:szCs w:val="24"/>
            </w:rPr>
            <w:br/>
          </w:r>
        </w:p>
        <w:p w14:paraId="417E9822" w14:textId="1D1B4C23" w:rsidR="00DF786A" w:rsidRPr="005B18A7" w:rsidRDefault="00DF786A" w:rsidP="00CB1EF9">
          <w:pPr>
            <w:pStyle w:val="ListParagraph"/>
            <w:numPr>
              <w:ilvl w:val="0"/>
              <w:numId w:val="16"/>
            </w:numPr>
            <w:spacing w:before="100" w:beforeAutospacing="1" w:after="100" w:afterAutospacing="1" w:line="240" w:lineRule="auto"/>
            <w:rPr>
              <w:rFonts w:eastAsia="Times New Roman" w:cs="Times New Roman"/>
              <w:sz w:val="24"/>
              <w:szCs w:val="24"/>
            </w:rPr>
          </w:pPr>
          <w:r w:rsidRPr="005B18A7">
            <w:rPr>
              <w:rFonts w:eastAsia="Times New Roman" w:cs="Times New Roman"/>
              <w:sz w:val="24"/>
              <w:szCs w:val="24"/>
            </w:rPr>
            <w:t>Expanding the Transpterygoid Approach to the Petroclival Region: How Much is gained? The European Association of Neurosurgical Societies EANS Meeting. Brussels, Belgium October, 2018</w:t>
          </w:r>
          <w:r w:rsidRPr="005B18A7">
            <w:rPr>
              <w:rFonts w:eastAsia="Times New Roman" w:cs="Times New Roman"/>
              <w:sz w:val="24"/>
              <w:szCs w:val="24"/>
            </w:rPr>
            <w:br/>
          </w:r>
        </w:p>
        <w:p w14:paraId="14880F52" w14:textId="643F7415" w:rsidR="00B633A8" w:rsidRPr="005B18A7" w:rsidRDefault="00DF786A" w:rsidP="00CB1EF9">
          <w:pPr>
            <w:pStyle w:val="ListParagraph"/>
            <w:numPr>
              <w:ilvl w:val="0"/>
              <w:numId w:val="16"/>
            </w:numPr>
            <w:spacing w:before="100" w:beforeAutospacing="1" w:after="100" w:afterAutospacing="1" w:line="240" w:lineRule="auto"/>
            <w:rPr>
              <w:rFonts w:eastAsia="Times New Roman" w:cs="Times New Roman"/>
              <w:sz w:val="24"/>
              <w:szCs w:val="24"/>
            </w:rPr>
          </w:pPr>
          <w:r w:rsidRPr="005B18A7">
            <w:rPr>
              <w:rFonts w:eastAsia="Times New Roman" w:cs="Times New Roman"/>
              <w:sz w:val="24"/>
              <w:szCs w:val="24"/>
            </w:rPr>
            <w:t>Olfaction Preservation in Anterior Skull Base meningiomas: A Comprehensive Approach. The European Association of Neurosurgical Societies EANS Meeting. Brussels, Belgium October, 2018.</w:t>
          </w:r>
          <w:r w:rsidR="00AC7B24" w:rsidRPr="005B18A7">
            <w:rPr>
              <w:rFonts w:eastAsia="Times New Roman" w:cs="Times New Roman"/>
              <w:sz w:val="24"/>
              <w:szCs w:val="24"/>
            </w:rPr>
            <w:br/>
          </w:r>
        </w:p>
        <w:p w14:paraId="59DF3D4C" w14:textId="69294466" w:rsidR="00AC7B24" w:rsidRPr="005B18A7" w:rsidRDefault="00AC7B24" w:rsidP="00CB1EF9">
          <w:pPr>
            <w:pStyle w:val="ListParagraph"/>
            <w:numPr>
              <w:ilvl w:val="0"/>
              <w:numId w:val="16"/>
            </w:numPr>
            <w:spacing w:before="100" w:beforeAutospacing="1" w:after="100" w:afterAutospacing="1" w:line="240" w:lineRule="auto"/>
            <w:rPr>
              <w:rFonts w:eastAsia="Times New Roman" w:cs="Times New Roman"/>
              <w:sz w:val="24"/>
              <w:szCs w:val="24"/>
            </w:rPr>
          </w:pPr>
          <w:r w:rsidRPr="005B18A7">
            <w:rPr>
              <w:rFonts w:eastAsia="Times New Roman" w:cs="Times New Roman"/>
              <w:sz w:val="24"/>
              <w:szCs w:val="24"/>
            </w:rPr>
            <w:t xml:space="preserve">Cavernous Sinus Exposure: </w:t>
          </w:r>
          <w:r w:rsidRPr="005B18A7">
            <w:rPr>
              <w:sz w:val="24"/>
              <w:szCs w:val="24"/>
            </w:rPr>
            <w:t>The 6</w:t>
          </w:r>
          <w:r w:rsidRPr="005B18A7">
            <w:rPr>
              <w:sz w:val="24"/>
              <w:szCs w:val="24"/>
              <w:vertAlign w:val="superscript"/>
            </w:rPr>
            <w:t>th</w:t>
          </w:r>
          <w:r w:rsidRPr="005B18A7">
            <w:rPr>
              <w:sz w:val="24"/>
              <w:szCs w:val="24"/>
            </w:rPr>
            <w:t xml:space="preserve"> Advanced Microscopic and Endoscopic Skull Base Approaches: Hands-on cadaver Workshop. Cairo, Egypt 23-26</w:t>
          </w:r>
          <w:r w:rsidRPr="005B18A7">
            <w:rPr>
              <w:sz w:val="24"/>
              <w:szCs w:val="24"/>
              <w:vertAlign w:val="superscript"/>
            </w:rPr>
            <w:t>th</w:t>
          </w:r>
          <w:r w:rsidRPr="005B18A7">
            <w:rPr>
              <w:sz w:val="24"/>
              <w:szCs w:val="24"/>
            </w:rPr>
            <w:t xml:space="preserve"> March</w:t>
          </w:r>
          <w:r w:rsidR="00B7353F" w:rsidRPr="005B18A7">
            <w:rPr>
              <w:sz w:val="24"/>
              <w:szCs w:val="24"/>
            </w:rPr>
            <w:t xml:space="preserve"> 2019</w:t>
          </w:r>
          <w:r w:rsidRPr="005B18A7">
            <w:rPr>
              <w:sz w:val="24"/>
              <w:szCs w:val="24"/>
            </w:rPr>
            <w:br/>
          </w:r>
        </w:p>
        <w:p w14:paraId="7A74D632" w14:textId="6FC3F680" w:rsidR="00AC7B24" w:rsidRPr="005B18A7" w:rsidRDefault="00AC7B24" w:rsidP="00CB1EF9">
          <w:pPr>
            <w:pStyle w:val="ListParagraph"/>
            <w:numPr>
              <w:ilvl w:val="0"/>
              <w:numId w:val="16"/>
            </w:numPr>
            <w:spacing w:before="100" w:beforeAutospacing="1" w:after="100" w:afterAutospacing="1" w:line="240" w:lineRule="auto"/>
            <w:rPr>
              <w:rFonts w:eastAsia="Times New Roman" w:cs="Times New Roman"/>
              <w:sz w:val="24"/>
              <w:szCs w:val="24"/>
            </w:rPr>
          </w:pPr>
          <w:r w:rsidRPr="005B18A7">
            <w:rPr>
              <w:rFonts w:eastAsia="Times New Roman" w:cs="Times New Roman"/>
              <w:sz w:val="24"/>
              <w:szCs w:val="24"/>
            </w:rPr>
            <w:t xml:space="preserve">Expanded Middle Fossa Approach: </w:t>
          </w:r>
          <w:r w:rsidR="00B7353F" w:rsidRPr="005B18A7">
            <w:rPr>
              <w:sz w:val="24"/>
              <w:szCs w:val="24"/>
            </w:rPr>
            <w:t>The 6</w:t>
          </w:r>
          <w:r w:rsidR="00B7353F" w:rsidRPr="005B18A7">
            <w:rPr>
              <w:sz w:val="24"/>
              <w:szCs w:val="24"/>
              <w:vertAlign w:val="superscript"/>
            </w:rPr>
            <w:t>th</w:t>
          </w:r>
          <w:r w:rsidR="00B7353F" w:rsidRPr="005B18A7">
            <w:rPr>
              <w:sz w:val="24"/>
              <w:szCs w:val="24"/>
            </w:rPr>
            <w:t xml:space="preserve"> Advanced Microscopic and Endoscopic Skull Base Approaches: Hands-on cadaver Workshop. Cairo, Egypt 23-26</w:t>
          </w:r>
          <w:r w:rsidR="00B7353F" w:rsidRPr="005B18A7">
            <w:rPr>
              <w:sz w:val="24"/>
              <w:szCs w:val="24"/>
              <w:vertAlign w:val="superscript"/>
            </w:rPr>
            <w:t>th</w:t>
          </w:r>
          <w:r w:rsidR="00B7353F" w:rsidRPr="005B18A7">
            <w:rPr>
              <w:sz w:val="24"/>
              <w:szCs w:val="24"/>
            </w:rPr>
            <w:t xml:space="preserve"> March 2019</w:t>
          </w:r>
          <w:r w:rsidR="00B7353F" w:rsidRPr="005B18A7">
            <w:rPr>
              <w:sz w:val="24"/>
              <w:szCs w:val="24"/>
            </w:rPr>
            <w:br/>
          </w:r>
        </w:p>
        <w:p w14:paraId="5F4C2FE8" w14:textId="001473B6" w:rsidR="00B7353F" w:rsidRPr="005B18A7" w:rsidRDefault="00B7353F" w:rsidP="00CB1EF9">
          <w:pPr>
            <w:pStyle w:val="ListParagraph"/>
            <w:numPr>
              <w:ilvl w:val="0"/>
              <w:numId w:val="16"/>
            </w:numPr>
            <w:spacing w:before="100" w:beforeAutospacing="1" w:after="100" w:afterAutospacing="1" w:line="240" w:lineRule="auto"/>
            <w:rPr>
              <w:rFonts w:eastAsia="Times New Roman" w:cs="Times New Roman"/>
              <w:sz w:val="24"/>
              <w:szCs w:val="24"/>
            </w:rPr>
          </w:pPr>
          <w:r w:rsidRPr="005B18A7">
            <w:rPr>
              <w:rFonts w:eastAsia="Times New Roman" w:cs="Times New Roman"/>
              <w:sz w:val="24"/>
              <w:szCs w:val="24"/>
            </w:rPr>
            <w:t>Complex lateral Skull Base Lesions: The Multiportal Concept. The 42</w:t>
          </w:r>
          <w:r w:rsidRPr="005B18A7">
            <w:rPr>
              <w:rFonts w:eastAsia="Times New Roman" w:cs="Times New Roman"/>
              <w:sz w:val="24"/>
              <w:szCs w:val="24"/>
              <w:vertAlign w:val="superscript"/>
            </w:rPr>
            <w:t>nd</w:t>
          </w:r>
          <w:r w:rsidRPr="005B18A7">
            <w:rPr>
              <w:rFonts w:eastAsia="Times New Roman" w:cs="Times New Roman"/>
              <w:sz w:val="24"/>
              <w:szCs w:val="24"/>
            </w:rPr>
            <w:t xml:space="preserve"> Egyptian Congress of Neurosurgery. Cairo, Egypt 27-29</w:t>
          </w:r>
          <w:r w:rsidRPr="005B18A7">
            <w:rPr>
              <w:rFonts w:eastAsia="Times New Roman" w:cs="Times New Roman"/>
              <w:sz w:val="24"/>
              <w:szCs w:val="24"/>
              <w:vertAlign w:val="superscript"/>
            </w:rPr>
            <w:t>th</w:t>
          </w:r>
          <w:r w:rsidRPr="005B18A7">
            <w:rPr>
              <w:rFonts w:eastAsia="Times New Roman" w:cs="Times New Roman"/>
              <w:sz w:val="24"/>
              <w:szCs w:val="24"/>
            </w:rPr>
            <w:t xml:space="preserve"> March 2019</w:t>
          </w:r>
          <w:r w:rsidRPr="005B18A7">
            <w:rPr>
              <w:rFonts w:eastAsia="Times New Roman" w:cs="Times New Roman"/>
              <w:sz w:val="24"/>
              <w:szCs w:val="24"/>
            </w:rPr>
            <w:br/>
          </w:r>
        </w:p>
        <w:p w14:paraId="240DEFEF" w14:textId="45BA5D98" w:rsidR="00811209" w:rsidRPr="005B18A7" w:rsidRDefault="00B7353F" w:rsidP="00CB1EF9">
          <w:pPr>
            <w:pStyle w:val="ListParagraph"/>
            <w:numPr>
              <w:ilvl w:val="0"/>
              <w:numId w:val="16"/>
            </w:numPr>
            <w:spacing w:before="100" w:beforeAutospacing="1" w:after="100" w:afterAutospacing="1" w:line="240" w:lineRule="auto"/>
            <w:rPr>
              <w:rFonts w:eastAsia="Times New Roman" w:cs="Times New Roman"/>
              <w:sz w:val="24"/>
              <w:szCs w:val="24"/>
            </w:rPr>
          </w:pPr>
          <w:r w:rsidRPr="005B18A7">
            <w:rPr>
              <w:rFonts w:eastAsia="Times New Roman" w:cs="Times New Roman"/>
              <w:sz w:val="24"/>
              <w:szCs w:val="24"/>
            </w:rPr>
            <w:t>Modern Skull Base Surgery: Cranial Nerves preservation Strategies. The 42</w:t>
          </w:r>
          <w:r w:rsidRPr="005B18A7">
            <w:rPr>
              <w:rFonts w:eastAsia="Times New Roman" w:cs="Times New Roman"/>
              <w:sz w:val="24"/>
              <w:szCs w:val="24"/>
              <w:vertAlign w:val="superscript"/>
            </w:rPr>
            <w:t>nd</w:t>
          </w:r>
          <w:r w:rsidRPr="005B18A7">
            <w:rPr>
              <w:rFonts w:eastAsia="Times New Roman" w:cs="Times New Roman"/>
              <w:sz w:val="24"/>
              <w:szCs w:val="24"/>
            </w:rPr>
            <w:t xml:space="preserve"> Egyptian Congress of Neurosurgery. Cairo, Egypt 27-29</w:t>
          </w:r>
          <w:r w:rsidRPr="005B18A7">
            <w:rPr>
              <w:rFonts w:eastAsia="Times New Roman" w:cs="Times New Roman"/>
              <w:sz w:val="24"/>
              <w:szCs w:val="24"/>
              <w:vertAlign w:val="superscript"/>
            </w:rPr>
            <w:t>th</w:t>
          </w:r>
          <w:r w:rsidRPr="005B18A7">
            <w:rPr>
              <w:rFonts w:eastAsia="Times New Roman" w:cs="Times New Roman"/>
              <w:sz w:val="24"/>
              <w:szCs w:val="24"/>
            </w:rPr>
            <w:t xml:space="preserve"> March 2019</w:t>
          </w:r>
          <w:r w:rsidR="00811209" w:rsidRPr="005B18A7">
            <w:rPr>
              <w:rFonts w:eastAsia="Times New Roman" w:cs="Times New Roman"/>
              <w:sz w:val="24"/>
              <w:szCs w:val="24"/>
            </w:rPr>
            <w:br/>
          </w:r>
        </w:p>
        <w:p w14:paraId="6FCF7EBA" w14:textId="063D9704" w:rsidR="00811209" w:rsidRPr="005B18A7" w:rsidRDefault="00811209" w:rsidP="00CB1EF9">
          <w:pPr>
            <w:pStyle w:val="ListParagraph"/>
            <w:numPr>
              <w:ilvl w:val="0"/>
              <w:numId w:val="16"/>
            </w:numPr>
            <w:spacing w:before="100" w:beforeAutospacing="1" w:after="100" w:afterAutospacing="1" w:line="240" w:lineRule="auto"/>
            <w:rPr>
              <w:rFonts w:eastAsia="Times New Roman" w:cs="Times New Roman"/>
              <w:sz w:val="24"/>
              <w:szCs w:val="24"/>
            </w:rPr>
          </w:pPr>
          <w:r w:rsidRPr="005B18A7">
            <w:rPr>
              <w:sz w:val="24"/>
              <w:szCs w:val="24"/>
            </w:rPr>
            <w:t>Chordomas and Chondrosarcomas. EANS (European Association of Neurosurgery) Training Course – Tumor May 5-8, 2019. Moscow, Russia.</w:t>
          </w:r>
          <w:r w:rsidRPr="005B18A7">
            <w:rPr>
              <w:sz w:val="24"/>
              <w:szCs w:val="24"/>
            </w:rPr>
            <w:br/>
          </w:r>
        </w:p>
        <w:p w14:paraId="07E5C958" w14:textId="1569EB25" w:rsidR="008217B6" w:rsidRPr="005B18A7" w:rsidRDefault="00811209" w:rsidP="00CB1EF9">
          <w:pPr>
            <w:pStyle w:val="ListParagraph"/>
            <w:numPr>
              <w:ilvl w:val="0"/>
              <w:numId w:val="16"/>
            </w:numPr>
            <w:spacing w:before="100" w:beforeAutospacing="1" w:after="100" w:afterAutospacing="1" w:line="240" w:lineRule="auto"/>
            <w:rPr>
              <w:rFonts w:eastAsia="Times New Roman" w:cs="Times New Roman"/>
              <w:sz w:val="24"/>
              <w:szCs w:val="24"/>
            </w:rPr>
          </w:pPr>
          <w:r w:rsidRPr="005B18A7">
            <w:rPr>
              <w:rFonts w:eastAsia="Times New Roman" w:cs="Times New Roman"/>
              <w:sz w:val="24"/>
              <w:szCs w:val="24"/>
            </w:rPr>
            <w:t>Modern Skull Base Surgery: The Law of Nature. University of Copenhagen Department of Neurosurgery Research meeting. Copenhagen, Denmark - May 9, 2019.</w:t>
          </w:r>
          <w:r w:rsidR="008217B6" w:rsidRPr="005B18A7">
            <w:rPr>
              <w:rFonts w:eastAsia="Times New Roman" w:cs="Times New Roman"/>
              <w:sz w:val="24"/>
              <w:szCs w:val="24"/>
            </w:rPr>
            <w:br/>
          </w:r>
        </w:p>
        <w:p w14:paraId="7C5154FD" w14:textId="0FDACA2F" w:rsidR="008217B6" w:rsidRPr="005B18A7" w:rsidRDefault="008217B6" w:rsidP="00CB1EF9">
          <w:pPr>
            <w:pStyle w:val="ListParagraph"/>
            <w:numPr>
              <w:ilvl w:val="0"/>
              <w:numId w:val="16"/>
            </w:numPr>
            <w:spacing w:before="100" w:beforeAutospacing="1" w:after="100" w:afterAutospacing="1" w:line="240" w:lineRule="auto"/>
            <w:rPr>
              <w:rFonts w:eastAsia="Times New Roman" w:cs="Times New Roman"/>
              <w:sz w:val="24"/>
              <w:szCs w:val="24"/>
            </w:rPr>
          </w:pPr>
          <w:r w:rsidRPr="005B18A7">
            <w:rPr>
              <w:sz w:val="24"/>
              <w:szCs w:val="24"/>
            </w:rPr>
            <w:t>The Art of Mobilization of the lateral Wall of the Cavernous Sinus: 360</w:t>
          </w:r>
          <w:r w:rsidR="009614A2" w:rsidRPr="005B18A7">
            <w:rPr>
              <w:sz w:val="24"/>
              <w:szCs w:val="24"/>
            </w:rPr>
            <w:t>-</w:t>
          </w:r>
          <w:r w:rsidRPr="005B18A7">
            <w:rPr>
              <w:sz w:val="24"/>
              <w:szCs w:val="24"/>
            </w:rPr>
            <w:t>degree Skull Base Microscopic and Endoscopic Approaches: IRCAD France. Strasbourg, France June 11-14, 2019</w:t>
          </w:r>
          <w:r w:rsidRPr="005B18A7">
            <w:rPr>
              <w:sz w:val="24"/>
              <w:szCs w:val="24"/>
            </w:rPr>
            <w:br/>
          </w:r>
        </w:p>
        <w:p w14:paraId="287C5C00" w14:textId="1E3792EF" w:rsidR="008217B6" w:rsidRPr="005B18A7" w:rsidRDefault="008217B6" w:rsidP="00CB1EF9">
          <w:pPr>
            <w:pStyle w:val="ListParagraph"/>
            <w:numPr>
              <w:ilvl w:val="0"/>
              <w:numId w:val="16"/>
            </w:numPr>
            <w:spacing w:before="100" w:beforeAutospacing="1" w:after="100" w:afterAutospacing="1" w:line="240" w:lineRule="auto"/>
            <w:rPr>
              <w:rFonts w:eastAsia="Times New Roman" w:cs="Times New Roman"/>
              <w:sz w:val="24"/>
              <w:szCs w:val="24"/>
            </w:rPr>
          </w:pPr>
          <w:r w:rsidRPr="005B18A7">
            <w:rPr>
              <w:rFonts w:eastAsia="Times New Roman" w:cs="Times New Roman"/>
              <w:sz w:val="24"/>
              <w:szCs w:val="24"/>
            </w:rPr>
            <w:t xml:space="preserve">The Far Lateral Approach: </w:t>
          </w:r>
          <w:r w:rsidRPr="005B18A7">
            <w:rPr>
              <w:sz w:val="24"/>
              <w:szCs w:val="24"/>
            </w:rPr>
            <w:t>360</w:t>
          </w:r>
          <w:r w:rsidR="009614A2" w:rsidRPr="005B18A7">
            <w:rPr>
              <w:sz w:val="24"/>
              <w:szCs w:val="24"/>
            </w:rPr>
            <w:t>-</w:t>
          </w:r>
          <w:r w:rsidRPr="005B18A7">
            <w:rPr>
              <w:sz w:val="24"/>
              <w:szCs w:val="24"/>
            </w:rPr>
            <w:t>degree Skull Base Microscopic and Endoscopic Approaches: IRCAD France. Strasbourg, France June 11-14, 2019</w:t>
          </w:r>
          <w:r w:rsidRPr="005B18A7">
            <w:rPr>
              <w:sz w:val="24"/>
              <w:szCs w:val="24"/>
            </w:rPr>
            <w:br/>
          </w:r>
        </w:p>
        <w:p w14:paraId="0022A730" w14:textId="11411DD1" w:rsidR="008217B6" w:rsidRPr="005B18A7" w:rsidRDefault="008217B6" w:rsidP="00CB1EF9">
          <w:pPr>
            <w:pStyle w:val="ListParagraph"/>
            <w:numPr>
              <w:ilvl w:val="0"/>
              <w:numId w:val="16"/>
            </w:numPr>
            <w:spacing w:before="100" w:beforeAutospacing="1" w:after="100" w:afterAutospacing="1" w:line="240" w:lineRule="auto"/>
            <w:rPr>
              <w:rFonts w:eastAsia="Times New Roman" w:cs="Times New Roman"/>
              <w:sz w:val="24"/>
              <w:szCs w:val="24"/>
            </w:rPr>
          </w:pPr>
          <w:r w:rsidRPr="005B18A7">
            <w:rPr>
              <w:sz w:val="24"/>
              <w:szCs w:val="24"/>
            </w:rPr>
            <w:t>Endoscopic Endonasal Approaches to The Cavernous Sinus: 360</w:t>
          </w:r>
          <w:r w:rsidR="009614A2" w:rsidRPr="005B18A7">
            <w:rPr>
              <w:sz w:val="24"/>
              <w:szCs w:val="24"/>
            </w:rPr>
            <w:t>-</w:t>
          </w:r>
          <w:r w:rsidRPr="005B18A7">
            <w:rPr>
              <w:sz w:val="24"/>
              <w:szCs w:val="24"/>
            </w:rPr>
            <w:t>degree Skull Base Microscopic and Endoscopic Approaches: IRCAD France. Strasbourg, France June 11-14, 2019</w:t>
          </w:r>
          <w:r w:rsidRPr="005B18A7">
            <w:rPr>
              <w:sz w:val="24"/>
              <w:szCs w:val="24"/>
            </w:rPr>
            <w:br/>
          </w:r>
        </w:p>
        <w:p w14:paraId="3FFF6766" w14:textId="3B032594" w:rsidR="008217B6" w:rsidRPr="005B18A7" w:rsidRDefault="0024561C" w:rsidP="00CB1EF9">
          <w:pPr>
            <w:pStyle w:val="ListParagraph"/>
            <w:numPr>
              <w:ilvl w:val="0"/>
              <w:numId w:val="16"/>
            </w:numPr>
            <w:spacing w:before="100" w:beforeAutospacing="1" w:after="100" w:afterAutospacing="1" w:line="240" w:lineRule="auto"/>
            <w:rPr>
              <w:rFonts w:eastAsia="Times New Roman" w:cs="Times New Roman"/>
              <w:sz w:val="24"/>
              <w:szCs w:val="24"/>
            </w:rPr>
          </w:pPr>
          <w:r w:rsidRPr="005B18A7">
            <w:rPr>
              <w:sz w:val="24"/>
              <w:szCs w:val="24"/>
            </w:rPr>
            <w:t>Skull Base Surgeon of the Future: The Law of Nature:  The Society of University Neurosurgeons Annual Meeting June 26-30, 2019. Dubrovnik, Croatia</w:t>
          </w:r>
          <w:r w:rsidR="008217B6" w:rsidRPr="005B18A7">
            <w:rPr>
              <w:sz w:val="24"/>
              <w:szCs w:val="24"/>
            </w:rPr>
            <w:br/>
          </w:r>
          <w:r w:rsidR="008217B6" w:rsidRPr="005B18A7">
            <w:rPr>
              <w:rFonts w:eastAsia="Times New Roman" w:cs="Times New Roman"/>
              <w:sz w:val="24"/>
              <w:szCs w:val="24"/>
            </w:rPr>
            <w:br/>
          </w:r>
        </w:p>
        <w:p w14:paraId="2983722A" w14:textId="77777777" w:rsidR="008217B6" w:rsidRPr="005B18A7" w:rsidRDefault="008217B6" w:rsidP="00CB1EF9">
          <w:pPr>
            <w:pStyle w:val="ListParagraph"/>
            <w:numPr>
              <w:ilvl w:val="0"/>
              <w:numId w:val="16"/>
            </w:numPr>
            <w:spacing w:before="100" w:beforeAutospacing="1" w:after="100" w:afterAutospacing="1" w:line="240" w:lineRule="auto"/>
            <w:rPr>
              <w:rFonts w:eastAsia="Times New Roman" w:cs="Times New Roman"/>
              <w:sz w:val="24"/>
              <w:szCs w:val="24"/>
            </w:rPr>
          </w:pPr>
          <w:r w:rsidRPr="005B18A7">
            <w:rPr>
              <w:rFonts w:eastAsia="Times New Roman" w:cs="Times New Roman"/>
              <w:sz w:val="24"/>
              <w:szCs w:val="24"/>
            </w:rPr>
            <w:lastRenderedPageBreak/>
            <w:t>Modern Skull Base Surgery: Cranial Nerve Preservation Strategies. The 11</w:t>
          </w:r>
          <w:r w:rsidRPr="005B18A7">
            <w:rPr>
              <w:rFonts w:eastAsia="Times New Roman" w:cs="Times New Roman"/>
              <w:sz w:val="24"/>
              <w:szCs w:val="24"/>
              <w:vertAlign w:val="superscript"/>
            </w:rPr>
            <w:t>th</w:t>
          </w:r>
          <w:r w:rsidRPr="005B18A7">
            <w:rPr>
              <w:rFonts w:eastAsia="Times New Roman" w:cs="Times New Roman"/>
              <w:sz w:val="24"/>
              <w:szCs w:val="24"/>
            </w:rPr>
            <w:t xml:space="preserve"> BHAAAS Neurosurgical and Spine Symposium. 6/21/2019. Sarajevo, Bosnia. Keynote lecture</w:t>
          </w:r>
          <w:r w:rsidRPr="005B18A7">
            <w:rPr>
              <w:rFonts w:eastAsia="Times New Roman" w:cs="Times New Roman"/>
              <w:sz w:val="24"/>
              <w:szCs w:val="24"/>
            </w:rPr>
            <w:br/>
          </w:r>
        </w:p>
        <w:p w14:paraId="25695329" w14:textId="32185773" w:rsidR="008217B6" w:rsidRPr="005B18A7" w:rsidRDefault="008217B6" w:rsidP="00CB1EF9">
          <w:pPr>
            <w:pStyle w:val="ListParagraph"/>
            <w:numPr>
              <w:ilvl w:val="0"/>
              <w:numId w:val="16"/>
            </w:numPr>
            <w:spacing w:before="100" w:beforeAutospacing="1" w:after="100" w:afterAutospacing="1" w:line="240" w:lineRule="auto"/>
            <w:rPr>
              <w:rFonts w:eastAsia="Times New Roman" w:cs="Times New Roman"/>
              <w:sz w:val="24"/>
              <w:szCs w:val="24"/>
            </w:rPr>
          </w:pPr>
          <w:r w:rsidRPr="005B18A7">
            <w:rPr>
              <w:rFonts w:eastAsia="Times New Roman" w:cs="Times New Roman"/>
              <w:sz w:val="24"/>
              <w:szCs w:val="24"/>
            </w:rPr>
            <w:t>Complex Lateral Skull Base Lesions: The Multiportal Concept. The 11</w:t>
          </w:r>
          <w:r w:rsidRPr="005B18A7">
            <w:rPr>
              <w:rFonts w:eastAsia="Times New Roman" w:cs="Times New Roman"/>
              <w:sz w:val="24"/>
              <w:szCs w:val="24"/>
              <w:vertAlign w:val="superscript"/>
            </w:rPr>
            <w:t>th</w:t>
          </w:r>
          <w:r w:rsidRPr="005B18A7">
            <w:rPr>
              <w:rFonts w:eastAsia="Times New Roman" w:cs="Times New Roman"/>
              <w:sz w:val="24"/>
              <w:szCs w:val="24"/>
            </w:rPr>
            <w:t xml:space="preserve"> BHAAAS Neurosurgical and Spine Symposium. 6/21/2019. Sarajevo, Bosnia. Keynote lecture</w:t>
          </w:r>
          <w:r w:rsidR="00837F0B" w:rsidRPr="005B18A7">
            <w:rPr>
              <w:rFonts w:eastAsia="Times New Roman" w:cs="Times New Roman"/>
              <w:sz w:val="24"/>
              <w:szCs w:val="24"/>
            </w:rPr>
            <w:br/>
          </w:r>
        </w:p>
        <w:p w14:paraId="1F1DC690" w14:textId="521F41A5" w:rsidR="00837F0B" w:rsidRPr="005B18A7" w:rsidRDefault="00837F0B" w:rsidP="00CB1EF9">
          <w:pPr>
            <w:pStyle w:val="ListParagraph"/>
            <w:numPr>
              <w:ilvl w:val="0"/>
              <w:numId w:val="16"/>
            </w:numPr>
            <w:spacing w:before="100" w:beforeAutospacing="1" w:after="100" w:afterAutospacing="1" w:line="240" w:lineRule="auto"/>
            <w:rPr>
              <w:rFonts w:eastAsia="Times New Roman" w:cs="Times New Roman"/>
              <w:sz w:val="24"/>
              <w:szCs w:val="24"/>
            </w:rPr>
          </w:pPr>
          <w:r w:rsidRPr="005B18A7">
            <w:rPr>
              <w:rFonts w:eastAsia="Times New Roman" w:cs="Times New Roman"/>
              <w:sz w:val="24"/>
              <w:szCs w:val="24"/>
            </w:rPr>
            <w:t>Posterior Petrosal Approaches: Japan Lab. Denver, Colorado 8/29/2019</w:t>
          </w:r>
          <w:r w:rsidR="00E517BB" w:rsidRPr="005B18A7">
            <w:rPr>
              <w:rFonts w:eastAsia="Times New Roman" w:cs="Times New Roman"/>
              <w:sz w:val="24"/>
              <w:szCs w:val="24"/>
            </w:rPr>
            <w:br/>
          </w:r>
        </w:p>
        <w:p w14:paraId="1426301C" w14:textId="77777777" w:rsidR="00E517BB" w:rsidRPr="005B18A7" w:rsidRDefault="00E517BB" w:rsidP="00CB1EF9">
          <w:pPr>
            <w:pStyle w:val="ListParagraph"/>
            <w:numPr>
              <w:ilvl w:val="0"/>
              <w:numId w:val="16"/>
            </w:numPr>
            <w:rPr>
              <w:color w:val="000000"/>
              <w:sz w:val="24"/>
              <w:szCs w:val="24"/>
            </w:rPr>
          </w:pPr>
          <w:r w:rsidRPr="005B18A7">
            <w:rPr>
              <w:color w:val="000000"/>
              <w:sz w:val="24"/>
              <w:szCs w:val="24"/>
            </w:rPr>
            <w:t>Modern Skull Base Surgery: Original or Derived Intentionality. EANS Meeting, Dublin 9/26/2019. Plenary Session</w:t>
          </w:r>
          <w:r w:rsidRPr="005B18A7">
            <w:rPr>
              <w:color w:val="000000"/>
              <w:sz w:val="24"/>
              <w:szCs w:val="24"/>
            </w:rPr>
            <w:br/>
          </w:r>
        </w:p>
        <w:p w14:paraId="18105B7F" w14:textId="77777777" w:rsidR="00E517BB" w:rsidRPr="005B18A7" w:rsidRDefault="00E517BB" w:rsidP="00CB1EF9">
          <w:pPr>
            <w:pStyle w:val="ListParagraph"/>
            <w:numPr>
              <w:ilvl w:val="0"/>
              <w:numId w:val="16"/>
            </w:numPr>
            <w:rPr>
              <w:color w:val="000000"/>
              <w:sz w:val="24"/>
              <w:szCs w:val="24"/>
            </w:rPr>
          </w:pPr>
          <w:r w:rsidRPr="005B18A7">
            <w:rPr>
              <w:color w:val="000000"/>
              <w:sz w:val="24"/>
              <w:szCs w:val="24"/>
            </w:rPr>
            <w:t>Nervus Intermedius Outcomes Following Vestibular Schwannoma Surgery: EANS Meeting, Dublin 9/26/2019</w:t>
          </w:r>
          <w:r w:rsidRPr="005B18A7">
            <w:rPr>
              <w:color w:val="000000"/>
              <w:sz w:val="24"/>
              <w:szCs w:val="24"/>
            </w:rPr>
            <w:br/>
          </w:r>
        </w:p>
        <w:p w14:paraId="4692C8E4" w14:textId="77777777" w:rsidR="00E517BB" w:rsidRPr="005B18A7" w:rsidRDefault="00E517BB" w:rsidP="00CB1EF9">
          <w:pPr>
            <w:pStyle w:val="ListParagraph"/>
            <w:numPr>
              <w:ilvl w:val="0"/>
              <w:numId w:val="16"/>
            </w:numPr>
            <w:rPr>
              <w:color w:val="000000"/>
              <w:sz w:val="24"/>
              <w:szCs w:val="24"/>
            </w:rPr>
          </w:pPr>
          <w:r w:rsidRPr="005B18A7">
            <w:rPr>
              <w:color w:val="000000"/>
              <w:sz w:val="24"/>
              <w:szCs w:val="24"/>
            </w:rPr>
            <w:t>The Impact of Vestibular Nerve Preservation on Hearing and Facial Nerve Outcomes in Vestibular Schwannoma Surgery EANS Meeting, Dublin 9/27/2019</w:t>
          </w:r>
          <w:r w:rsidRPr="005B18A7">
            <w:rPr>
              <w:color w:val="000000"/>
              <w:sz w:val="24"/>
              <w:szCs w:val="24"/>
            </w:rPr>
            <w:br/>
          </w:r>
        </w:p>
        <w:p w14:paraId="08319DAF" w14:textId="77777777" w:rsidR="00E517BB" w:rsidRPr="005B18A7" w:rsidRDefault="00E517BB" w:rsidP="00CB1EF9">
          <w:pPr>
            <w:pStyle w:val="ListParagraph"/>
            <w:numPr>
              <w:ilvl w:val="0"/>
              <w:numId w:val="16"/>
            </w:numPr>
            <w:rPr>
              <w:color w:val="000000"/>
              <w:sz w:val="24"/>
              <w:szCs w:val="24"/>
            </w:rPr>
          </w:pPr>
          <w:r w:rsidRPr="005B18A7">
            <w:rPr>
              <w:color w:val="000000"/>
              <w:sz w:val="24"/>
              <w:szCs w:val="24"/>
            </w:rPr>
            <w:t>Meningioma of the Skull Base: Session Chair EANS Meeting, Dublin 9/27/2019</w:t>
          </w:r>
          <w:r w:rsidRPr="005B18A7">
            <w:rPr>
              <w:color w:val="000000"/>
              <w:sz w:val="24"/>
              <w:szCs w:val="24"/>
            </w:rPr>
            <w:br/>
          </w:r>
        </w:p>
        <w:p w14:paraId="02CE6320" w14:textId="0D28EAC3" w:rsidR="00FD2C33" w:rsidRPr="005B18A7" w:rsidRDefault="00E517BB" w:rsidP="00CB1EF9">
          <w:pPr>
            <w:pStyle w:val="ListParagraph"/>
            <w:numPr>
              <w:ilvl w:val="0"/>
              <w:numId w:val="16"/>
            </w:numPr>
            <w:rPr>
              <w:color w:val="000000"/>
              <w:sz w:val="24"/>
              <w:szCs w:val="24"/>
            </w:rPr>
          </w:pPr>
          <w:r w:rsidRPr="005B18A7">
            <w:rPr>
              <w:color w:val="000000"/>
              <w:sz w:val="24"/>
              <w:szCs w:val="24"/>
            </w:rPr>
            <w:t>Vestibular Schwannoma: Can Imaging Predict Postoperative Outcome? EANS Meeting, Dublin 9/28/2019</w:t>
          </w:r>
          <w:r w:rsidR="005C2585" w:rsidRPr="005B18A7">
            <w:rPr>
              <w:color w:val="000000"/>
              <w:sz w:val="24"/>
              <w:szCs w:val="24"/>
            </w:rPr>
            <w:br/>
          </w:r>
        </w:p>
        <w:p w14:paraId="1F474B85" w14:textId="5ECFCF36" w:rsidR="005C2585" w:rsidRPr="005B18A7" w:rsidRDefault="005C2585" w:rsidP="00CB1EF9">
          <w:pPr>
            <w:pStyle w:val="ListParagraph"/>
            <w:numPr>
              <w:ilvl w:val="0"/>
              <w:numId w:val="16"/>
            </w:numPr>
            <w:rPr>
              <w:color w:val="000000"/>
              <w:sz w:val="24"/>
              <w:szCs w:val="24"/>
            </w:rPr>
          </w:pPr>
          <w:r w:rsidRPr="005B18A7">
            <w:rPr>
              <w:color w:val="000000"/>
              <w:sz w:val="24"/>
              <w:szCs w:val="24"/>
            </w:rPr>
            <w:t>Combined Open and Endoscopic Approaches to Complex lateral Skull Base Lesions:</w:t>
          </w:r>
          <w:r w:rsidRPr="005B18A7">
            <w:rPr>
              <w:color w:val="000000"/>
              <w:sz w:val="24"/>
              <w:szCs w:val="24"/>
            </w:rPr>
            <w:br/>
            <w:t>IFNE Meeting Orlando 11/2019</w:t>
          </w:r>
          <w:r w:rsidR="00975FD2" w:rsidRPr="005B18A7">
            <w:rPr>
              <w:color w:val="000000"/>
              <w:sz w:val="24"/>
              <w:szCs w:val="24"/>
            </w:rPr>
            <w:br/>
          </w:r>
        </w:p>
        <w:p w14:paraId="22C7F626" w14:textId="6C3AE153" w:rsidR="00975FD2" w:rsidRPr="005B18A7" w:rsidRDefault="00975FD2" w:rsidP="00CB1EF9">
          <w:pPr>
            <w:pStyle w:val="ListParagraph"/>
            <w:numPr>
              <w:ilvl w:val="0"/>
              <w:numId w:val="16"/>
            </w:numPr>
            <w:rPr>
              <w:color w:val="000000"/>
              <w:sz w:val="24"/>
              <w:szCs w:val="24"/>
            </w:rPr>
          </w:pPr>
          <w:r w:rsidRPr="005B18A7">
            <w:rPr>
              <w:color w:val="000000"/>
              <w:sz w:val="24"/>
              <w:szCs w:val="24"/>
            </w:rPr>
            <w:t xml:space="preserve">Surgical Approaches to the Jugular Foramen: </w:t>
          </w:r>
          <w:r w:rsidRPr="005B18A7">
            <w:rPr>
              <w:sz w:val="24"/>
              <w:szCs w:val="24"/>
            </w:rPr>
            <w:t>IRCAD France. Strasbourg, France January 29, 2020</w:t>
          </w:r>
          <w:r w:rsidRPr="005B18A7">
            <w:rPr>
              <w:sz w:val="24"/>
              <w:szCs w:val="24"/>
            </w:rPr>
            <w:br/>
          </w:r>
        </w:p>
        <w:p w14:paraId="0C503497" w14:textId="7BFE4B36" w:rsidR="007C6945" w:rsidRPr="005B18A7" w:rsidRDefault="00975FD2" w:rsidP="00CB1EF9">
          <w:pPr>
            <w:pStyle w:val="ListParagraph"/>
            <w:numPr>
              <w:ilvl w:val="0"/>
              <w:numId w:val="16"/>
            </w:numPr>
            <w:rPr>
              <w:color w:val="000000"/>
              <w:sz w:val="24"/>
              <w:szCs w:val="24"/>
            </w:rPr>
          </w:pPr>
          <w:r w:rsidRPr="005B18A7">
            <w:rPr>
              <w:sz w:val="24"/>
              <w:szCs w:val="24"/>
            </w:rPr>
            <w:t>Endoscopic Approach to the Petrous apex: IRCAD France. Strasbourg, France January 31, 2020</w:t>
          </w:r>
          <w:r w:rsidR="007C6945" w:rsidRPr="005B18A7">
            <w:rPr>
              <w:sz w:val="24"/>
              <w:szCs w:val="24"/>
            </w:rPr>
            <w:br/>
          </w:r>
        </w:p>
        <w:p w14:paraId="7C06D78E" w14:textId="2D88675C" w:rsidR="00454E88" w:rsidRPr="005B18A7" w:rsidRDefault="007C6945" w:rsidP="00CB1EF9">
          <w:pPr>
            <w:pStyle w:val="ListParagraph"/>
            <w:numPr>
              <w:ilvl w:val="0"/>
              <w:numId w:val="16"/>
            </w:numPr>
            <w:rPr>
              <w:color w:val="000000"/>
              <w:sz w:val="24"/>
              <w:szCs w:val="24"/>
            </w:rPr>
          </w:pPr>
          <w:r w:rsidRPr="005B18A7">
            <w:rPr>
              <w:sz w:val="24"/>
              <w:szCs w:val="24"/>
            </w:rPr>
            <w:t>Chordomas and Chondrosarcomas: EANS Training Course -Tumor</w:t>
          </w:r>
          <w:r w:rsidRPr="005B18A7">
            <w:rPr>
              <w:sz w:val="24"/>
              <w:szCs w:val="24"/>
            </w:rPr>
            <w:br/>
            <w:t>Sarajevo, Bosnia February 2-5/2020</w:t>
          </w:r>
          <w:r w:rsidR="00454E88" w:rsidRPr="005B18A7">
            <w:rPr>
              <w:sz w:val="24"/>
              <w:szCs w:val="24"/>
            </w:rPr>
            <w:br/>
          </w:r>
        </w:p>
        <w:p w14:paraId="7BBDAB7B" w14:textId="366889FE" w:rsidR="00492CC8" w:rsidRPr="005B18A7" w:rsidRDefault="00454E88" w:rsidP="00CB1EF9">
          <w:pPr>
            <w:pStyle w:val="ListParagraph"/>
            <w:numPr>
              <w:ilvl w:val="0"/>
              <w:numId w:val="16"/>
            </w:numPr>
            <w:rPr>
              <w:color w:val="000000"/>
              <w:sz w:val="24"/>
              <w:szCs w:val="24"/>
            </w:rPr>
          </w:pPr>
          <w:r w:rsidRPr="005B18A7">
            <w:rPr>
              <w:sz w:val="24"/>
              <w:szCs w:val="24"/>
            </w:rPr>
            <w:t>Giant Pituitary Adenoma Involving the Cavernous Sinus: Microsurgery for Cerebrovascular Disease and Skull base Tumors. An International Interactive Lecture Series. University of Miami. June 18, 2020</w:t>
          </w:r>
          <w:r w:rsidR="00492CC8" w:rsidRPr="005B18A7">
            <w:rPr>
              <w:sz w:val="24"/>
              <w:szCs w:val="24"/>
            </w:rPr>
            <w:br/>
          </w:r>
        </w:p>
        <w:p w14:paraId="3BE43AC0" w14:textId="3DAEB57C" w:rsidR="00492CC8" w:rsidRPr="005B18A7" w:rsidRDefault="00492CC8" w:rsidP="00CB1EF9">
          <w:pPr>
            <w:pStyle w:val="ListParagraph"/>
            <w:numPr>
              <w:ilvl w:val="0"/>
              <w:numId w:val="16"/>
            </w:numPr>
            <w:rPr>
              <w:color w:val="000000"/>
              <w:sz w:val="24"/>
              <w:szCs w:val="24"/>
            </w:rPr>
          </w:pPr>
          <w:r w:rsidRPr="005B18A7">
            <w:rPr>
              <w:sz w:val="24"/>
              <w:szCs w:val="24"/>
            </w:rPr>
            <w:t xml:space="preserve">Modern Skull Base Surgery: Functional Preservation Strategies: National Congress of Modern Neurosciences. </w:t>
          </w:r>
          <w:proofErr w:type="spellStart"/>
          <w:r w:rsidRPr="005B18A7">
            <w:rPr>
              <w:sz w:val="24"/>
              <w:szCs w:val="24"/>
            </w:rPr>
            <w:t>Lasi</w:t>
          </w:r>
          <w:proofErr w:type="spellEnd"/>
          <w:r w:rsidRPr="005B18A7">
            <w:rPr>
              <w:sz w:val="24"/>
              <w:szCs w:val="24"/>
            </w:rPr>
            <w:t>, Romania November 5, 2020</w:t>
          </w:r>
          <w:r w:rsidRPr="005B18A7">
            <w:rPr>
              <w:sz w:val="24"/>
              <w:szCs w:val="24"/>
            </w:rPr>
            <w:br/>
          </w:r>
        </w:p>
        <w:p w14:paraId="11EE2FB5" w14:textId="449823C9" w:rsidR="00492CC8" w:rsidRPr="005B18A7" w:rsidRDefault="00492CC8" w:rsidP="00CB1EF9">
          <w:pPr>
            <w:pStyle w:val="ListParagraph"/>
            <w:numPr>
              <w:ilvl w:val="0"/>
              <w:numId w:val="16"/>
            </w:numPr>
            <w:rPr>
              <w:color w:val="000000"/>
              <w:sz w:val="24"/>
              <w:szCs w:val="24"/>
            </w:rPr>
          </w:pPr>
          <w:r w:rsidRPr="005B18A7">
            <w:rPr>
              <w:sz w:val="24"/>
              <w:szCs w:val="24"/>
            </w:rPr>
            <w:lastRenderedPageBreak/>
            <w:t xml:space="preserve">Clival Chordoma: Surgeon’s Log 2020: Case Archives of the Skull Base and Beyond. </w:t>
          </w:r>
          <w:r w:rsidRPr="005B18A7">
            <w:rPr>
              <w:sz w:val="24"/>
              <w:szCs w:val="24"/>
            </w:rPr>
            <w:br/>
            <w:t>December 17, 2020</w:t>
          </w:r>
          <w:r w:rsidRPr="005B18A7">
            <w:rPr>
              <w:sz w:val="24"/>
              <w:szCs w:val="24"/>
            </w:rPr>
            <w:br/>
          </w:r>
        </w:p>
        <w:p w14:paraId="273761D3" w14:textId="77777777" w:rsidR="00492CC8" w:rsidRPr="005B18A7" w:rsidRDefault="00492CC8" w:rsidP="00CB1EF9">
          <w:pPr>
            <w:pStyle w:val="ListParagraph"/>
            <w:numPr>
              <w:ilvl w:val="0"/>
              <w:numId w:val="16"/>
            </w:numPr>
            <w:rPr>
              <w:color w:val="000000"/>
              <w:sz w:val="24"/>
              <w:szCs w:val="24"/>
            </w:rPr>
          </w:pPr>
          <w:r w:rsidRPr="005B18A7">
            <w:rPr>
              <w:sz w:val="24"/>
              <w:szCs w:val="24"/>
            </w:rPr>
            <w:t>Vestibular Schwannoma Surgery: The Key to Long Term Functional Preservation.</w:t>
          </w:r>
        </w:p>
        <w:p w14:paraId="6125520E" w14:textId="104A9DF5" w:rsidR="006E14D1" w:rsidRPr="005B18A7" w:rsidRDefault="00492CC8" w:rsidP="006E14D1">
          <w:pPr>
            <w:pStyle w:val="ListParagraph"/>
            <w:rPr>
              <w:sz w:val="24"/>
              <w:szCs w:val="24"/>
            </w:rPr>
          </w:pPr>
          <w:r w:rsidRPr="005B18A7">
            <w:rPr>
              <w:sz w:val="24"/>
              <w:szCs w:val="24"/>
            </w:rPr>
            <w:t>Microsurgery Resurgence: Truth Told Webinar. December 19, 2020</w:t>
          </w:r>
          <w:r w:rsidR="006E14D1" w:rsidRPr="005B18A7">
            <w:rPr>
              <w:sz w:val="24"/>
              <w:szCs w:val="24"/>
            </w:rPr>
            <w:br/>
          </w:r>
        </w:p>
        <w:p w14:paraId="2EB487F0" w14:textId="3E7E7E06" w:rsidR="00975FD2" w:rsidRPr="005B18A7" w:rsidRDefault="006E14D1" w:rsidP="006E14D1">
          <w:pPr>
            <w:rPr>
              <w:rFonts w:asciiTheme="minorHAnsi" w:hAnsiTheme="minorHAnsi"/>
            </w:rPr>
          </w:pPr>
          <w:r w:rsidRPr="005B18A7">
            <w:rPr>
              <w:rFonts w:asciiTheme="minorHAnsi" w:hAnsiTheme="minorHAnsi"/>
            </w:rPr>
            <w:t xml:space="preserve">      70. Retrosigmoid Approach: EANS Cranial Step I. Geneva Switzerland, September 6,</w:t>
          </w:r>
          <w:r w:rsidR="00975FD2" w:rsidRPr="005B18A7">
            <w:rPr>
              <w:rFonts w:asciiTheme="minorHAnsi" w:hAnsiTheme="minorHAnsi"/>
            </w:rPr>
            <w:br/>
          </w:r>
          <w:r w:rsidRPr="005B18A7">
            <w:rPr>
              <w:rFonts w:asciiTheme="minorHAnsi" w:hAnsiTheme="minorHAnsi"/>
            </w:rPr>
            <w:t xml:space="preserve">            2021</w:t>
          </w:r>
        </w:p>
        <w:p w14:paraId="15B586B2" w14:textId="6FFD1E52" w:rsidR="006E14D1" w:rsidRPr="005B18A7" w:rsidRDefault="006E14D1" w:rsidP="006E14D1">
          <w:pPr>
            <w:rPr>
              <w:rFonts w:asciiTheme="minorHAnsi" w:hAnsiTheme="minorHAnsi"/>
            </w:rPr>
          </w:pPr>
        </w:p>
        <w:p w14:paraId="35A19880" w14:textId="4300BC5E" w:rsidR="00C45ACD" w:rsidRPr="005B18A7" w:rsidRDefault="006E14D1" w:rsidP="006E14D1">
          <w:pPr>
            <w:rPr>
              <w:rFonts w:asciiTheme="minorHAnsi" w:hAnsiTheme="minorHAnsi"/>
            </w:rPr>
          </w:pPr>
          <w:r w:rsidRPr="005B18A7">
            <w:rPr>
              <w:rFonts w:asciiTheme="minorHAnsi" w:hAnsiTheme="minorHAnsi"/>
            </w:rPr>
            <w:t xml:space="preserve">      71. Far Lateral Approach: EANS Cranial Step I. Geneva Switzerland, September 6,</w:t>
          </w:r>
          <w:r w:rsidRPr="005B18A7">
            <w:rPr>
              <w:rFonts w:asciiTheme="minorHAnsi" w:hAnsiTheme="minorHAnsi"/>
            </w:rPr>
            <w:br/>
            <w:t xml:space="preserve">            2021</w:t>
          </w:r>
          <w:r w:rsidR="00C45ACD" w:rsidRPr="005B18A7">
            <w:rPr>
              <w:rFonts w:asciiTheme="minorHAnsi" w:hAnsiTheme="minorHAnsi"/>
            </w:rPr>
            <w:br/>
          </w:r>
        </w:p>
        <w:p w14:paraId="505E2410" w14:textId="2BB245D2" w:rsidR="00C45ACD" w:rsidRPr="005B18A7" w:rsidRDefault="00C45ACD" w:rsidP="006E14D1">
          <w:pPr>
            <w:rPr>
              <w:rFonts w:asciiTheme="minorHAnsi" w:hAnsiTheme="minorHAnsi"/>
            </w:rPr>
          </w:pPr>
          <w:r w:rsidRPr="005B18A7">
            <w:rPr>
              <w:rFonts w:asciiTheme="minorHAnsi" w:hAnsiTheme="minorHAnsi"/>
            </w:rPr>
            <w:t xml:space="preserve">      </w:t>
          </w:r>
          <w:r w:rsidR="006E14D1" w:rsidRPr="005B18A7">
            <w:rPr>
              <w:rFonts w:asciiTheme="minorHAnsi" w:hAnsiTheme="minorHAnsi"/>
            </w:rPr>
            <w:t>72. The Combined Open and Endoscopic Approach to Petroclival Meningioma.</w:t>
          </w:r>
          <w:r w:rsidRPr="005B18A7">
            <w:rPr>
              <w:rFonts w:asciiTheme="minorHAnsi" w:hAnsiTheme="minorHAnsi"/>
            </w:rPr>
            <w:br/>
            <w:t xml:space="preserve">            </w:t>
          </w:r>
          <w:r w:rsidR="006E14D1" w:rsidRPr="005B18A7">
            <w:rPr>
              <w:rFonts w:asciiTheme="minorHAnsi" w:hAnsiTheme="minorHAnsi"/>
            </w:rPr>
            <w:t xml:space="preserve">European Association of Neurosurgery (EANS) Annual Meeting, Hamburg, </w:t>
          </w:r>
          <w:r w:rsidRPr="005B18A7">
            <w:rPr>
              <w:rFonts w:asciiTheme="minorHAnsi" w:hAnsiTheme="minorHAnsi"/>
            </w:rPr>
            <w:tab/>
          </w:r>
          <w:r w:rsidR="006E14D1" w:rsidRPr="005B18A7">
            <w:rPr>
              <w:rFonts w:asciiTheme="minorHAnsi" w:hAnsiTheme="minorHAnsi"/>
            </w:rPr>
            <w:t>Germany October 6, 2021.</w:t>
          </w:r>
          <w:r w:rsidRPr="005B18A7">
            <w:rPr>
              <w:rFonts w:asciiTheme="minorHAnsi" w:hAnsiTheme="minorHAnsi"/>
            </w:rPr>
            <w:br/>
          </w:r>
        </w:p>
        <w:p w14:paraId="466E579B" w14:textId="45D46185" w:rsidR="006E14D1" w:rsidRPr="005B18A7" w:rsidRDefault="00C45ACD" w:rsidP="006E14D1">
          <w:pPr>
            <w:rPr>
              <w:rFonts w:asciiTheme="minorHAnsi" w:hAnsiTheme="minorHAnsi"/>
            </w:rPr>
          </w:pPr>
          <w:r w:rsidRPr="005B18A7">
            <w:rPr>
              <w:rFonts w:asciiTheme="minorHAnsi" w:hAnsiTheme="minorHAnsi"/>
            </w:rPr>
            <w:t xml:space="preserve">      73. </w:t>
          </w:r>
          <w:r w:rsidR="006E14D1" w:rsidRPr="005B18A7">
            <w:rPr>
              <w:rFonts w:asciiTheme="minorHAnsi" w:hAnsiTheme="minorHAnsi"/>
            </w:rPr>
            <w:t xml:space="preserve">Acoustic Neuroma Management in the Modern Time: National Congress of Modern </w:t>
          </w:r>
          <w:r w:rsidRPr="005B18A7">
            <w:rPr>
              <w:rFonts w:asciiTheme="minorHAnsi" w:hAnsiTheme="minorHAnsi"/>
            </w:rPr>
            <w:tab/>
          </w:r>
          <w:r w:rsidR="006E14D1" w:rsidRPr="005B18A7">
            <w:rPr>
              <w:rFonts w:asciiTheme="minorHAnsi" w:hAnsiTheme="minorHAnsi"/>
            </w:rPr>
            <w:t>Neurosciences 2021. Bucharest, Romania October 15, 2021.</w:t>
          </w:r>
        </w:p>
        <w:p w14:paraId="7FADFF9B" w14:textId="6FFB5B0C" w:rsidR="006E1563" w:rsidRPr="005B18A7" w:rsidRDefault="006E1563" w:rsidP="006E14D1">
          <w:pPr>
            <w:rPr>
              <w:rFonts w:asciiTheme="minorHAnsi" w:hAnsiTheme="minorHAnsi"/>
            </w:rPr>
          </w:pPr>
          <w:r w:rsidRPr="005B18A7">
            <w:rPr>
              <w:rFonts w:asciiTheme="minorHAnsi" w:hAnsiTheme="minorHAnsi"/>
            </w:rPr>
            <w:t xml:space="preserve"> </w:t>
          </w:r>
        </w:p>
        <w:p w14:paraId="18E0C409" w14:textId="4FA55E50" w:rsidR="006E1563" w:rsidRPr="005B18A7" w:rsidRDefault="006E1563" w:rsidP="006E14D1">
          <w:pPr>
            <w:rPr>
              <w:rFonts w:asciiTheme="minorHAnsi" w:hAnsiTheme="minorHAnsi"/>
            </w:rPr>
          </w:pPr>
          <w:r w:rsidRPr="005B18A7">
            <w:rPr>
              <w:rFonts w:asciiTheme="minorHAnsi" w:hAnsiTheme="minorHAnsi"/>
            </w:rPr>
            <w:t xml:space="preserve">      74. </w:t>
          </w:r>
          <w:proofErr w:type="spellStart"/>
          <w:r w:rsidRPr="005B18A7">
            <w:rPr>
              <w:rFonts w:asciiTheme="minorHAnsi" w:hAnsiTheme="minorHAnsi"/>
            </w:rPr>
            <w:t>Minipterional</w:t>
          </w:r>
          <w:proofErr w:type="spellEnd"/>
          <w:r w:rsidRPr="005B18A7">
            <w:rPr>
              <w:rFonts w:asciiTheme="minorHAnsi" w:hAnsiTheme="minorHAnsi"/>
            </w:rPr>
            <w:t xml:space="preserve"> Approach: 360-degree Skull Base Microscopic and Endoscopic </w:t>
          </w:r>
          <w:r w:rsidR="005B18A7">
            <w:rPr>
              <w:rFonts w:asciiTheme="minorHAnsi" w:hAnsiTheme="minorHAnsi"/>
            </w:rPr>
            <w:tab/>
          </w:r>
          <w:r w:rsidRPr="005B18A7">
            <w:rPr>
              <w:rFonts w:asciiTheme="minorHAnsi" w:hAnsiTheme="minorHAnsi"/>
            </w:rPr>
            <w:t xml:space="preserve">Approaches: </w:t>
          </w:r>
          <w:r w:rsidRPr="005B18A7">
            <w:rPr>
              <w:rFonts w:asciiTheme="minorHAnsi" w:hAnsiTheme="minorHAnsi"/>
            </w:rPr>
            <w:tab/>
            <w:t>IRCAD, Strasbourg, France January 25-28, 2022.</w:t>
          </w:r>
        </w:p>
        <w:p w14:paraId="3C3353AB" w14:textId="181D8FE1" w:rsidR="006E1563" w:rsidRPr="005B18A7" w:rsidRDefault="006E1563" w:rsidP="006E14D1">
          <w:pPr>
            <w:rPr>
              <w:rFonts w:asciiTheme="minorHAnsi" w:hAnsiTheme="minorHAnsi"/>
            </w:rPr>
          </w:pPr>
        </w:p>
        <w:p w14:paraId="41256C87" w14:textId="162002AD" w:rsidR="006E1563" w:rsidRPr="005B18A7" w:rsidRDefault="006E1563" w:rsidP="006E14D1">
          <w:pPr>
            <w:rPr>
              <w:rFonts w:asciiTheme="minorHAnsi" w:hAnsiTheme="minorHAnsi"/>
            </w:rPr>
          </w:pPr>
          <w:r w:rsidRPr="005B18A7">
            <w:rPr>
              <w:rFonts w:asciiTheme="minorHAnsi" w:hAnsiTheme="minorHAnsi"/>
            </w:rPr>
            <w:t xml:space="preserve">      75. Retrosigmoid Approach: 360-degree Skull Base Microscopic and Endoscopic </w:t>
          </w:r>
          <w:r w:rsidR="005B18A7">
            <w:rPr>
              <w:rFonts w:asciiTheme="minorHAnsi" w:hAnsiTheme="minorHAnsi"/>
            </w:rPr>
            <w:tab/>
          </w:r>
          <w:r w:rsidRPr="005B18A7">
            <w:rPr>
              <w:rFonts w:asciiTheme="minorHAnsi" w:hAnsiTheme="minorHAnsi"/>
            </w:rPr>
            <w:t xml:space="preserve">Approaches: </w:t>
          </w:r>
          <w:r w:rsidRPr="005B18A7">
            <w:rPr>
              <w:rFonts w:asciiTheme="minorHAnsi" w:hAnsiTheme="minorHAnsi"/>
            </w:rPr>
            <w:tab/>
            <w:t>IRCAD, Strasbourg, France January 25-28, 2022.</w:t>
          </w:r>
        </w:p>
        <w:p w14:paraId="42E8946A" w14:textId="6F92878A" w:rsidR="006E1563" w:rsidRPr="005B18A7" w:rsidRDefault="006E1563" w:rsidP="006E14D1">
          <w:pPr>
            <w:rPr>
              <w:rFonts w:asciiTheme="minorHAnsi" w:hAnsiTheme="minorHAnsi"/>
            </w:rPr>
          </w:pPr>
        </w:p>
        <w:p w14:paraId="11B44533" w14:textId="24E80678" w:rsidR="006E1563" w:rsidRPr="005B18A7" w:rsidRDefault="006E1563" w:rsidP="006E1563">
          <w:pPr>
            <w:rPr>
              <w:rFonts w:asciiTheme="minorHAnsi" w:hAnsiTheme="minorHAnsi"/>
            </w:rPr>
          </w:pPr>
          <w:r w:rsidRPr="005B18A7">
            <w:rPr>
              <w:rFonts w:asciiTheme="minorHAnsi" w:hAnsiTheme="minorHAnsi"/>
            </w:rPr>
            <w:t xml:space="preserve">      76. Treatment Strategies for Petroclival Meningiomas: 360-degree Skull Base Microscopic </w:t>
          </w:r>
          <w:r w:rsidRPr="005B18A7">
            <w:rPr>
              <w:rFonts w:asciiTheme="minorHAnsi" w:hAnsiTheme="minorHAnsi"/>
            </w:rPr>
            <w:tab/>
            <w:t xml:space="preserve">and Endoscopic Approaches: </w:t>
          </w:r>
          <w:r w:rsidRPr="005B18A7">
            <w:rPr>
              <w:rFonts w:asciiTheme="minorHAnsi" w:hAnsiTheme="minorHAnsi"/>
            </w:rPr>
            <w:tab/>
            <w:t>IRCAD, Strasbourg, France January 25-28, 2022.</w:t>
          </w:r>
          <w:r w:rsidRPr="005B18A7">
            <w:rPr>
              <w:rFonts w:asciiTheme="minorHAnsi" w:hAnsiTheme="minorHAnsi"/>
            </w:rPr>
            <w:br/>
          </w:r>
        </w:p>
        <w:p w14:paraId="63669B96" w14:textId="1FD30B5E" w:rsidR="006E1563" w:rsidRPr="005B18A7" w:rsidRDefault="006E1563" w:rsidP="006E14D1">
          <w:pPr>
            <w:rPr>
              <w:rFonts w:asciiTheme="minorHAnsi" w:hAnsiTheme="minorHAnsi"/>
            </w:rPr>
          </w:pPr>
          <w:r w:rsidRPr="005B18A7">
            <w:rPr>
              <w:rFonts w:asciiTheme="minorHAnsi" w:hAnsiTheme="minorHAnsi"/>
            </w:rPr>
            <w:t xml:space="preserve">      77. Endoscopic Endonasal Approaches to the Clivus: 360-degree Skull Base Microscopic </w:t>
          </w:r>
          <w:r w:rsidRPr="005B18A7">
            <w:rPr>
              <w:rFonts w:asciiTheme="minorHAnsi" w:hAnsiTheme="minorHAnsi"/>
            </w:rPr>
            <w:tab/>
            <w:t xml:space="preserve">and Endoscopic Approaches: </w:t>
          </w:r>
          <w:r w:rsidRPr="005B18A7">
            <w:rPr>
              <w:rFonts w:asciiTheme="minorHAnsi" w:hAnsiTheme="minorHAnsi"/>
            </w:rPr>
            <w:tab/>
            <w:t>IRCAD, Strasbourg, France January 25-28, 2022.</w:t>
          </w:r>
        </w:p>
        <w:p w14:paraId="7E67D356" w14:textId="7023814D" w:rsidR="006E1563" w:rsidRPr="005B18A7" w:rsidRDefault="006E1563" w:rsidP="006E14D1">
          <w:pPr>
            <w:rPr>
              <w:rFonts w:asciiTheme="minorHAnsi" w:hAnsiTheme="minorHAnsi"/>
            </w:rPr>
          </w:pPr>
        </w:p>
        <w:p w14:paraId="7EFC123E" w14:textId="04009DA5" w:rsidR="006E1563" w:rsidRPr="005B18A7" w:rsidRDefault="006E1563" w:rsidP="006E1563">
          <w:pPr>
            <w:rPr>
              <w:rFonts w:asciiTheme="minorHAnsi" w:hAnsiTheme="minorHAnsi"/>
            </w:rPr>
          </w:pPr>
          <w:r w:rsidRPr="005B18A7">
            <w:rPr>
              <w:rFonts w:asciiTheme="minorHAnsi" w:hAnsiTheme="minorHAnsi"/>
            </w:rPr>
            <w:t xml:space="preserve">      78. Anterior Petrosal Approach: 360-degree Skull Base Microscopic and Endoscopic        </w:t>
          </w:r>
          <w:r w:rsidRPr="005B18A7">
            <w:rPr>
              <w:rFonts w:asciiTheme="minorHAnsi" w:hAnsiTheme="minorHAnsi"/>
            </w:rPr>
            <w:tab/>
            <w:t>Approaches: IRCAD, Strasbourg, France January 25-28, 2022.</w:t>
          </w:r>
        </w:p>
        <w:p w14:paraId="26AC6C3B" w14:textId="3FC0CA22" w:rsidR="006E1563" w:rsidRPr="005B18A7" w:rsidRDefault="006E1563" w:rsidP="006E1563">
          <w:pPr>
            <w:rPr>
              <w:rFonts w:asciiTheme="minorHAnsi" w:hAnsiTheme="minorHAnsi"/>
            </w:rPr>
          </w:pPr>
        </w:p>
        <w:p w14:paraId="621744C1" w14:textId="69EEE54D" w:rsidR="006E1563" w:rsidRDefault="006E1563" w:rsidP="006E1563">
          <w:pPr>
            <w:rPr>
              <w:rFonts w:asciiTheme="minorHAnsi" w:hAnsiTheme="minorHAnsi"/>
            </w:rPr>
          </w:pPr>
          <w:r w:rsidRPr="005B18A7">
            <w:rPr>
              <w:rFonts w:asciiTheme="minorHAnsi" w:hAnsiTheme="minorHAnsi"/>
            </w:rPr>
            <w:t xml:space="preserve">      79. Pterional, Orbitozygomatic and Pretemporal Transcavernous Approach: </w:t>
          </w:r>
          <w:proofErr w:type="gramStart"/>
          <w:r w:rsidRPr="005B18A7">
            <w:rPr>
              <w:rFonts w:asciiTheme="minorHAnsi" w:hAnsiTheme="minorHAnsi"/>
            </w:rPr>
            <w:t xml:space="preserve">NASBS  </w:t>
          </w:r>
          <w:r w:rsidRPr="005B18A7">
            <w:rPr>
              <w:rFonts w:asciiTheme="minorHAnsi" w:hAnsiTheme="minorHAnsi"/>
            </w:rPr>
            <w:tab/>
          </w:r>
          <w:proofErr w:type="gramEnd"/>
          <w:r w:rsidR="00C32559" w:rsidRPr="005B18A7">
            <w:rPr>
              <w:rFonts w:asciiTheme="minorHAnsi" w:hAnsiTheme="minorHAnsi"/>
            </w:rPr>
            <w:t xml:space="preserve">Meeting. </w:t>
          </w:r>
          <w:r w:rsidRPr="005B18A7">
            <w:rPr>
              <w:rFonts w:asciiTheme="minorHAnsi" w:hAnsiTheme="minorHAnsi"/>
            </w:rPr>
            <w:t>Phoenix, AZ February 16-19, 2022</w:t>
          </w:r>
        </w:p>
        <w:p w14:paraId="0CDFBBA1" w14:textId="7E2DBE3D" w:rsidR="00EE4D2B" w:rsidRDefault="00EE4D2B" w:rsidP="006E1563">
          <w:pPr>
            <w:rPr>
              <w:rFonts w:asciiTheme="minorHAnsi" w:hAnsiTheme="minorHAnsi"/>
            </w:rPr>
          </w:pPr>
        </w:p>
        <w:p w14:paraId="77F52B88" w14:textId="0DC2CEBB" w:rsidR="00926B0F" w:rsidRDefault="00EE4D2B" w:rsidP="00926B0F">
          <w:pPr>
            <w:rPr>
              <w:rFonts w:asciiTheme="minorHAnsi" w:hAnsiTheme="minorHAnsi"/>
            </w:rPr>
          </w:pPr>
          <w:r>
            <w:rPr>
              <w:rFonts w:asciiTheme="minorHAnsi" w:hAnsiTheme="minorHAnsi"/>
            </w:rPr>
            <w:t xml:space="preserve">     </w:t>
          </w:r>
        </w:p>
        <w:p w14:paraId="67D8C9B4" w14:textId="660C5461" w:rsidR="006E1563" w:rsidRDefault="00926B0F" w:rsidP="006E1563">
          <w:pPr>
            <w:rPr>
              <w:rFonts w:asciiTheme="minorHAnsi" w:hAnsiTheme="minorHAnsi"/>
            </w:rPr>
          </w:pPr>
          <w:r>
            <w:rPr>
              <w:rFonts w:asciiTheme="minorHAnsi" w:hAnsiTheme="minorHAnsi"/>
            </w:rPr>
            <w:t xml:space="preserve">      </w:t>
          </w:r>
          <w:r w:rsidR="006E1563" w:rsidRPr="005B18A7">
            <w:rPr>
              <w:rFonts w:asciiTheme="minorHAnsi" w:hAnsiTheme="minorHAnsi"/>
            </w:rPr>
            <w:t>80. Recalcitrant Meningiomas: NASBS Meeting, Phoenix, AZ February 16-19, 2022</w:t>
          </w:r>
          <w:r w:rsidR="00EF13E3">
            <w:rPr>
              <w:rFonts w:asciiTheme="minorHAnsi" w:hAnsiTheme="minorHAnsi"/>
            </w:rPr>
            <w:br/>
          </w:r>
        </w:p>
        <w:p w14:paraId="3B15C11D" w14:textId="6B759084" w:rsidR="00EF13E3" w:rsidRDefault="00EF13E3" w:rsidP="006E1563">
          <w:pPr>
            <w:rPr>
              <w:rFonts w:asciiTheme="minorHAnsi" w:hAnsiTheme="minorHAnsi"/>
            </w:rPr>
          </w:pPr>
          <w:r>
            <w:rPr>
              <w:rFonts w:asciiTheme="minorHAnsi" w:hAnsiTheme="minorHAnsi"/>
            </w:rPr>
            <w:t xml:space="preserve">      81. Clinical Outcomes in Large Vestibular Schwannomas with Brain stem/Middle </w:t>
          </w:r>
          <w:r>
            <w:rPr>
              <w:rFonts w:asciiTheme="minorHAnsi" w:hAnsiTheme="minorHAnsi"/>
            </w:rPr>
            <w:tab/>
            <w:t>Cerebellar Peduncle Edema: Should the Grading System be Modified?</w:t>
          </w:r>
          <w:r>
            <w:rPr>
              <w:rFonts w:asciiTheme="minorHAnsi" w:hAnsiTheme="minorHAnsi"/>
            </w:rPr>
            <w:br/>
          </w:r>
          <w:r>
            <w:rPr>
              <w:rFonts w:asciiTheme="minorHAnsi" w:hAnsiTheme="minorHAnsi"/>
            </w:rPr>
            <w:tab/>
            <w:t>14</w:t>
          </w:r>
          <w:r w:rsidRPr="00EF13E3">
            <w:rPr>
              <w:rFonts w:asciiTheme="minorHAnsi" w:hAnsiTheme="minorHAnsi"/>
              <w:vertAlign w:val="superscript"/>
            </w:rPr>
            <w:t>th</w:t>
          </w:r>
          <w:r>
            <w:rPr>
              <w:rFonts w:asciiTheme="minorHAnsi" w:hAnsiTheme="minorHAnsi"/>
            </w:rPr>
            <w:t xml:space="preserve"> Congress of European Skull Base Society Meeting, Riva del Garda, </w:t>
          </w:r>
          <w:r>
            <w:rPr>
              <w:rFonts w:asciiTheme="minorHAnsi" w:hAnsiTheme="minorHAnsi"/>
            </w:rPr>
            <w:br/>
          </w:r>
          <w:r>
            <w:rPr>
              <w:rFonts w:asciiTheme="minorHAnsi" w:hAnsiTheme="minorHAnsi"/>
            </w:rPr>
            <w:tab/>
            <w:t>Italy April 20-23,2022.</w:t>
          </w:r>
          <w:r>
            <w:rPr>
              <w:rFonts w:asciiTheme="minorHAnsi" w:hAnsiTheme="minorHAnsi"/>
            </w:rPr>
            <w:br/>
          </w:r>
        </w:p>
        <w:p w14:paraId="6E2FA984" w14:textId="0CB9A698" w:rsidR="00EF13E3" w:rsidRDefault="00EF13E3" w:rsidP="006E1563">
          <w:pPr>
            <w:rPr>
              <w:rFonts w:asciiTheme="minorHAnsi" w:hAnsiTheme="minorHAnsi"/>
            </w:rPr>
          </w:pPr>
          <w:r>
            <w:rPr>
              <w:rFonts w:asciiTheme="minorHAnsi" w:hAnsiTheme="minorHAnsi"/>
            </w:rPr>
            <w:lastRenderedPageBreak/>
            <w:t xml:space="preserve">      82. Olfaction as a Major Determinant of Approach Selection in Anterior Skull Base </w:t>
          </w:r>
          <w:r>
            <w:rPr>
              <w:rFonts w:asciiTheme="minorHAnsi" w:hAnsiTheme="minorHAnsi"/>
            </w:rPr>
            <w:br/>
          </w:r>
          <w:r>
            <w:rPr>
              <w:rFonts w:asciiTheme="minorHAnsi" w:hAnsiTheme="minorHAnsi"/>
            </w:rPr>
            <w:tab/>
            <w:t>Meningiomas. 14</w:t>
          </w:r>
          <w:r w:rsidRPr="00EF13E3">
            <w:rPr>
              <w:rFonts w:asciiTheme="minorHAnsi" w:hAnsiTheme="minorHAnsi"/>
              <w:vertAlign w:val="superscript"/>
            </w:rPr>
            <w:t>th</w:t>
          </w:r>
          <w:r>
            <w:rPr>
              <w:rFonts w:asciiTheme="minorHAnsi" w:hAnsiTheme="minorHAnsi"/>
            </w:rPr>
            <w:t xml:space="preserve"> Congress of European Skull Base Society Meeting, Riva del Garda, </w:t>
          </w:r>
          <w:r>
            <w:rPr>
              <w:rFonts w:asciiTheme="minorHAnsi" w:hAnsiTheme="minorHAnsi"/>
            </w:rPr>
            <w:tab/>
            <w:t>Italy April 20-23,2022.</w:t>
          </w:r>
          <w:r w:rsidR="000012C0">
            <w:rPr>
              <w:rFonts w:asciiTheme="minorHAnsi" w:hAnsiTheme="minorHAnsi"/>
            </w:rPr>
            <w:br/>
          </w:r>
        </w:p>
        <w:p w14:paraId="0816FA8A" w14:textId="02AC1DAD" w:rsidR="000012C0" w:rsidRDefault="00EF13E3" w:rsidP="006E1563">
          <w:pPr>
            <w:rPr>
              <w:rFonts w:asciiTheme="minorHAnsi" w:hAnsiTheme="minorHAnsi"/>
            </w:rPr>
          </w:pPr>
          <w:r>
            <w:rPr>
              <w:rFonts w:asciiTheme="minorHAnsi" w:hAnsiTheme="minorHAnsi"/>
            </w:rPr>
            <w:t xml:space="preserve">      </w:t>
          </w:r>
          <w:r w:rsidR="000012C0">
            <w:rPr>
              <w:rFonts w:asciiTheme="minorHAnsi" w:hAnsiTheme="minorHAnsi"/>
            </w:rPr>
            <w:t>83. Surgery of Vestibular Schwannomas: Functional Preservation Strategies. 14</w:t>
          </w:r>
          <w:r w:rsidR="000012C0" w:rsidRPr="00EF13E3">
            <w:rPr>
              <w:rFonts w:asciiTheme="minorHAnsi" w:hAnsiTheme="minorHAnsi"/>
              <w:vertAlign w:val="superscript"/>
            </w:rPr>
            <w:t>th</w:t>
          </w:r>
          <w:r w:rsidR="000012C0">
            <w:rPr>
              <w:rFonts w:asciiTheme="minorHAnsi" w:hAnsiTheme="minorHAnsi"/>
            </w:rPr>
            <w:t xml:space="preserve"> </w:t>
          </w:r>
          <w:r w:rsidR="000012C0">
            <w:rPr>
              <w:rFonts w:asciiTheme="minorHAnsi" w:hAnsiTheme="minorHAnsi"/>
            </w:rPr>
            <w:tab/>
            <w:t>Congress of European Skull Base Society Meeting, Riva del Garda, Italy April 20-</w:t>
          </w:r>
          <w:r w:rsidR="000012C0">
            <w:rPr>
              <w:rFonts w:asciiTheme="minorHAnsi" w:hAnsiTheme="minorHAnsi"/>
            </w:rPr>
            <w:tab/>
            <w:t>23,2022. Keynote Presentation</w:t>
          </w:r>
          <w:r w:rsidR="000012C0">
            <w:rPr>
              <w:rFonts w:asciiTheme="minorHAnsi" w:hAnsiTheme="minorHAnsi"/>
            </w:rPr>
            <w:br/>
          </w:r>
          <w:r w:rsidR="000012C0">
            <w:rPr>
              <w:rFonts w:asciiTheme="minorHAnsi" w:hAnsiTheme="minorHAnsi"/>
            </w:rPr>
            <w:br/>
            <w:t xml:space="preserve">      84. A Staged Combined Endoscopic and Open Approach to Petroclival Meningiomas</w:t>
          </w:r>
          <w:r w:rsidR="000012C0">
            <w:rPr>
              <w:rFonts w:asciiTheme="minorHAnsi" w:hAnsiTheme="minorHAnsi"/>
            </w:rPr>
            <w:br/>
          </w:r>
          <w:r w:rsidR="000012C0">
            <w:rPr>
              <w:rFonts w:asciiTheme="minorHAnsi" w:hAnsiTheme="minorHAnsi"/>
            </w:rPr>
            <w:tab/>
            <w:t>14</w:t>
          </w:r>
          <w:r w:rsidR="000012C0" w:rsidRPr="00EF13E3">
            <w:rPr>
              <w:rFonts w:asciiTheme="minorHAnsi" w:hAnsiTheme="minorHAnsi"/>
              <w:vertAlign w:val="superscript"/>
            </w:rPr>
            <w:t>th</w:t>
          </w:r>
          <w:r w:rsidR="000012C0">
            <w:rPr>
              <w:rFonts w:asciiTheme="minorHAnsi" w:hAnsiTheme="minorHAnsi"/>
            </w:rPr>
            <w:t xml:space="preserve"> Congress of European Skull Base Society Meeting, Riva del Garda, Italy April </w:t>
          </w:r>
          <w:r w:rsidR="000012C0">
            <w:rPr>
              <w:rFonts w:asciiTheme="minorHAnsi" w:hAnsiTheme="minorHAnsi"/>
            </w:rPr>
            <w:tab/>
            <w:t>20-23,2022.</w:t>
          </w:r>
          <w:r w:rsidR="000012C0">
            <w:rPr>
              <w:rFonts w:asciiTheme="minorHAnsi" w:hAnsiTheme="minorHAnsi"/>
            </w:rPr>
            <w:br/>
          </w:r>
        </w:p>
        <w:p w14:paraId="2C8CABDD" w14:textId="19E910C8" w:rsidR="000012C0" w:rsidRDefault="000012C0" w:rsidP="006E1563">
          <w:pPr>
            <w:rPr>
              <w:rFonts w:asciiTheme="minorHAnsi" w:hAnsiTheme="minorHAnsi"/>
            </w:rPr>
          </w:pPr>
          <w:r>
            <w:rPr>
              <w:rFonts w:asciiTheme="minorHAnsi" w:hAnsiTheme="minorHAnsi"/>
            </w:rPr>
            <w:t xml:space="preserve">       85. Jugular Foramen and Craniocervical Junction. 14</w:t>
          </w:r>
          <w:r w:rsidRPr="00EF13E3">
            <w:rPr>
              <w:rFonts w:asciiTheme="minorHAnsi" w:hAnsiTheme="minorHAnsi"/>
              <w:vertAlign w:val="superscript"/>
            </w:rPr>
            <w:t>th</w:t>
          </w:r>
          <w:r>
            <w:rPr>
              <w:rFonts w:asciiTheme="minorHAnsi" w:hAnsiTheme="minorHAnsi"/>
            </w:rPr>
            <w:t xml:space="preserve"> Congress of European Skull Base </w:t>
          </w:r>
          <w:r>
            <w:rPr>
              <w:rFonts w:asciiTheme="minorHAnsi" w:hAnsiTheme="minorHAnsi"/>
            </w:rPr>
            <w:tab/>
            <w:t>Society Meeting, Riva del Garda, Italy April 20-23,2022. Moderator</w:t>
          </w:r>
        </w:p>
        <w:p w14:paraId="1D359815" w14:textId="2C1825C9" w:rsidR="000012C0" w:rsidRDefault="000012C0" w:rsidP="006E1563">
          <w:pPr>
            <w:rPr>
              <w:rFonts w:asciiTheme="minorHAnsi" w:hAnsiTheme="minorHAnsi"/>
            </w:rPr>
          </w:pPr>
        </w:p>
        <w:p w14:paraId="356E66CA" w14:textId="629990B7" w:rsidR="000012C0" w:rsidRDefault="000012C0" w:rsidP="006E1563">
          <w:pPr>
            <w:rPr>
              <w:rFonts w:asciiTheme="minorHAnsi" w:hAnsiTheme="minorHAnsi"/>
            </w:rPr>
          </w:pPr>
          <w:r>
            <w:rPr>
              <w:rFonts w:asciiTheme="minorHAnsi" w:hAnsiTheme="minorHAnsi"/>
            </w:rPr>
            <w:t xml:space="preserve">       86. Dilemmas in Temporal Paragangliomas. 14</w:t>
          </w:r>
          <w:r w:rsidRPr="00EF13E3">
            <w:rPr>
              <w:rFonts w:asciiTheme="minorHAnsi" w:hAnsiTheme="minorHAnsi"/>
              <w:vertAlign w:val="superscript"/>
            </w:rPr>
            <w:t>th</w:t>
          </w:r>
          <w:r>
            <w:rPr>
              <w:rFonts w:asciiTheme="minorHAnsi" w:hAnsiTheme="minorHAnsi"/>
            </w:rPr>
            <w:t xml:space="preserve"> Congress of European Skull Base </w:t>
          </w:r>
          <w:r>
            <w:rPr>
              <w:rFonts w:asciiTheme="minorHAnsi" w:hAnsiTheme="minorHAnsi"/>
            </w:rPr>
            <w:tab/>
            <w:t>Society Meeting, Riva del Garda, Italy April 20-23,2022.</w:t>
          </w:r>
        </w:p>
        <w:p w14:paraId="3851A6F4" w14:textId="2F7EBCC0" w:rsidR="0047456B" w:rsidRDefault="0047456B" w:rsidP="006E1563">
          <w:pPr>
            <w:rPr>
              <w:rFonts w:asciiTheme="minorHAnsi" w:hAnsiTheme="minorHAnsi"/>
            </w:rPr>
          </w:pPr>
        </w:p>
        <w:p w14:paraId="2C1BF0FC" w14:textId="020E0A99" w:rsidR="0047456B" w:rsidRDefault="0047456B" w:rsidP="006E1563">
          <w:pPr>
            <w:rPr>
              <w:rFonts w:asciiTheme="minorHAnsi" w:hAnsiTheme="minorHAnsi"/>
            </w:rPr>
          </w:pPr>
          <w:r>
            <w:rPr>
              <w:rFonts w:asciiTheme="minorHAnsi" w:hAnsiTheme="minorHAnsi"/>
            </w:rPr>
            <w:t xml:space="preserve">       87.  Anterior Clinoidectom</w:t>
          </w:r>
          <w:r w:rsidR="00BA5C36">
            <w:rPr>
              <w:rFonts w:asciiTheme="minorHAnsi" w:hAnsiTheme="minorHAnsi"/>
            </w:rPr>
            <w:t xml:space="preserve">y. </w:t>
          </w:r>
          <w:proofErr w:type="spellStart"/>
          <w:r w:rsidR="00BA5C36" w:rsidRPr="009F5C0E">
            <w:rPr>
              <w:rFonts w:asciiTheme="minorHAnsi" w:hAnsiTheme="minorHAnsi"/>
            </w:rPr>
            <w:t>Trilogia</w:t>
          </w:r>
          <w:proofErr w:type="spellEnd"/>
          <w:r w:rsidR="00BA5C36" w:rsidRPr="009F5C0E">
            <w:rPr>
              <w:rFonts w:asciiTheme="minorHAnsi" w:hAnsiTheme="minorHAnsi"/>
            </w:rPr>
            <w:t xml:space="preserve"> de Base de </w:t>
          </w:r>
          <w:proofErr w:type="spellStart"/>
          <w:r w:rsidR="00BA5C36" w:rsidRPr="009F5C0E">
            <w:rPr>
              <w:rFonts w:asciiTheme="minorHAnsi" w:hAnsiTheme="minorHAnsi"/>
            </w:rPr>
            <w:t>Craneo</w:t>
          </w:r>
          <w:proofErr w:type="spellEnd"/>
          <w:r w:rsidR="00BA5C36" w:rsidRPr="009F5C0E">
            <w:rPr>
              <w:rFonts w:asciiTheme="minorHAnsi" w:hAnsiTheme="minorHAnsi"/>
            </w:rPr>
            <w:t xml:space="preserve">. </w:t>
          </w:r>
          <w:r w:rsidR="00BA5C36" w:rsidRPr="00BA5C36">
            <w:rPr>
              <w:rFonts w:asciiTheme="minorHAnsi" w:hAnsiTheme="minorHAnsi"/>
            </w:rPr>
            <w:t xml:space="preserve">360 Degree Skull Base Course </w:t>
          </w:r>
          <w:r w:rsidR="00BA5C36" w:rsidRPr="00BA5C36">
            <w:rPr>
              <w:rFonts w:asciiTheme="minorHAnsi" w:hAnsiTheme="minorHAnsi"/>
            </w:rPr>
            <w:tab/>
          </w:r>
          <w:proofErr w:type="spellStart"/>
          <w:r w:rsidR="00BA5C36" w:rsidRPr="00BA5C36">
            <w:rPr>
              <w:rFonts w:asciiTheme="minorHAnsi" w:hAnsiTheme="minorHAnsi"/>
            </w:rPr>
            <w:t>Parte</w:t>
          </w:r>
          <w:proofErr w:type="spellEnd"/>
          <w:r w:rsidR="00BA5C36" w:rsidRPr="00BA5C36">
            <w:rPr>
              <w:rFonts w:asciiTheme="minorHAnsi" w:hAnsiTheme="minorHAnsi"/>
            </w:rPr>
            <w:t xml:space="preserve"> 1. Mexico City,</w:t>
          </w:r>
          <w:r w:rsidR="00BA5C36">
            <w:rPr>
              <w:rFonts w:asciiTheme="minorHAnsi" w:hAnsiTheme="minorHAnsi"/>
            </w:rPr>
            <w:t xml:space="preserve"> </w:t>
          </w:r>
          <w:r w:rsidR="00BA5C36" w:rsidRPr="00BA5C36">
            <w:rPr>
              <w:rFonts w:asciiTheme="minorHAnsi" w:hAnsiTheme="minorHAnsi"/>
            </w:rPr>
            <w:t>Mexico, May 19-22, 2022</w:t>
          </w:r>
          <w:r w:rsidR="00BA5C36" w:rsidRPr="00BA5C36">
            <w:rPr>
              <w:rFonts w:asciiTheme="minorHAnsi" w:hAnsiTheme="minorHAnsi"/>
            </w:rPr>
            <w:br/>
          </w:r>
          <w:r w:rsidR="00BA5C36" w:rsidRPr="00BA5C36">
            <w:rPr>
              <w:rFonts w:asciiTheme="minorHAnsi" w:hAnsiTheme="minorHAnsi"/>
            </w:rPr>
            <w:br/>
            <w:t xml:space="preserve">       88. Safe Entry Zones to the </w:t>
          </w:r>
          <w:r w:rsidR="00BA5C36">
            <w:rPr>
              <w:rFonts w:asciiTheme="minorHAnsi" w:hAnsiTheme="minorHAnsi"/>
            </w:rPr>
            <w:t xml:space="preserve">Cavernous Sinus. </w:t>
          </w:r>
          <w:proofErr w:type="spellStart"/>
          <w:r w:rsidR="00BA5C36" w:rsidRPr="00BA5C36">
            <w:rPr>
              <w:rFonts w:asciiTheme="minorHAnsi" w:hAnsiTheme="minorHAnsi"/>
            </w:rPr>
            <w:t>Trilogia</w:t>
          </w:r>
          <w:proofErr w:type="spellEnd"/>
          <w:r w:rsidR="00BA5C36" w:rsidRPr="00BA5C36">
            <w:rPr>
              <w:rFonts w:asciiTheme="minorHAnsi" w:hAnsiTheme="minorHAnsi"/>
            </w:rPr>
            <w:t xml:space="preserve"> de Base de </w:t>
          </w:r>
          <w:proofErr w:type="spellStart"/>
          <w:r w:rsidR="00BA5C36" w:rsidRPr="00BA5C36">
            <w:rPr>
              <w:rFonts w:asciiTheme="minorHAnsi" w:hAnsiTheme="minorHAnsi"/>
            </w:rPr>
            <w:t>Craneo</w:t>
          </w:r>
          <w:proofErr w:type="spellEnd"/>
          <w:r w:rsidR="00BA5C36">
            <w:rPr>
              <w:rFonts w:asciiTheme="minorHAnsi" w:hAnsiTheme="minorHAnsi"/>
            </w:rPr>
            <w:t xml:space="preserve"> </w:t>
          </w:r>
          <w:proofErr w:type="spellStart"/>
          <w:r w:rsidR="00BA5C36" w:rsidRPr="00BA5C36">
            <w:rPr>
              <w:rFonts w:asciiTheme="minorHAnsi" w:hAnsiTheme="minorHAnsi"/>
            </w:rPr>
            <w:t>Parte</w:t>
          </w:r>
          <w:proofErr w:type="spellEnd"/>
          <w:r w:rsidR="00BA5C36" w:rsidRPr="00BA5C36">
            <w:rPr>
              <w:rFonts w:asciiTheme="minorHAnsi" w:hAnsiTheme="minorHAnsi"/>
            </w:rPr>
            <w:t xml:space="preserve"> 1. 360 </w:t>
          </w:r>
          <w:r w:rsidR="00BA5C36">
            <w:rPr>
              <w:rFonts w:asciiTheme="minorHAnsi" w:hAnsiTheme="minorHAnsi"/>
            </w:rPr>
            <w:tab/>
          </w:r>
          <w:r w:rsidR="00BA5C36" w:rsidRPr="00BA5C36">
            <w:rPr>
              <w:rFonts w:asciiTheme="minorHAnsi" w:hAnsiTheme="minorHAnsi"/>
            </w:rPr>
            <w:t>Degree Skull Base Course. Mexico City,</w:t>
          </w:r>
          <w:r w:rsidR="00BA5C36">
            <w:rPr>
              <w:rFonts w:asciiTheme="minorHAnsi" w:hAnsiTheme="minorHAnsi"/>
            </w:rPr>
            <w:t xml:space="preserve"> </w:t>
          </w:r>
          <w:r w:rsidR="00BA5C36" w:rsidRPr="00BA5C36">
            <w:rPr>
              <w:rFonts w:asciiTheme="minorHAnsi" w:hAnsiTheme="minorHAnsi"/>
            </w:rPr>
            <w:t>Mexico, May 19-22, 2022</w:t>
          </w:r>
        </w:p>
        <w:p w14:paraId="6FB93EA2" w14:textId="30A4CFC1" w:rsidR="00926B0F" w:rsidRDefault="00926B0F" w:rsidP="006E1563">
          <w:pPr>
            <w:rPr>
              <w:rFonts w:asciiTheme="minorHAnsi" w:hAnsiTheme="minorHAnsi"/>
            </w:rPr>
          </w:pPr>
        </w:p>
        <w:p w14:paraId="4FC97985" w14:textId="38AE59B0" w:rsidR="00926B0F" w:rsidRDefault="00926B0F" w:rsidP="00926B0F">
          <w:pPr>
            <w:rPr>
              <w:rFonts w:asciiTheme="minorHAnsi" w:hAnsiTheme="minorHAnsi"/>
            </w:rPr>
          </w:pPr>
          <w:r>
            <w:rPr>
              <w:rFonts w:asciiTheme="minorHAnsi" w:hAnsiTheme="minorHAnsi"/>
            </w:rPr>
            <w:t xml:space="preserve">       89. Cavernous Sinus Surgery: Recent Advances; 47</w:t>
          </w:r>
          <w:r w:rsidRPr="00EE4D2B">
            <w:rPr>
              <w:rFonts w:asciiTheme="minorHAnsi" w:hAnsiTheme="minorHAnsi"/>
              <w:vertAlign w:val="superscript"/>
            </w:rPr>
            <w:t>th</w:t>
          </w:r>
          <w:r>
            <w:rPr>
              <w:rFonts w:asciiTheme="minorHAnsi" w:hAnsiTheme="minorHAnsi"/>
            </w:rPr>
            <w:t xml:space="preserve"> Congress of the Romanian </w:t>
          </w:r>
          <w:r>
            <w:rPr>
              <w:rFonts w:asciiTheme="minorHAnsi" w:hAnsiTheme="minorHAnsi"/>
            </w:rPr>
            <w:br/>
          </w:r>
          <w:r>
            <w:rPr>
              <w:rFonts w:asciiTheme="minorHAnsi" w:hAnsiTheme="minorHAnsi"/>
            </w:rPr>
            <w:tab/>
            <w:t xml:space="preserve">Society of Neurosurgery, </w:t>
          </w:r>
          <w:proofErr w:type="spellStart"/>
          <w:r>
            <w:rPr>
              <w:rFonts w:asciiTheme="minorHAnsi" w:hAnsiTheme="minorHAnsi"/>
            </w:rPr>
            <w:t>Lasi</w:t>
          </w:r>
          <w:proofErr w:type="spellEnd"/>
          <w:r>
            <w:rPr>
              <w:rFonts w:asciiTheme="minorHAnsi" w:hAnsiTheme="minorHAnsi"/>
            </w:rPr>
            <w:t>, Romania. September 29</w:t>
          </w:r>
          <w:r w:rsidRPr="00EE4D2B">
            <w:rPr>
              <w:rFonts w:asciiTheme="minorHAnsi" w:hAnsiTheme="minorHAnsi"/>
              <w:vertAlign w:val="superscript"/>
            </w:rPr>
            <w:t>th</w:t>
          </w:r>
          <w:r>
            <w:rPr>
              <w:rFonts w:asciiTheme="minorHAnsi" w:hAnsiTheme="minorHAnsi"/>
            </w:rPr>
            <w:t>-October 1</w:t>
          </w:r>
          <w:r w:rsidRPr="00EE4D2B">
            <w:rPr>
              <w:rFonts w:asciiTheme="minorHAnsi" w:hAnsiTheme="minorHAnsi"/>
              <w:vertAlign w:val="superscript"/>
            </w:rPr>
            <w:t>st</w:t>
          </w:r>
          <w:r>
            <w:rPr>
              <w:rFonts w:asciiTheme="minorHAnsi" w:hAnsiTheme="minorHAnsi"/>
            </w:rPr>
            <w:t>, 2022</w:t>
          </w:r>
        </w:p>
        <w:p w14:paraId="13B3827E" w14:textId="68A1CF2C" w:rsidR="00FA0A41" w:rsidRDefault="00FA0A41" w:rsidP="00926B0F">
          <w:pPr>
            <w:rPr>
              <w:rFonts w:asciiTheme="minorHAnsi" w:hAnsiTheme="minorHAnsi"/>
            </w:rPr>
          </w:pPr>
        </w:p>
        <w:p w14:paraId="2295BC0E" w14:textId="53E02E81" w:rsidR="00FA0A41" w:rsidRDefault="00FA0A41" w:rsidP="00926B0F">
          <w:pPr>
            <w:rPr>
              <w:rFonts w:asciiTheme="minorHAnsi" w:hAnsiTheme="minorHAnsi"/>
            </w:rPr>
          </w:pPr>
          <w:r>
            <w:rPr>
              <w:rFonts w:asciiTheme="minorHAnsi" w:hAnsiTheme="minorHAnsi"/>
            </w:rPr>
            <w:t xml:space="preserve">      90.  Hearing Preservation in Large Vestibular Schwannoma Surgery: World Federation </w:t>
          </w:r>
          <w:r>
            <w:rPr>
              <w:rFonts w:asciiTheme="minorHAnsi" w:hAnsiTheme="minorHAnsi"/>
            </w:rPr>
            <w:br/>
          </w:r>
          <w:r>
            <w:rPr>
              <w:rFonts w:asciiTheme="minorHAnsi" w:hAnsiTheme="minorHAnsi"/>
            </w:rPr>
            <w:tab/>
            <w:t>of Skull Base Surgery Webinar, September 20022</w:t>
          </w:r>
        </w:p>
        <w:p w14:paraId="7F47B955" w14:textId="77777777" w:rsidR="00926B0F" w:rsidRDefault="00926B0F" w:rsidP="00926B0F">
          <w:pPr>
            <w:rPr>
              <w:rFonts w:asciiTheme="minorHAnsi" w:hAnsiTheme="minorHAnsi"/>
            </w:rPr>
          </w:pPr>
        </w:p>
        <w:p w14:paraId="2F036040" w14:textId="41CBE1F9" w:rsidR="00F17E93" w:rsidRDefault="00926B0F" w:rsidP="006E1563">
          <w:pPr>
            <w:rPr>
              <w:rFonts w:asciiTheme="minorHAnsi" w:hAnsiTheme="minorHAnsi"/>
            </w:rPr>
          </w:pPr>
          <w:r>
            <w:rPr>
              <w:rFonts w:asciiTheme="minorHAnsi" w:hAnsiTheme="minorHAnsi"/>
            </w:rPr>
            <w:t xml:space="preserve">      9</w:t>
          </w:r>
          <w:r w:rsidR="00FA0A41">
            <w:rPr>
              <w:rFonts w:asciiTheme="minorHAnsi" w:hAnsiTheme="minorHAnsi"/>
            </w:rPr>
            <w:t>1</w:t>
          </w:r>
          <w:r>
            <w:rPr>
              <w:rFonts w:asciiTheme="minorHAnsi" w:hAnsiTheme="minorHAnsi"/>
            </w:rPr>
            <w:t xml:space="preserve">. Challenging Skull base cases; Frontiers in Skull Base Surgery. Congress of </w:t>
          </w:r>
          <w:r>
            <w:rPr>
              <w:rFonts w:asciiTheme="minorHAnsi" w:hAnsiTheme="minorHAnsi"/>
            </w:rPr>
            <w:tab/>
            <w:t>Neurological Surgeons Meeting, San Francisco October 7-12</w:t>
          </w:r>
          <w:r w:rsidRPr="00926B0F">
            <w:rPr>
              <w:rFonts w:asciiTheme="minorHAnsi" w:hAnsiTheme="minorHAnsi"/>
              <w:vertAlign w:val="superscript"/>
            </w:rPr>
            <w:t>th</w:t>
          </w:r>
          <w:r>
            <w:rPr>
              <w:rFonts w:asciiTheme="minorHAnsi" w:hAnsiTheme="minorHAnsi"/>
            </w:rPr>
            <w:t>, 2022.</w:t>
          </w:r>
          <w:r w:rsidR="00F17E93">
            <w:rPr>
              <w:rFonts w:asciiTheme="minorHAnsi" w:hAnsiTheme="minorHAnsi"/>
            </w:rPr>
            <w:br/>
          </w:r>
        </w:p>
        <w:p w14:paraId="4C8E5A83" w14:textId="56C5B41B" w:rsidR="00F17E93" w:rsidRDefault="00F17E93" w:rsidP="006E1563">
          <w:r>
            <w:rPr>
              <w:rFonts w:asciiTheme="minorHAnsi" w:hAnsiTheme="minorHAnsi"/>
            </w:rPr>
            <w:t xml:space="preserve">      92. Extradural Anterior Clinoidectomy: </w:t>
          </w:r>
          <w:r w:rsidRPr="005B18A7">
            <w:t xml:space="preserve">Microscopic and Endoscopic Approaches to the Skull </w:t>
          </w:r>
          <w:r>
            <w:tab/>
          </w:r>
          <w:r w:rsidRPr="005B18A7">
            <w:t>Base: IRCAD Strasbourg, France 2</w:t>
          </w:r>
          <w:r>
            <w:t>3-27</w:t>
          </w:r>
          <w:r w:rsidRPr="005B18A7">
            <w:t>, 202</w:t>
          </w:r>
          <w:r>
            <w:t>3.</w:t>
          </w:r>
          <w:r>
            <w:br/>
          </w:r>
        </w:p>
        <w:p w14:paraId="105492CD" w14:textId="0A4FF5B3" w:rsidR="00F17E93" w:rsidRDefault="00F17E93" w:rsidP="006E1563">
          <w:r>
            <w:rPr>
              <w:rFonts w:asciiTheme="minorHAnsi" w:hAnsiTheme="minorHAnsi"/>
            </w:rPr>
            <w:t xml:space="preserve">      93. Far lateral Approach: </w:t>
          </w:r>
          <w:r w:rsidRPr="005B18A7">
            <w:t xml:space="preserve">Microscopic and Endoscopic Approaches to the Skull Base: </w:t>
          </w:r>
          <w:r>
            <w:tab/>
          </w:r>
          <w:r w:rsidRPr="005B18A7">
            <w:t>IRCAD Strasbourg, France 2</w:t>
          </w:r>
          <w:r>
            <w:t>3-27</w:t>
          </w:r>
          <w:r w:rsidRPr="005B18A7">
            <w:t>, 202</w:t>
          </w:r>
          <w:r>
            <w:t>3.</w:t>
          </w:r>
        </w:p>
        <w:p w14:paraId="1B77238C" w14:textId="77777777" w:rsidR="00F17E93" w:rsidRDefault="00F17E93" w:rsidP="006E1563">
          <w:pPr>
            <w:rPr>
              <w:rFonts w:asciiTheme="minorHAnsi" w:hAnsiTheme="minorHAnsi"/>
            </w:rPr>
          </w:pPr>
        </w:p>
        <w:p w14:paraId="47472972" w14:textId="38919D02" w:rsidR="00F17E93" w:rsidRDefault="00F17E93" w:rsidP="00F17E93">
          <w:r>
            <w:rPr>
              <w:rFonts w:asciiTheme="minorHAnsi" w:hAnsiTheme="minorHAnsi"/>
            </w:rPr>
            <w:t xml:space="preserve">      94. </w:t>
          </w:r>
          <w:proofErr w:type="spellStart"/>
          <w:r>
            <w:rPr>
              <w:rFonts w:asciiTheme="minorHAnsi" w:hAnsiTheme="minorHAnsi"/>
            </w:rPr>
            <w:t>Minipterional</w:t>
          </w:r>
          <w:proofErr w:type="spellEnd"/>
          <w:r>
            <w:rPr>
              <w:rFonts w:asciiTheme="minorHAnsi" w:hAnsiTheme="minorHAnsi"/>
            </w:rPr>
            <w:t xml:space="preserve"> Approach: </w:t>
          </w:r>
          <w:r w:rsidRPr="005B18A7">
            <w:t xml:space="preserve">Microscopic and Endoscopic Approaches to the Skull </w:t>
          </w:r>
          <w:r>
            <w:tab/>
          </w:r>
          <w:r w:rsidRPr="005B18A7">
            <w:t>Base: IRCAD Strasbourg, France 2</w:t>
          </w:r>
          <w:r>
            <w:t>3-27</w:t>
          </w:r>
          <w:r w:rsidRPr="005B18A7">
            <w:t>, 202</w:t>
          </w:r>
          <w:r>
            <w:t>3.</w:t>
          </w:r>
        </w:p>
        <w:p w14:paraId="491475EF" w14:textId="79B4E2B4" w:rsidR="00EF13E3" w:rsidRDefault="00F17E93" w:rsidP="006E1563">
          <w:pPr>
            <w:rPr>
              <w:rFonts w:asciiTheme="minorHAnsi" w:hAnsiTheme="minorHAnsi"/>
            </w:rPr>
          </w:pPr>
          <w:r>
            <w:rPr>
              <w:rFonts w:asciiTheme="minorHAnsi" w:hAnsiTheme="minorHAnsi"/>
            </w:rPr>
            <w:t xml:space="preserve">      </w:t>
          </w:r>
          <w:r w:rsidR="00AD69A3">
            <w:rPr>
              <w:rFonts w:asciiTheme="minorHAnsi" w:hAnsiTheme="minorHAnsi"/>
            </w:rPr>
            <w:br/>
            <w:t xml:space="preserve"> </w:t>
          </w:r>
          <w:r>
            <w:rPr>
              <w:rFonts w:asciiTheme="minorHAnsi" w:hAnsiTheme="minorHAnsi"/>
            </w:rPr>
            <w:t xml:space="preserve">     95. Seven Ages of Skull Base Surgery: Visiting Professor at </w:t>
          </w:r>
          <w:proofErr w:type="spellStart"/>
          <w:r>
            <w:rPr>
              <w:rFonts w:asciiTheme="minorHAnsi" w:hAnsiTheme="minorHAnsi"/>
            </w:rPr>
            <w:t>Lariboisière</w:t>
          </w:r>
          <w:proofErr w:type="spellEnd"/>
          <w:r>
            <w:rPr>
              <w:rFonts w:asciiTheme="minorHAnsi" w:hAnsiTheme="minorHAnsi"/>
            </w:rPr>
            <w:t xml:space="preserve">, </w:t>
          </w:r>
          <w:proofErr w:type="spellStart"/>
          <w:r>
            <w:rPr>
              <w:rFonts w:asciiTheme="minorHAnsi" w:hAnsiTheme="minorHAnsi"/>
            </w:rPr>
            <w:t>Université</w:t>
          </w:r>
          <w:proofErr w:type="spellEnd"/>
          <w:r>
            <w:rPr>
              <w:rFonts w:asciiTheme="minorHAnsi" w:hAnsiTheme="minorHAnsi"/>
            </w:rPr>
            <w:t xml:space="preserve"> de </w:t>
          </w:r>
          <w:r>
            <w:rPr>
              <w:rFonts w:asciiTheme="minorHAnsi" w:hAnsiTheme="minorHAnsi"/>
            </w:rPr>
            <w:br/>
          </w:r>
          <w:r>
            <w:rPr>
              <w:rFonts w:asciiTheme="minorHAnsi" w:hAnsiTheme="minorHAnsi"/>
            </w:rPr>
            <w:tab/>
            <w:t>Paris Diderot, Paris, France February 3, 2023.</w:t>
          </w:r>
        </w:p>
        <w:p w14:paraId="2B6A00A3" w14:textId="6EF7EE0C" w:rsidR="00030AC1" w:rsidRDefault="00030AC1" w:rsidP="006E1563">
          <w:pPr>
            <w:rPr>
              <w:rFonts w:asciiTheme="minorHAnsi" w:hAnsiTheme="minorHAnsi"/>
            </w:rPr>
          </w:pPr>
        </w:p>
        <w:p w14:paraId="38743DD8" w14:textId="1B7FEA09" w:rsidR="00030AC1" w:rsidRDefault="00030AC1" w:rsidP="006E1563">
          <w:pPr>
            <w:rPr>
              <w:rFonts w:asciiTheme="minorHAnsi" w:hAnsiTheme="minorHAnsi"/>
            </w:rPr>
          </w:pPr>
          <w:r>
            <w:rPr>
              <w:rFonts w:asciiTheme="minorHAnsi" w:hAnsiTheme="minorHAnsi"/>
            </w:rPr>
            <w:t xml:space="preserve">      96. Vestibular Schwannoma Surgery: Functional Preservation Strategies. The 6</w:t>
          </w:r>
          <w:r w:rsidRPr="00030AC1">
            <w:rPr>
              <w:rFonts w:asciiTheme="minorHAnsi" w:hAnsiTheme="minorHAnsi"/>
              <w:vertAlign w:val="superscript"/>
            </w:rPr>
            <w:t>th</w:t>
          </w:r>
          <w:r>
            <w:rPr>
              <w:rFonts w:asciiTheme="minorHAnsi" w:hAnsiTheme="minorHAnsi"/>
            </w:rPr>
            <w:t xml:space="preserve"> Annual </w:t>
          </w:r>
          <w:r>
            <w:rPr>
              <w:rFonts w:asciiTheme="minorHAnsi" w:hAnsiTheme="minorHAnsi"/>
            </w:rPr>
            <w:br/>
            <w:t xml:space="preserve">            Winter Forum Meeting Steamboat, CO. University of Illinois Chicago</w:t>
          </w:r>
          <w:r w:rsidR="009374C5">
            <w:rPr>
              <w:rFonts w:asciiTheme="minorHAnsi" w:hAnsiTheme="minorHAnsi"/>
            </w:rPr>
            <w:t xml:space="preserve">. </w:t>
          </w:r>
          <w:r w:rsidR="009374C5">
            <w:rPr>
              <w:rFonts w:asciiTheme="minorHAnsi" w:hAnsiTheme="minorHAnsi"/>
            </w:rPr>
            <w:br/>
          </w:r>
          <w:r w:rsidR="009374C5">
            <w:rPr>
              <w:rFonts w:asciiTheme="minorHAnsi" w:hAnsiTheme="minorHAnsi"/>
            </w:rPr>
            <w:lastRenderedPageBreak/>
            <w:tab/>
            <w:t>February 11-1</w:t>
          </w:r>
          <w:r w:rsidR="00074ACD">
            <w:rPr>
              <w:rFonts w:asciiTheme="minorHAnsi" w:hAnsiTheme="minorHAnsi"/>
            </w:rPr>
            <w:t>5</w:t>
          </w:r>
          <w:r w:rsidR="009374C5">
            <w:rPr>
              <w:rFonts w:asciiTheme="minorHAnsi" w:hAnsiTheme="minorHAnsi"/>
            </w:rPr>
            <w:t>, 2023</w:t>
          </w:r>
          <w:r w:rsidR="00074ACD">
            <w:rPr>
              <w:rFonts w:asciiTheme="minorHAnsi" w:hAnsiTheme="minorHAnsi"/>
            </w:rPr>
            <w:t xml:space="preserve">. </w:t>
          </w:r>
          <w:r>
            <w:rPr>
              <w:rFonts w:asciiTheme="minorHAnsi" w:hAnsiTheme="minorHAnsi"/>
            </w:rPr>
            <w:t xml:space="preserve"> </w:t>
          </w:r>
          <w:r w:rsidR="00C83CD6">
            <w:rPr>
              <w:rFonts w:asciiTheme="minorHAnsi" w:hAnsiTheme="minorHAnsi"/>
            </w:rPr>
            <w:br/>
          </w:r>
        </w:p>
        <w:p w14:paraId="7D21854D" w14:textId="3771824C" w:rsidR="00C83CD6" w:rsidRDefault="00C83CD6" w:rsidP="006E1563">
          <w:pPr>
            <w:rPr>
              <w:rFonts w:asciiTheme="minorHAnsi" w:hAnsiTheme="minorHAnsi"/>
              <w:bCs/>
            </w:rPr>
          </w:pPr>
          <w:r>
            <w:rPr>
              <w:rFonts w:asciiTheme="minorHAnsi" w:hAnsiTheme="minorHAnsi"/>
            </w:rPr>
            <w:t xml:space="preserve">      97. </w:t>
          </w:r>
          <w:r w:rsidRPr="00C83CD6">
            <w:rPr>
              <w:rFonts w:asciiTheme="minorHAnsi" w:hAnsiTheme="minorHAnsi"/>
              <w:bCs/>
            </w:rPr>
            <w:t xml:space="preserve">Defining cerebellopontine edema in vestibular schwannoma grade, a radiographic </w:t>
          </w:r>
          <w:r w:rsidRPr="00C83CD6">
            <w:rPr>
              <w:rFonts w:asciiTheme="minorHAnsi" w:hAnsiTheme="minorHAnsi"/>
              <w:bCs/>
            </w:rPr>
            <w:tab/>
            <w:t>feature relevant to surgical outcomes</w:t>
          </w:r>
          <w:r>
            <w:rPr>
              <w:rFonts w:asciiTheme="minorHAnsi" w:hAnsiTheme="minorHAnsi"/>
              <w:bCs/>
            </w:rPr>
            <w:t>. The 9</w:t>
          </w:r>
          <w:r w:rsidRPr="00C83CD6">
            <w:rPr>
              <w:rFonts w:asciiTheme="minorHAnsi" w:hAnsiTheme="minorHAnsi"/>
              <w:bCs/>
              <w:vertAlign w:val="superscript"/>
            </w:rPr>
            <w:t>th</w:t>
          </w:r>
          <w:r>
            <w:rPr>
              <w:rFonts w:asciiTheme="minorHAnsi" w:hAnsiTheme="minorHAnsi"/>
              <w:bCs/>
            </w:rPr>
            <w:t xml:space="preserve"> Quadrennial Conference on Vestibular </w:t>
          </w:r>
          <w:r>
            <w:rPr>
              <w:rFonts w:asciiTheme="minorHAnsi" w:hAnsiTheme="minorHAnsi"/>
              <w:bCs/>
            </w:rPr>
            <w:tab/>
            <w:t>Schwannoma and Other CPA Tumors. Bergen, Norway May 14-16, 2023.</w:t>
          </w:r>
        </w:p>
        <w:p w14:paraId="18A07BF2" w14:textId="5FBFC0B0" w:rsidR="00C83CD6" w:rsidRDefault="00C83CD6" w:rsidP="006E1563">
          <w:pPr>
            <w:rPr>
              <w:rFonts w:asciiTheme="minorHAnsi" w:hAnsiTheme="minorHAnsi"/>
            </w:rPr>
          </w:pPr>
        </w:p>
        <w:p w14:paraId="5A500E9B" w14:textId="2535793E" w:rsidR="00C83CD6" w:rsidRDefault="00C83CD6" w:rsidP="006E1563">
          <w:pPr>
            <w:rPr>
              <w:rFonts w:asciiTheme="minorHAnsi" w:hAnsiTheme="minorHAnsi"/>
              <w:bCs/>
            </w:rPr>
          </w:pPr>
          <w:r>
            <w:rPr>
              <w:rFonts w:asciiTheme="minorHAnsi" w:hAnsiTheme="minorHAnsi"/>
            </w:rPr>
            <w:t xml:space="preserve">      98. </w:t>
          </w:r>
          <w:r w:rsidRPr="00C83CD6">
            <w:rPr>
              <w:rFonts w:asciiTheme="minorHAnsi" w:hAnsiTheme="minorHAnsi"/>
            </w:rPr>
            <w:t xml:space="preserve">Refining the predictive value of preoperative apparent diffusion coefficient (ADC) for </w:t>
          </w:r>
          <w:r>
            <w:rPr>
              <w:rFonts w:asciiTheme="minorHAnsi" w:hAnsiTheme="minorHAnsi"/>
            </w:rPr>
            <w:tab/>
          </w:r>
          <w:r w:rsidRPr="00C83CD6">
            <w:rPr>
              <w:rFonts w:asciiTheme="minorHAnsi" w:hAnsiTheme="minorHAnsi"/>
            </w:rPr>
            <w:t xml:space="preserve">clinical outcomes after vestibular schwannoma resection: a retrospective study of </w:t>
          </w:r>
          <w:r>
            <w:rPr>
              <w:rFonts w:asciiTheme="minorHAnsi" w:hAnsiTheme="minorHAnsi"/>
            </w:rPr>
            <w:tab/>
          </w:r>
          <w:r w:rsidRPr="00C83CD6">
            <w:rPr>
              <w:rFonts w:asciiTheme="minorHAnsi" w:hAnsiTheme="minorHAnsi"/>
            </w:rPr>
            <w:t>facial nerve function, length of stay and complications</w:t>
          </w:r>
          <w:r>
            <w:rPr>
              <w:rFonts w:asciiTheme="minorHAnsi" w:hAnsiTheme="minorHAnsi"/>
            </w:rPr>
            <w:t xml:space="preserve">. </w:t>
          </w:r>
          <w:r>
            <w:rPr>
              <w:rFonts w:asciiTheme="minorHAnsi" w:hAnsiTheme="minorHAnsi"/>
              <w:bCs/>
            </w:rPr>
            <w:t>The 9</w:t>
          </w:r>
          <w:r w:rsidRPr="00C83CD6">
            <w:rPr>
              <w:rFonts w:asciiTheme="minorHAnsi" w:hAnsiTheme="minorHAnsi"/>
              <w:bCs/>
              <w:vertAlign w:val="superscript"/>
            </w:rPr>
            <w:t>th</w:t>
          </w:r>
          <w:r>
            <w:rPr>
              <w:rFonts w:asciiTheme="minorHAnsi" w:hAnsiTheme="minorHAnsi"/>
              <w:bCs/>
            </w:rPr>
            <w:t xml:space="preserve"> Quadrennial </w:t>
          </w:r>
          <w:r>
            <w:rPr>
              <w:rFonts w:asciiTheme="minorHAnsi" w:hAnsiTheme="minorHAnsi"/>
              <w:bCs/>
            </w:rPr>
            <w:tab/>
            <w:t xml:space="preserve">Conference on Vestibular </w:t>
          </w:r>
          <w:r>
            <w:rPr>
              <w:rFonts w:asciiTheme="minorHAnsi" w:hAnsiTheme="minorHAnsi"/>
              <w:bCs/>
            </w:rPr>
            <w:tab/>
            <w:t xml:space="preserve">Schwannoma and Other CPA Tumors. Bergen, Norway </w:t>
          </w:r>
          <w:r>
            <w:rPr>
              <w:rFonts w:asciiTheme="minorHAnsi" w:hAnsiTheme="minorHAnsi"/>
              <w:bCs/>
            </w:rPr>
            <w:tab/>
            <w:t>May 14-16, 2023.</w:t>
          </w:r>
        </w:p>
        <w:p w14:paraId="0F79080F" w14:textId="3136D455" w:rsidR="00C83CD6" w:rsidRDefault="00C83CD6" w:rsidP="006E1563">
          <w:pPr>
            <w:rPr>
              <w:rFonts w:asciiTheme="minorHAnsi" w:hAnsiTheme="minorHAnsi"/>
            </w:rPr>
          </w:pPr>
        </w:p>
        <w:p w14:paraId="3F01D97B" w14:textId="5990949E" w:rsidR="00C83CD6" w:rsidRDefault="00C83CD6" w:rsidP="00C83CD6">
          <w:pPr>
            <w:rPr>
              <w:rFonts w:asciiTheme="minorHAnsi" w:hAnsiTheme="minorHAnsi"/>
              <w:bCs/>
            </w:rPr>
          </w:pPr>
          <w:r>
            <w:rPr>
              <w:rFonts w:asciiTheme="minorHAnsi" w:hAnsiTheme="minorHAnsi"/>
            </w:rPr>
            <w:t xml:space="preserve">       99. </w:t>
          </w:r>
          <w:r w:rsidRPr="00C83CD6">
            <w:rPr>
              <w:rFonts w:asciiTheme="minorHAnsi" w:hAnsiTheme="minorHAnsi"/>
            </w:rPr>
            <w:t xml:space="preserve">Nervus Intermedius Outcomes After Vestibular Schwannoma Surgery and </w:t>
          </w:r>
          <w:r>
            <w:rPr>
              <w:rFonts w:asciiTheme="minorHAnsi" w:hAnsiTheme="minorHAnsi"/>
            </w:rPr>
            <w:tab/>
          </w:r>
          <w:r w:rsidRPr="00C83CD6">
            <w:rPr>
              <w:rFonts w:asciiTheme="minorHAnsi" w:hAnsiTheme="minorHAnsi"/>
            </w:rPr>
            <w:t>Radiosurgery: A Single-Institution Experience</w:t>
          </w:r>
          <w:r>
            <w:rPr>
              <w:rFonts w:asciiTheme="minorHAnsi" w:hAnsiTheme="minorHAnsi"/>
            </w:rPr>
            <w:t xml:space="preserve">. </w:t>
          </w:r>
          <w:r>
            <w:rPr>
              <w:rFonts w:asciiTheme="minorHAnsi" w:hAnsiTheme="minorHAnsi"/>
              <w:bCs/>
            </w:rPr>
            <w:t>The 9</w:t>
          </w:r>
          <w:r w:rsidRPr="00C83CD6">
            <w:rPr>
              <w:rFonts w:asciiTheme="minorHAnsi" w:hAnsiTheme="minorHAnsi"/>
              <w:bCs/>
              <w:vertAlign w:val="superscript"/>
            </w:rPr>
            <w:t>th</w:t>
          </w:r>
          <w:r>
            <w:rPr>
              <w:rFonts w:asciiTheme="minorHAnsi" w:hAnsiTheme="minorHAnsi"/>
              <w:bCs/>
            </w:rPr>
            <w:t xml:space="preserve"> Quadrennial </w:t>
          </w:r>
          <w:r>
            <w:rPr>
              <w:rFonts w:asciiTheme="minorHAnsi" w:hAnsiTheme="minorHAnsi"/>
              <w:bCs/>
            </w:rPr>
            <w:tab/>
            <w:t xml:space="preserve">Conference on Vestibular Schwannoma and Other CPA Tumors. Bergen, Norway </w:t>
          </w:r>
          <w:r>
            <w:rPr>
              <w:rFonts w:asciiTheme="minorHAnsi" w:hAnsiTheme="minorHAnsi"/>
              <w:bCs/>
            </w:rPr>
            <w:tab/>
            <w:t>May 14-16, 2023.</w:t>
          </w:r>
        </w:p>
        <w:p w14:paraId="1F7C9327" w14:textId="4501204C" w:rsidR="00C83CD6" w:rsidRDefault="00C83CD6" w:rsidP="006E1563">
          <w:pPr>
            <w:rPr>
              <w:rFonts w:asciiTheme="minorHAnsi" w:hAnsiTheme="minorHAnsi"/>
            </w:rPr>
          </w:pPr>
        </w:p>
        <w:p w14:paraId="46050DD0" w14:textId="38CF6C40" w:rsidR="00C83CD6" w:rsidRDefault="00C83CD6" w:rsidP="00C83CD6">
          <w:pPr>
            <w:rPr>
              <w:rFonts w:asciiTheme="minorHAnsi" w:hAnsiTheme="minorHAnsi"/>
              <w:bCs/>
            </w:rPr>
          </w:pPr>
          <w:r>
            <w:rPr>
              <w:rFonts w:asciiTheme="minorHAnsi" w:hAnsiTheme="minorHAnsi"/>
            </w:rPr>
            <w:t xml:space="preserve">     100. Patterns of Hearing Preservation in Vestibular Schwannoma Surgery. (with Olivia </w:t>
          </w:r>
          <w:r>
            <w:rPr>
              <w:rFonts w:asciiTheme="minorHAnsi" w:hAnsiTheme="minorHAnsi"/>
            </w:rPr>
            <w:tab/>
          </w:r>
          <w:proofErr w:type="spellStart"/>
          <w:r>
            <w:rPr>
              <w:rFonts w:asciiTheme="minorHAnsi" w:hAnsiTheme="minorHAnsi"/>
            </w:rPr>
            <w:t>Kalmonson</w:t>
          </w:r>
          <w:proofErr w:type="spellEnd"/>
          <w:r>
            <w:rPr>
              <w:rFonts w:asciiTheme="minorHAnsi" w:hAnsiTheme="minorHAnsi"/>
            </w:rPr>
            <w:t xml:space="preserve">): </w:t>
          </w:r>
          <w:r>
            <w:rPr>
              <w:rFonts w:asciiTheme="minorHAnsi" w:hAnsiTheme="minorHAnsi"/>
              <w:bCs/>
            </w:rPr>
            <w:t>The 9</w:t>
          </w:r>
          <w:r w:rsidRPr="00C83CD6">
            <w:rPr>
              <w:rFonts w:asciiTheme="minorHAnsi" w:hAnsiTheme="minorHAnsi"/>
              <w:bCs/>
              <w:vertAlign w:val="superscript"/>
            </w:rPr>
            <w:t>th</w:t>
          </w:r>
          <w:r>
            <w:rPr>
              <w:rFonts w:asciiTheme="minorHAnsi" w:hAnsiTheme="minorHAnsi"/>
              <w:bCs/>
            </w:rPr>
            <w:t xml:space="preserve"> Quadrennial Conference on Vestibular Schwannoma and Other </w:t>
          </w:r>
          <w:r>
            <w:rPr>
              <w:rFonts w:asciiTheme="minorHAnsi" w:hAnsiTheme="minorHAnsi"/>
              <w:bCs/>
            </w:rPr>
            <w:tab/>
            <w:t>CPA Tumors. Bergen, Norway, May 14-16, 2023.</w:t>
          </w:r>
        </w:p>
        <w:p w14:paraId="5740CA91" w14:textId="3393BEA2" w:rsidR="00C83CD6" w:rsidRPr="00C83CD6" w:rsidRDefault="00C83CD6" w:rsidP="006E1563">
          <w:pPr>
            <w:rPr>
              <w:rFonts w:asciiTheme="minorHAnsi" w:hAnsiTheme="minorHAnsi"/>
            </w:rPr>
          </w:pPr>
        </w:p>
        <w:p w14:paraId="46B075AB" w14:textId="77777777" w:rsidR="00EF13E3" w:rsidRPr="00BA5C36" w:rsidRDefault="00EF13E3" w:rsidP="006E1563">
          <w:pPr>
            <w:rPr>
              <w:rFonts w:asciiTheme="minorHAnsi" w:hAnsiTheme="minorHAnsi"/>
            </w:rPr>
          </w:pPr>
        </w:p>
        <w:p w14:paraId="24EC7F37" w14:textId="46263CFC" w:rsidR="00854332" w:rsidRPr="005B18A7" w:rsidRDefault="00DF62E7" w:rsidP="00BD2F6D">
          <w:pPr>
            <w:rPr>
              <w:rFonts w:asciiTheme="minorHAnsi" w:hAnsiTheme="minorHAnsi"/>
              <w:b/>
              <w:color w:val="000000"/>
            </w:rPr>
          </w:pPr>
          <w:r w:rsidRPr="005B18A7">
            <w:rPr>
              <w:rFonts w:asciiTheme="minorHAnsi" w:hAnsiTheme="minorHAnsi"/>
              <w:b/>
              <w:color w:val="000000"/>
            </w:rPr>
            <w:t>Presentations:</w:t>
          </w:r>
          <w:r w:rsidRPr="005B18A7">
            <w:rPr>
              <w:rFonts w:asciiTheme="minorHAnsi" w:hAnsiTheme="minorHAnsi"/>
              <w:color w:val="000000"/>
            </w:rPr>
            <w:t xml:space="preserve"> </w:t>
          </w:r>
          <w:r w:rsidR="00F81F6C" w:rsidRPr="005B18A7">
            <w:rPr>
              <w:rFonts w:asciiTheme="minorHAnsi" w:hAnsiTheme="minorHAnsi"/>
              <w:color w:val="000000"/>
            </w:rPr>
            <w:t>National</w:t>
          </w:r>
          <w:r w:rsidR="00031F3D" w:rsidRPr="005B18A7">
            <w:rPr>
              <w:rFonts w:asciiTheme="minorHAnsi" w:hAnsiTheme="minorHAnsi"/>
              <w:color w:val="000000"/>
            </w:rPr>
            <w:br/>
          </w:r>
        </w:p>
        <w:p w14:paraId="21EC05DA" w14:textId="5A82C3FC" w:rsidR="00F81F6C" w:rsidRPr="005B18A7" w:rsidRDefault="00CD6AFB" w:rsidP="00CB1EF9">
          <w:pPr>
            <w:pStyle w:val="ListParagraph"/>
            <w:numPr>
              <w:ilvl w:val="0"/>
              <w:numId w:val="17"/>
            </w:numPr>
            <w:rPr>
              <w:iCs/>
              <w:color w:val="000000"/>
              <w:sz w:val="24"/>
              <w:szCs w:val="24"/>
            </w:rPr>
          </w:pPr>
          <w:r w:rsidRPr="005B18A7">
            <w:rPr>
              <w:iCs/>
              <w:color w:val="000000"/>
              <w:sz w:val="24"/>
              <w:szCs w:val="24"/>
            </w:rPr>
            <w:t>The Parasellar Chordomas and Chondrosarcomas</w:t>
          </w:r>
          <w:r w:rsidRPr="005B18A7">
            <w:rPr>
              <w:i/>
              <w:iCs/>
              <w:color w:val="000000"/>
              <w:sz w:val="24"/>
              <w:szCs w:val="24"/>
            </w:rPr>
            <w:t xml:space="preserve"> </w:t>
          </w:r>
          <w:r w:rsidRPr="005B18A7">
            <w:rPr>
              <w:iCs/>
              <w:color w:val="000000"/>
              <w:sz w:val="24"/>
              <w:szCs w:val="24"/>
            </w:rPr>
            <w:t xml:space="preserve">(with van </w:t>
          </w:r>
          <w:proofErr w:type="spellStart"/>
          <w:r w:rsidRPr="005B18A7">
            <w:rPr>
              <w:iCs/>
              <w:color w:val="000000"/>
              <w:sz w:val="24"/>
              <w:szCs w:val="24"/>
            </w:rPr>
            <w:t>Loveren</w:t>
          </w:r>
          <w:proofErr w:type="spellEnd"/>
          <w:r w:rsidRPr="005B18A7">
            <w:rPr>
              <w:iCs/>
              <w:color w:val="000000"/>
              <w:sz w:val="24"/>
              <w:szCs w:val="24"/>
            </w:rPr>
            <w:t xml:space="preserve"> HR) </w:t>
          </w:r>
          <w:r w:rsidRPr="005B18A7">
            <w:rPr>
              <w:color w:val="000000"/>
              <w:sz w:val="24"/>
              <w:szCs w:val="24"/>
            </w:rPr>
            <w:t>The Mayfield Clinic-Cleveland Clinic Winter Neuroscience Symposium, Snowmass, Colorado 2/2002</w:t>
          </w:r>
          <w:r w:rsidR="005A5A23" w:rsidRPr="005B18A7">
            <w:rPr>
              <w:color w:val="000000"/>
              <w:sz w:val="24"/>
              <w:szCs w:val="24"/>
            </w:rPr>
            <w:t xml:space="preserve"> (invited)</w:t>
          </w:r>
          <w:r w:rsidRPr="005B18A7">
            <w:rPr>
              <w:iCs/>
              <w:color w:val="000000"/>
              <w:sz w:val="24"/>
              <w:szCs w:val="24"/>
            </w:rPr>
            <w:br/>
          </w:r>
        </w:p>
        <w:p w14:paraId="6DD06CEA" w14:textId="65A59175" w:rsidR="00CD6AFB" w:rsidRPr="005B18A7" w:rsidRDefault="00CD6AFB" w:rsidP="00CB1EF9">
          <w:pPr>
            <w:pStyle w:val="ListParagraph"/>
            <w:numPr>
              <w:ilvl w:val="0"/>
              <w:numId w:val="17"/>
            </w:numPr>
            <w:rPr>
              <w:b/>
              <w:bCs/>
              <w:color w:val="000000"/>
              <w:sz w:val="24"/>
              <w:szCs w:val="24"/>
            </w:rPr>
          </w:pPr>
          <w:r w:rsidRPr="005B18A7">
            <w:rPr>
              <w:iCs/>
              <w:color w:val="000000"/>
              <w:sz w:val="24"/>
              <w:szCs w:val="24"/>
            </w:rPr>
            <w:t xml:space="preserve">Difficult Meningiomas (with van </w:t>
          </w:r>
          <w:proofErr w:type="spellStart"/>
          <w:r w:rsidRPr="005B18A7">
            <w:rPr>
              <w:iCs/>
              <w:color w:val="000000"/>
              <w:sz w:val="24"/>
              <w:szCs w:val="24"/>
            </w:rPr>
            <w:t>Loveren</w:t>
          </w:r>
          <w:proofErr w:type="spellEnd"/>
          <w:r w:rsidRPr="005B18A7">
            <w:rPr>
              <w:iCs/>
              <w:color w:val="000000"/>
              <w:sz w:val="24"/>
              <w:szCs w:val="24"/>
            </w:rPr>
            <w:t xml:space="preserve"> HR)  </w:t>
          </w:r>
          <w:r w:rsidRPr="005B18A7">
            <w:rPr>
              <w:iCs/>
              <w:color w:val="000000"/>
              <w:sz w:val="24"/>
              <w:szCs w:val="24"/>
            </w:rPr>
            <w:br/>
          </w:r>
          <w:r w:rsidRPr="005B18A7">
            <w:rPr>
              <w:bCs/>
              <w:color w:val="000000"/>
              <w:sz w:val="24"/>
              <w:szCs w:val="24"/>
            </w:rPr>
            <w:t>American Association of Neurological Surgeons Annual Meeting, Ch</w:t>
          </w:r>
          <w:r w:rsidRPr="005B18A7">
            <w:rPr>
              <w:color w:val="000000"/>
              <w:sz w:val="24"/>
              <w:szCs w:val="24"/>
            </w:rPr>
            <w:t>icago, Illinois 4/2002</w:t>
          </w:r>
          <w:r w:rsidR="005A5A23" w:rsidRPr="005B18A7">
            <w:rPr>
              <w:color w:val="000000"/>
              <w:sz w:val="24"/>
              <w:szCs w:val="24"/>
            </w:rPr>
            <w:t xml:space="preserve"> (invited)</w:t>
          </w:r>
          <w:r w:rsidRPr="005B18A7">
            <w:rPr>
              <w:color w:val="000000"/>
              <w:sz w:val="24"/>
              <w:szCs w:val="24"/>
            </w:rPr>
            <w:br/>
          </w:r>
        </w:p>
        <w:p w14:paraId="65DFB9C8" w14:textId="594A7997" w:rsidR="00CD6AFB" w:rsidRPr="005B18A7" w:rsidRDefault="00CD6AFB" w:rsidP="00CB1EF9">
          <w:pPr>
            <w:pStyle w:val="ListParagraph"/>
            <w:numPr>
              <w:ilvl w:val="0"/>
              <w:numId w:val="17"/>
            </w:numPr>
            <w:rPr>
              <w:color w:val="000000"/>
              <w:sz w:val="24"/>
              <w:szCs w:val="24"/>
            </w:rPr>
          </w:pPr>
          <w:r w:rsidRPr="005B18A7">
            <w:rPr>
              <w:color w:val="000000"/>
              <w:sz w:val="24"/>
              <w:szCs w:val="24"/>
            </w:rPr>
            <w:t xml:space="preserve">Correction of Adult Scoliosis Posterior </w:t>
          </w:r>
          <w:r w:rsidR="00E247AB" w:rsidRPr="005B18A7">
            <w:rPr>
              <w:color w:val="000000"/>
              <w:sz w:val="24"/>
              <w:szCs w:val="24"/>
            </w:rPr>
            <w:t>Only</w:t>
          </w:r>
          <w:r w:rsidRPr="005B18A7">
            <w:rPr>
              <w:color w:val="000000"/>
              <w:sz w:val="24"/>
              <w:szCs w:val="24"/>
            </w:rPr>
            <w:t xml:space="preserve"> Approach; (with Cahill DW)</w:t>
          </w:r>
          <w:r w:rsidRPr="005B18A7">
            <w:rPr>
              <w:color w:val="000000"/>
              <w:sz w:val="24"/>
              <w:szCs w:val="24"/>
            </w:rPr>
            <w:br/>
            <w:t>Congress of the Neurological Surgeons, Philadelphia, Pennsylvania 9/2002</w:t>
          </w:r>
          <w:r w:rsidR="005A5A23" w:rsidRPr="005B18A7">
            <w:rPr>
              <w:color w:val="000000"/>
              <w:sz w:val="24"/>
              <w:szCs w:val="24"/>
            </w:rPr>
            <w:t xml:space="preserve"> (invited)</w:t>
          </w:r>
          <w:r w:rsidRPr="005B18A7">
            <w:rPr>
              <w:color w:val="000000"/>
              <w:sz w:val="24"/>
              <w:szCs w:val="24"/>
            </w:rPr>
            <w:br/>
          </w:r>
        </w:p>
        <w:p w14:paraId="1255E1D0" w14:textId="333F832F" w:rsidR="00CD6AFB" w:rsidRPr="005B18A7" w:rsidRDefault="00CD6AFB" w:rsidP="00CB1EF9">
          <w:pPr>
            <w:pStyle w:val="ListParagraph"/>
            <w:numPr>
              <w:ilvl w:val="0"/>
              <w:numId w:val="17"/>
            </w:numPr>
            <w:rPr>
              <w:color w:val="000000"/>
              <w:sz w:val="24"/>
              <w:szCs w:val="24"/>
            </w:rPr>
          </w:pPr>
          <w:r w:rsidRPr="005B18A7">
            <w:rPr>
              <w:color w:val="000000"/>
              <w:sz w:val="24"/>
              <w:szCs w:val="24"/>
            </w:rPr>
            <w:t>Lumbar Revision Surgery: Management of Complications; (with Cahill DW)</w:t>
          </w:r>
          <w:r w:rsidRPr="005B18A7">
            <w:rPr>
              <w:color w:val="000000"/>
              <w:sz w:val="24"/>
              <w:szCs w:val="24"/>
            </w:rPr>
            <w:br/>
            <w:t>Congress of the Neurological Surgeons, Philadelphia, Pennsylvania 9/2002</w:t>
          </w:r>
          <w:r w:rsidR="005A5A23" w:rsidRPr="005B18A7">
            <w:rPr>
              <w:color w:val="000000"/>
              <w:sz w:val="24"/>
              <w:szCs w:val="24"/>
            </w:rPr>
            <w:t xml:space="preserve"> (invited)</w:t>
          </w:r>
          <w:r w:rsidRPr="005B18A7">
            <w:rPr>
              <w:color w:val="000000"/>
              <w:sz w:val="24"/>
              <w:szCs w:val="24"/>
            </w:rPr>
            <w:br/>
          </w:r>
        </w:p>
        <w:p w14:paraId="0A1B1EAA" w14:textId="26986835" w:rsidR="00CF6011" w:rsidRPr="005B18A7" w:rsidRDefault="00CF6011" w:rsidP="00CB1EF9">
          <w:pPr>
            <w:pStyle w:val="ListParagraph"/>
            <w:numPr>
              <w:ilvl w:val="0"/>
              <w:numId w:val="17"/>
            </w:numPr>
            <w:rPr>
              <w:color w:val="000000"/>
              <w:sz w:val="24"/>
              <w:szCs w:val="24"/>
            </w:rPr>
          </w:pPr>
          <w:r w:rsidRPr="005B18A7">
            <w:rPr>
              <w:color w:val="000000"/>
              <w:sz w:val="24"/>
              <w:szCs w:val="24"/>
            </w:rPr>
            <w:t>Difficult Spine Lesions; (with Cahill DW)</w:t>
          </w:r>
          <w:r w:rsidRPr="005B18A7">
            <w:rPr>
              <w:color w:val="000000"/>
              <w:sz w:val="24"/>
              <w:szCs w:val="24"/>
            </w:rPr>
            <w:br/>
            <w:t>Congress of the Neurological Surgeons, Philadelphia, Pennsylvania 9/2002</w:t>
          </w:r>
          <w:r w:rsidR="005A5A23" w:rsidRPr="005B18A7">
            <w:rPr>
              <w:color w:val="000000"/>
              <w:sz w:val="24"/>
              <w:szCs w:val="24"/>
            </w:rPr>
            <w:t xml:space="preserve"> (invited)</w:t>
          </w:r>
          <w:r w:rsidRPr="005B18A7">
            <w:rPr>
              <w:color w:val="000000"/>
              <w:sz w:val="24"/>
              <w:szCs w:val="24"/>
            </w:rPr>
            <w:br/>
          </w:r>
        </w:p>
        <w:p w14:paraId="649F0BA9" w14:textId="3FE293B1" w:rsidR="008E47CA" w:rsidRPr="005B18A7" w:rsidRDefault="00CF6011" w:rsidP="00CB1EF9">
          <w:pPr>
            <w:pStyle w:val="ListParagraph"/>
            <w:numPr>
              <w:ilvl w:val="0"/>
              <w:numId w:val="17"/>
            </w:numPr>
            <w:rPr>
              <w:color w:val="000000"/>
              <w:sz w:val="24"/>
              <w:szCs w:val="24"/>
            </w:rPr>
          </w:pPr>
          <w:r w:rsidRPr="005B18A7">
            <w:rPr>
              <w:color w:val="000000"/>
              <w:sz w:val="24"/>
              <w:szCs w:val="24"/>
            </w:rPr>
            <w:t xml:space="preserve">Petroclival Meningioma: Current Management; (with van </w:t>
          </w:r>
          <w:proofErr w:type="spellStart"/>
          <w:r w:rsidRPr="005B18A7">
            <w:rPr>
              <w:color w:val="000000"/>
              <w:sz w:val="24"/>
              <w:szCs w:val="24"/>
            </w:rPr>
            <w:t>Loveren</w:t>
          </w:r>
          <w:proofErr w:type="spellEnd"/>
          <w:r w:rsidRPr="005B18A7">
            <w:rPr>
              <w:color w:val="000000"/>
              <w:sz w:val="24"/>
              <w:szCs w:val="24"/>
            </w:rPr>
            <w:t xml:space="preserve"> HR)</w:t>
          </w:r>
          <w:r w:rsidRPr="005B18A7">
            <w:rPr>
              <w:color w:val="000000"/>
              <w:sz w:val="24"/>
              <w:szCs w:val="24"/>
            </w:rPr>
            <w:br/>
            <w:t>The 5</w:t>
          </w:r>
          <w:r w:rsidRPr="005B18A7">
            <w:rPr>
              <w:color w:val="000000"/>
              <w:sz w:val="24"/>
              <w:szCs w:val="24"/>
              <w:vertAlign w:val="superscript"/>
            </w:rPr>
            <w:t>th</w:t>
          </w:r>
          <w:r w:rsidRPr="005B18A7">
            <w:rPr>
              <w:color w:val="000000"/>
              <w:sz w:val="24"/>
              <w:szCs w:val="24"/>
            </w:rPr>
            <w:t xml:space="preserve"> Annual Neuro-Oncology Current Concepts Symposium. The Cleveland Clinic </w:t>
          </w:r>
          <w:r w:rsidRPr="005B18A7">
            <w:rPr>
              <w:color w:val="000000"/>
              <w:sz w:val="24"/>
              <w:szCs w:val="24"/>
            </w:rPr>
            <w:lastRenderedPageBreak/>
            <w:t>Foundation. Walt Disney World Resort, Florida 1/2003</w:t>
          </w:r>
          <w:r w:rsidR="005A5A23" w:rsidRPr="005B18A7">
            <w:rPr>
              <w:color w:val="000000"/>
              <w:sz w:val="24"/>
              <w:szCs w:val="24"/>
            </w:rPr>
            <w:t xml:space="preserve"> (invited)</w:t>
          </w:r>
          <w:r w:rsidR="008E47CA" w:rsidRPr="005B18A7">
            <w:rPr>
              <w:color w:val="000000"/>
              <w:sz w:val="24"/>
              <w:szCs w:val="24"/>
            </w:rPr>
            <w:br/>
          </w:r>
        </w:p>
        <w:p w14:paraId="5B8ECAC8" w14:textId="7248D05A" w:rsidR="00C865AD" w:rsidRPr="005B18A7" w:rsidRDefault="00C865AD" w:rsidP="00CB1EF9">
          <w:pPr>
            <w:pStyle w:val="ListParagraph"/>
            <w:numPr>
              <w:ilvl w:val="0"/>
              <w:numId w:val="17"/>
            </w:numPr>
            <w:rPr>
              <w:color w:val="000000"/>
              <w:sz w:val="24"/>
              <w:szCs w:val="24"/>
            </w:rPr>
          </w:pPr>
          <w:r w:rsidRPr="005B18A7">
            <w:rPr>
              <w:color w:val="000000"/>
              <w:sz w:val="24"/>
              <w:szCs w:val="24"/>
            </w:rPr>
            <w:t xml:space="preserve">Pituitary Adenomas: The Default Transcranial Approaches; (with </w:t>
          </w:r>
          <w:proofErr w:type="spellStart"/>
          <w:r w:rsidRPr="005B18A7">
            <w:rPr>
              <w:color w:val="000000"/>
              <w:sz w:val="24"/>
              <w:szCs w:val="24"/>
            </w:rPr>
            <w:t>Aggazzi</w:t>
          </w:r>
          <w:proofErr w:type="spellEnd"/>
          <w:r w:rsidRPr="005B18A7">
            <w:rPr>
              <w:color w:val="000000"/>
              <w:sz w:val="24"/>
              <w:szCs w:val="24"/>
            </w:rPr>
            <w:t xml:space="preserve"> and van </w:t>
          </w:r>
          <w:proofErr w:type="spellStart"/>
          <w:r w:rsidR="00D77FA9" w:rsidRPr="005B18A7">
            <w:rPr>
              <w:color w:val="000000"/>
              <w:sz w:val="24"/>
              <w:szCs w:val="24"/>
            </w:rPr>
            <w:t>Loveren</w:t>
          </w:r>
          <w:proofErr w:type="spellEnd"/>
          <w:r w:rsidR="00D77FA9" w:rsidRPr="005B18A7">
            <w:rPr>
              <w:color w:val="000000"/>
              <w:sz w:val="24"/>
              <w:szCs w:val="24"/>
            </w:rPr>
            <w:t>) The</w:t>
          </w:r>
          <w:r w:rsidRPr="005B18A7">
            <w:rPr>
              <w:color w:val="000000"/>
              <w:sz w:val="24"/>
              <w:szCs w:val="24"/>
            </w:rPr>
            <w:t xml:space="preserve"> North American Skull Base Society Meeting. New Orleans, </w:t>
          </w:r>
          <w:r w:rsidR="00A1777B" w:rsidRPr="005B18A7">
            <w:rPr>
              <w:color w:val="000000"/>
              <w:sz w:val="24"/>
              <w:szCs w:val="24"/>
            </w:rPr>
            <w:t>Louisiana 2</w:t>
          </w:r>
          <w:r w:rsidRPr="005B18A7">
            <w:rPr>
              <w:color w:val="000000"/>
              <w:sz w:val="24"/>
              <w:szCs w:val="24"/>
            </w:rPr>
            <w:t>/2004</w:t>
          </w:r>
          <w:r w:rsidR="005A5A23" w:rsidRPr="005B18A7">
            <w:rPr>
              <w:color w:val="000000"/>
              <w:sz w:val="24"/>
              <w:szCs w:val="24"/>
            </w:rPr>
            <w:t xml:space="preserve"> (invited)</w:t>
          </w:r>
          <w:r w:rsidRPr="005B18A7">
            <w:rPr>
              <w:color w:val="000000"/>
              <w:sz w:val="24"/>
              <w:szCs w:val="24"/>
            </w:rPr>
            <w:br/>
          </w:r>
        </w:p>
        <w:p w14:paraId="70C15C3F" w14:textId="6E6E11D7" w:rsidR="00A1777B" w:rsidRPr="005B18A7" w:rsidRDefault="00A1777B" w:rsidP="00CB1EF9">
          <w:pPr>
            <w:pStyle w:val="ListParagraph"/>
            <w:numPr>
              <w:ilvl w:val="0"/>
              <w:numId w:val="17"/>
            </w:numPr>
            <w:rPr>
              <w:color w:val="000000"/>
              <w:sz w:val="24"/>
              <w:szCs w:val="24"/>
            </w:rPr>
          </w:pPr>
          <w:r w:rsidRPr="005B18A7">
            <w:rPr>
              <w:iCs/>
              <w:sz w:val="24"/>
              <w:szCs w:val="24"/>
            </w:rPr>
            <w:t xml:space="preserve">Reconstructive Surgery of The Skull Base </w:t>
          </w:r>
          <w:r w:rsidRPr="005B18A7">
            <w:rPr>
              <w:sz w:val="24"/>
              <w:szCs w:val="24"/>
            </w:rPr>
            <w:t>(with Sloan A)</w:t>
          </w:r>
          <w:r w:rsidRPr="005B18A7">
            <w:rPr>
              <w:sz w:val="24"/>
              <w:szCs w:val="24"/>
            </w:rPr>
            <w:br/>
            <w:t>The North American Skull Base Society Meeting. Phoenix, Arizona 2/2006</w:t>
          </w:r>
          <w:r w:rsidR="005A5A23" w:rsidRPr="005B18A7">
            <w:rPr>
              <w:sz w:val="24"/>
              <w:szCs w:val="24"/>
            </w:rPr>
            <w:t xml:space="preserve"> (invited)</w:t>
          </w:r>
          <w:r w:rsidRPr="005B18A7">
            <w:rPr>
              <w:sz w:val="24"/>
              <w:szCs w:val="24"/>
            </w:rPr>
            <w:br/>
          </w:r>
        </w:p>
        <w:p w14:paraId="5AD059FA" w14:textId="0FAF5CC5" w:rsidR="00A1777B" w:rsidRPr="005B18A7" w:rsidRDefault="00A1777B" w:rsidP="00CB1EF9">
          <w:pPr>
            <w:pStyle w:val="ListParagraph"/>
            <w:numPr>
              <w:ilvl w:val="0"/>
              <w:numId w:val="17"/>
            </w:numPr>
            <w:rPr>
              <w:sz w:val="24"/>
              <w:szCs w:val="24"/>
            </w:rPr>
          </w:pPr>
          <w:r w:rsidRPr="005B18A7">
            <w:rPr>
              <w:sz w:val="24"/>
              <w:szCs w:val="24"/>
            </w:rPr>
            <w:t xml:space="preserve">The Subtemporal Approach to Trigeminal Schwannomas (with van </w:t>
          </w:r>
          <w:proofErr w:type="spellStart"/>
          <w:r w:rsidRPr="005B18A7">
            <w:rPr>
              <w:sz w:val="24"/>
              <w:szCs w:val="24"/>
            </w:rPr>
            <w:t>Loveren</w:t>
          </w:r>
          <w:proofErr w:type="spellEnd"/>
          <w:r w:rsidRPr="005B18A7">
            <w:rPr>
              <w:sz w:val="24"/>
              <w:szCs w:val="24"/>
            </w:rPr>
            <w:t>)</w:t>
          </w:r>
          <w:r w:rsidRPr="005B18A7">
            <w:rPr>
              <w:sz w:val="24"/>
              <w:szCs w:val="24"/>
            </w:rPr>
            <w:br/>
            <w:t xml:space="preserve">Congress of the Neurological Surgeons. San Diego, </w:t>
          </w:r>
          <w:r w:rsidR="00D77FA9" w:rsidRPr="005B18A7">
            <w:rPr>
              <w:sz w:val="24"/>
              <w:szCs w:val="24"/>
            </w:rPr>
            <w:t>California 9</w:t>
          </w:r>
          <w:r w:rsidRPr="005B18A7">
            <w:rPr>
              <w:sz w:val="24"/>
              <w:szCs w:val="24"/>
            </w:rPr>
            <w:t>/2007</w:t>
          </w:r>
          <w:r w:rsidR="005A5A23" w:rsidRPr="005B18A7">
            <w:rPr>
              <w:sz w:val="24"/>
              <w:szCs w:val="24"/>
            </w:rPr>
            <w:t xml:space="preserve"> (invited)</w:t>
          </w:r>
          <w:r w:rsidRPr="005B18A7">
            <w:rPr>
              <w:sz w:val="24"/>
              <w:szCs w:val="24"/>
            </w:rPr>
            <w:br/>
          </w:r>
        </w:p>
        <w:p w14:paraId="7FC0DE37" w14:textId="77777777" w:rsidR="00A1777B" w:rsidRPr="005B18A7" w:rsidRDefault="00A1777B" w:rsidP="00CB1EF9">
          <w:pPr>
            <w:pStyle w:val="ListParagraph"/>
            <w:numPr>
              <w:ilvl w:val="0"/>
              <w:numId w:val="17"/>
            </w:numPr>
            <w:rPr>
              <w:sz w:val="24"/>
              <w:szCs w:val="24"/>
            </w:rPr>
          </w:pPr>
          <w:r w:rsidRPr="005B18A7">
            <w:rPr>
              <w:sz w:val="24"/>
              <w:szCs w:val="24"/>
            </w:rPr>
            <w:t xml:space="preserve">Craniocervical Fixation with Occipital Condyle Screws: Biomechanical Analysis of a Novel </w:t>
          </w:r>
        </w:p>
        <w:p w14:paraId="739A676D" w14:textId="23866798" w:rsidR="00A1777B" w:rsidRPr="005B18A7" w:rsidRDefault="00A1777B" w:rsidP="00A1777B">
          <w:pPr>
            <w:pStyle w:val="ListParagraph"/>
            <w:rPr>
              <w:sz w:val="24"/>
              <w:szCs w:val="24"/>
            </w:rPr>
          </w:pPr>
          <w:r w:rsidRPr="005B18A7">
            <w:rPr>
              <w:sz w:val="24"/>
              <w:szCs w:val="24"/>
            </w:rPr>
            <w:t xml:space="preserve">Technique (with Uribe JS) AANS/CNS Section on Disorders of the Spine and </w:t>
          </w:r>
          <w:r w:rsidR="00882023" w:rsidRPr="005B18A7">
            <w:rPr>
              <w:sz w:val="24"/>
              <w:szCs w:val="24"/>
            </w:rPr>
            <w:t>Peripheral Nerves. Phoenix, Arizona 9/2009</w:t>
          </w:r>
        </w:p>
        <w:p w14:paraId="2CE1E8F0" w14:textId="77777777" w:rsidR="00882023" w:rsidRPr="005B18A7" w:rsidRDefault="00882023" w:rsidP="00A1777B">
          <w:pPr>
            <w:pStyle w:val="ListParagraph"/>
            <w:rPr>
              <w:sz w:val="24"/>
              <w:szCs w:val="24"/>
            </w:rPr>
          </w:pPr>
        </w:p>
        <w:p w14:paraId="6DD90F98" w14:textId="29EF233D" w:rsidR="00882023" w:rsidRPr="005B18A7" w:rsidRDefault="00882023" w:rsidP="00CB1EF9">
          <w:pPr>
            <w:pStyle w:val="ListParagraph"/>
            <w:numPr>
              <w:ilvl w:val="0"/>
              <w:numId w:val="17"/>
            </w:numPr>
            <w:rPr>
              <w:sz w:val="24"/>
              <w:szCs w:val="24"/>
            </w:rPr>
          </w:pPr>
          <w:r w:rsidRPr="005B18A7">
            <w:rPr>
              <w:sz w:val="24"/>
              <w:szCs w:val="24"/>
            </w:rPr>
            <w:t>Management of Pineal Tumors: Congress of Neurological Surgeons Webinar 2009</w:t>
          </w:r>
          <w:r w:rsidR="005A5A23" w:rsidRPr="005B18A7">
            <w:rPr>
              <w:sz w:val="24"/>
              <w:szCs w:val="24"/>
            </w:rPr>
            <w:t xml:space="preserve"> (invited)</w:t>
          </w:r>
          <w:r w:rsidRPr="005B18A7">
            <w:rPr>
              <w:sz w:val="24"/>
              <w:szCs w:val="24"/>
            </w:rPr>
            <w:br/>
          </w:r>
        </w:p>
        <w:p w14:paraId="7435F60C" w14:textId="3E8C4115" w:rsidR="00882023" w:rsidRPr="005B18A7" w:rsidRDefault="00882023" w:rsidP="00CB1EF9">
          <w:pPr>
            <w:pStyle w:val="ListParagraph"/>
            <w:numPr>
              <w:ilvl w:val="0"/>
              <w:numId w:val="17"/>
            </w:numPr>
            <w:rPr>
              <w:sz w:val="24"/>
              <w:szCs w:val="24"/>
            </w:rPr>
          </w:pPr>
          <w:r w:rsidRPr="005B18A7">
            <w:rPr>
              <w:sz w:val="24"/>
              <w:szCs w:val="24"/>
            </w:rPr>
            <w:t>Posterior Clinoidectomy Dural tailoring Technique (</w:t>
          </w:r>
          <w:r w:rsidR="005A5A23" w:rsidRPr="005B18A7">
            <w:rPr>
              <w:sz w:val="24"/>
              <w:szCs w:val="24"/>
            </w:rPr>
            <w:t xml:space="preserve">Masters </w:t>
          </w:r>
          <w:r w:rsidRPr="005B18A7">
            <w:rPr>
              <w:sz w:val="24"/>
              <w:szCs w:val="24"/>
            </w:rPr>
            <w:t>V</w:t>
          </w:r>
          <w:r w:rsidR="005A5A23" w:rsidRPr="005B18A7">
            <w:rPr>
              <w:sz w:val="24"/>
              <w:szCs w:val="24"/>
            </w:rPr>
            <w:t>ideo S</w:t>
          </w:r>
          <w:r w:rsidRPr="005B18A7">
            <w:rPr>
              <w:sz w:val="24"/>
              <w:szCs w:val="24"/>
            </w:rPr>
            <w:t>ession)</w:t>
          </w:r>
          <w:r w:rsidRPr="005B18A7">
            <w:rPr>
              <w:sz w:val="24"/>
              <w:szCs w:val="24"/>
            </w:rPr>
            <w:br/>
            <w:t>The XIV World Congress of Neurological Surgery: Boston, Massachusetts 8-9/2009</w:t>
          </w:r>
          <w:r w:rsidRPr="005B18A7">
            <w:rPr>
              <w:sz w:val="24"/>
              <w:szCs w:val="24"/>
            </w:rPr>
            <w:br/>
          </w:r>
        </w:p>
        <w:p w14:paraId="22982BC8" w14:textId="698358C8" w:rsidR="003558A4" w:rsidRPr="005B18A7" w:rsidRDefault="00A73E89" w:rsidP="00CB1EF9">
          <w:pPr>
            <w:pStyle w:val="ListParagraph"/>
            <w:numPr>
              <w:ilvl w:val="0"/>
              <w:numId w:val="17"/>
            </w:numPr>
            <w:rPr>
              <w:sz w:val="24"/>
              <w:szCs w:val="24"/>
            </w:rPr>
          </w:pPr>
          <w:r w:rsidRPr="005B18A7">
            <w:rPr>
              <w:sz w:val="24"/>
              <w:szCs w:val="24"/>
            </w:rPr>
            <w:t>Managing Difficult Meningiomas</w:t>
          </w:r>
          <w:r w:rsidR="005A5A23" w:rsidRPr="005B18A7">
            <w:rPr>
              <w:sz w:val="24"/>
              <w:szCs w:val="24"/>
            </w:rPr>
            <w:t xml:space="preserve">: </w:t>
          </w:r>
          <w:r w:rsidRPr="005B18A7">
            <w:rPr>
              <w:sz w:val="24"/>
              <w:szCs w:val="24"/>
            </w:rPr>
            <w:t>Congress of Neurological Surgeons annual meeting, The Youn</w:t>
          </w:r>
          <w:r w:rsidR="005A5A23" w:rsidRPr="005B18A7">
            <w:rPr>
              <w:sz w:val="24"/>
              <w:szCs w:val="24"/>
            </w:rPr>
            <w:t xml:space="preserve">g Neurosurgeons’ Tumor section. </w:t>
          </w:r>
          <w:r w:rsidRPr="005B18A7">
            <w:rPr>
              <w:sz w:val="24"/>
              <w:szCs w:val="24"/>
            </w:rPr>
            <w:t>New Orleans, Louisiana 10/2009</w:t>
          </w:r>
          <w:r w:rsidR="005A5A23" w:rsidRPr="005B18A7">
            <w:rPr>
              <w:sz w:val="24"/>
              <w:szCs w:val="24"/>
            </w:rPr>
            <w:t xml:space="preserve"> (invited)</w:t>
          </w:r>
          <w:r w:rsidR="003558A4" w:rsidRPr="005B18A7">
            <w:rPr>
              <w:sz w:val="24"/>
              <w:szCs w:val="24"/>
            </w:rPr>
            <w:br/>
          </w:r>
        </w:p>
        <w:p w14:paraId="061A0C6E" w14:textId="499A4CFF" w:rsidR="003166A4" w:rsidRPr="005B18A7" w:rsidRDefault="00A73E89" w:rsidP="00CB1EF9">
          <w:pPr>
            <w:pStyle w:val="ListParagraph"/>
            <w:numPr>
              <w:ilvl w:val="0"/>
              <w:numId w:val="17"/>
            </w:numPr>
            <w:rPr>
              <w:sz w:val="24"/>
              <w:szCs w:val="24"/>
            </w:rPr>
          </w:pPr>
          <w:r w:rsidRPr="005B18A7">
            <w:rPr>
              <w:sz w:val="24"/>
              <w:szCs w:val="24"/>
            </w:rPr>
            <w:t xml:space="preserve">Paradoxical Trends </w:t>
          </w:r>
          <w:proofErr w:type="gramStart"/>
          <w:r w:rsidRPr="005B18A7">
            <w:rPr>
              <w:sz w:val="24"/>
              <w:szCs w:val="24"/>
            </w:rPr>
            <w:t>In</w:t>
          </w:r>
          <w:proofErr w:type="gramEnd"/>
          <w:r w:rsidRPr="005B18A7">
            <w:rPr>
              <w:sz w:val="24"/>
              <w:szCs w:val="24"/>
            </w:rPr>
            <w:t xml:space="preserve"> The Management Of Unruptured Cerebral Aneurysms In The United States</w:t>
          </w:r>
          <w:r w:rsidR="00BD2F6D" w:rsidRPr="005B18A7">
            <w:rPr>
              <w:sz w:val="24"/>
              <w:szCs w:val="24"/>
            </w:rPr>
            <w:t xml:space="preserve"> </w:t>
          </w:r>
          <w:r w:rsidRPr="005B18A7">
            <w:rPr>
              <w:sz w:val="24"/>
              <w:szCs w:val="24"/>
            </w:rPr>
            <w:t xml:space="preserve">(with </w:t>
          </w:r>
          <w:proofErr w:type="spellStart"/>
          <w:r w:rsidRPr="005B18A7">
            <w:rPr>
              <w:sz w:val="24"/>
              <w:szCs w:val="24"/>
            </w:rPr>
            <w:t>Baaj</w:t>
          </w:r>
          <w:proofErr w:type="spellEnd"/>
          <w:r w:rsidRPr="005B18A7">
            <w:rPr>
              <w:sz w:val="24"/>
              <w:szCs w:val="24"/>
            </w:rPr>
            <w:t xml:space="preserve"> A) AANS/CNS Cerebrovascular Section</w:t>
          </w:r>
          <w:r w:rsidR="00A1777B" w:rsidRPr="005B18A7">
            <w:rPr>
              <w:sz w:val="24"/>
              <w:szCs w:val="24"/>
            </w:rPr>
            <w:t xml:space="preserve"> </w:t>
          </w:r>
          <w:r w:rsidRPr="005B18A7">
            <w:rPr>
              <w:sz w:val="24"/>
              <w:szCs w:val="24"/>
            </w:rPr>
            <w:t>Scientif</w:t>
          </w:r>
          <w:r w:rsidR="00BD2F6D" w:rsidRPr="005B18A7">
            <w:rPr>
              <w:sz w:val="24"/>
              <w:szCs w:val="24"/>
            </w:rPr>
            <w:t xml:space="preserve">ic symposium II (Oral abstract) </w:t>
          </w:r>
          <w:r w:rsidRPr="005B18A7">
            <w:rPr>
              <w:sz w:val="24"/>
              <w:szCs w:val="24"/>
            </w:rPr>
            <w:t>San Antonio, Texas 2/2010</w:t>
          </w:r>
          <w:r w:rsidR="003166A4" w:rsidRPr="005B18A7">
            <w:rPr>
              <w:sz w:val="24"/>
              <w:szCs w:val="24"/>
            </w:rPr>
            <w:br/>
          </w:r>
        </w:p>
        <w:p w14:paraId="346CD78A" w14:textId="4BB1B660" w:rsidR="003166A4" w:rsidRPr="005B18A7" w:rsidRDefault="003166A4" w:rsidP="00CB1EF9">
          <w:pPr>
            <w:pStyle w:val="ListParagraph"/>
            <w:numPr>
              <w:ilvl w:val="0"/>
              <w:numId w:val="17"/>
            </w:numPr>
            <w:rPr>
              <w:sz w:val="24"/>
              <w:szCs w:val="24"/>
            </w:rPr>
          </w:pPr>
          <w:r w:rsidRPr="005B18A7">
            <w:rPr>
              <w:sz w:val="24"/>
              <w:szCs w:val="24"/>
            </w:rPr>
            <w:t xml:space="preserve">The Multidisciplinary Team Approach to Craniofacial Lesions: </w:t>
          </w:r>
          <w:r w:rsidRPr="005B18A7">
            <w:rPr>
              <w:rFonts w:cs="Arial"/>
              <w:sz w:val="24"/>
              <w:szCs w:val="24"/>
            </w:rPr>
            <w:t>Synthes CMF Advanced Anatomy Course</w:t>
          </w:r>
          <w:r w:rsidRPr="005B18A7">
            <w:rPr>
              <w:sz w:val="24"/>
              <w:szCs w:val="24"/>
            </w:rPr>
            <w:t>, Westchester, Pennsylvania 4/2010</w:t>
          </w:r>
          <w:r w:rsidR="005A5A23" w:rsidRPr="005B18A7">
            <w:rPr>
              <w:sz w:val="24"/>
              <w:szCs w:val="24"/>
            </w:rPr>
            <w:t xml:space="preserve"> (invited)</w:t>
          </w:r>
          <w:r w:rsidRPr="005B18A7">
            <w:rPr>
              <w:sz w:val="24"/>
              <w:szCs w:val="24"/>
            </w:rPr>
            <w:br/>
          </w:r>
        </w:p>
        <w:p w14:paraId="68CE63CF" w14:textId="7BAE5338" w:rsidR="00A73E89" w:rsidRPr="005B18A7" w:rsidRDefault="003166A4" w:rsidP="00CB1EF9">
          <w:pPr>
            <w:pStyle w:val="ListParagraph"/>
            <w:numPr>
              <w:ilvl w:val="0"/>
              <w:numId w:val="17"/>
            </w:numPr>
            <w:rPr>
              <w:sz w:val="24"/>
              <w:szCs w:val="24"/>
            </w:rPr>
          </w:pPr>
          <w:r w:rsidRPr="005B18A7">
            <w:rPr>
              <w:sz w:val="24"/>
              <w:szCs w:val="24"/>
            </w:rPr>
            <w:t>Management of</w:t>
          </w:r>
          <w:r w:rsidR="00065315" w:rsidRPr="005B18A7">
            <w:rPr>
              <w:sz w:val="24"/>
              <w:szCs w:val="24"/>
            </w:rPr>
            <w:t xml:space="preserve"> Craniofacial Lesions; The Age of Enlightenment:</w:t>
          </w:r>
          <w:r w:rsidR="00065315" w:rsidRPr="005B18A7">
            <w:rPr>
              <w:rFonts w:cs="Arial"/>
              <w:sz w:val="24"/>
              <w:szCs w:val="24"/>
            </w:rPr>
            <w:t xml:space="preserve"> Synthes CMF Advanced Anatomy Course</w:t>
          </w:r>
          <w:r w:rsidR="00065315" w:rsidRPr="005B18A7">
            <w:rPr>
              <w:sz w:val="24"/>
              <w:szCs w:val="24"/>
            </w:rPr>
            <w:t>, Westchester, Pennsylvania 9/2010</w:t>
          </w:r>
          <w:r w:rsidR="005A5A23" w:rsidRPr="005B18A7">
            <w:rPr>
              <w:sz w:val="24"/>
              <w:szCs w:val="24"/>
            </w:rPr>
            <w:t xml:space="preserve"> (invited)</w:t>
          </w:r>
          <w:r w:rsidR="00A73E89" w:rsidRPr="005B18A7">
            <w:rPr>
              <w:sz w:val="24"/>
              <w:szCs w:val="24"/>
            </w:rPr>
            <w:br/>
          </w:r>
        </w:p>
        <w:p w14:paraId="064001DD" w14:textId="49E12B1B" w:rsidR="00A73E89" w:rsidRPr="005B18A7" w:rsidRDefault="00A73E89" w:rsidP="00CB1EF9">
          <w:pPr>
            <w:pStyle w:val="ListParagraph"/>
            <w:numPr>
              <w:ilvl w:val="0"/>
              <w:numId w:val="17"/>
            </w:numPr>
            <w:rPr>
              <w:sz w:val="24"/>
              <w:szCs w:val="24"/>
            </w:rPr>
          </w:pPr>
          <w:r w:rsidRPr="005B18A7">
            <w:rPr>
              <w:sz w:val="24"/>
              <w:szCs w:val="24"/>
            </w:rPr>
            <w:t>The Frontotemporal-Orbitozygomatic Approach: Reconstructive technique and</w:t>
          </w:r>
          <w:r w:rsidR="00BD2F6D" w:rsidRPr="005B18A7">
            <w:rPr>
              <w:sz w:val="24"/>
              <w:szCs w:val="24"/>
            </w:rPr>
            <w:t xml:space="preserve"> Outcome: </w:t>
          </w:r>
          <w:r w:rsidRPr="005B18A7">
            <w:rPr>
              <w:sz w:val="24"/>
              <w:szCs w:val="24"/>
            </w:rPr>
            <w:t>21</w:t>
          </w:r>
          <w:r w:rsidRPr="005B18A7">
            <w:rPr>
              <w:sz w:val="24"/>
              <w:szCs w:val="24"/>
              <w:vertAlign w:val="superscript"/>
            </w:rPr>
            <w:t>st</w:t>
          </w:r>
          <w:r w:rsidRPr="005B18A7">
            <w:rPr>
              <w:sz w:val="24"/>
              <w:szCs w:val="24"/>
            </w:rPr>
            <w:t xml:space="preserve"> North American Skull Bas</w:t>
          </w:r>
          <w:r w:rsidR="00AF3716" w:rsidRPr="005B18A7">
            <w:rPr>
              <w:sz w:val="24"/>
              <w:szCs w:val="24"/>
            </w:rPr>
            <w:t xml:space="preserve">e Meeting: Scottsdale, Arizona </w:t>
          </w:r>
          <w:r w:rsidRPr="005B18A7">
            <w:rPr>
              <w:sz w:val="24"/>
              <w:szCs w:val="24"/>
            </w:rPr>
            <w:t>2/2011</w:t>
          </w:r>
          <w:r w:rsidRPr="005B18A7">
            <w:rPr>
              <w:sz w:val="24"/>
              <w:szCs w:val="24"/>
            </w:rPr>
            <w:br/>
          </w:r>
        </w:p>
        <w:p w14:paraId="6D82F14F" w14:textId="3080021A" w:rsidR="00A73E89" w:rsidRPr="005B18A7" w:rsidRDefault="00A1777B" w:rsidP="00CB1EF9">
          <w:pPr>
            <w:pStyle w:val="ListParagraph"/>
            <w:numPr>
              <w:ilvl w:val="0"/>
              <w:numId w:val="17"/>
            </w:numPr>
            <w:rPr>
              <w:sz w:val="24"/>
              <w:szCs w:val="24"/>
            </w:rPr>
          </w:pPr>
          <w:r w:rsidRPr="005B18A7">
            <w:rPr>
              <w:sz w:val="24"/>
              <w:szCs w:val="24"/>
            </w:rPr>
            <w:lastRenderedPageBreak/>
            <w:t xml:space="preserve"> </w:t>
          </w:r>
          <w:r w:rsidR="00A73E89" w:rsidRPr="005B18A7">
            <w:rPr>
              <w:sz w:val="24"/>
              <w:szCs w:val="24"/>
            </w:rPr>
            <w:t>Extended Transoral Approach to the Craniovertebral Junction. Technical Note</w:t>
          </w:r>
          <w:r w:rsidRPr="005B18A7">
            <w:rPr>
              <w:sz w:val="24"/>
              <w:szCs w:val="24"/>
            </w:rPr>
            <w:t xml:space="preserve"> </w:t>
          </w:r>
          <w:r w:rsidR="00A73E89" w:rsidRPr="005B18A7">
            <w:rPr>
              <w:sz w:val="24"/>
              <w:szCs w:val="24"/>
            </w:rPr>
            <w:br/>
          </w:r>
          <w:r w:rsidR="00065315" w:rsidRPr="005B18A7">
            <w:rPr>
              <w:sz w:val="24"/>
              <w:szCs w:val="24"/>
            </w:rPr>
            <w:t xml:space="preserve"> 21st</w:t>
          </w:r>
          <w:r w:rsidR="00A73E89" w:rsidRPr="005B18A7">
            <w:rPr>
              <w:sz w:val="24"/>
              <w:szCs w:val="24"/>
            </w:rPr>
            <w:t xml:space="preserve"> North American Skull Bas</w:t>
          </w:r>
          <w:r w:rsidR="00AF3716" w:rsidRPr="005B18A7">
            <w:rPr>
              <w:sz w:val="24"/>
              <w:szCs w:val="24"/>
            </w:rPr>
            <w:t xml:space="preserve">e Meeting: Scottsdale, Arizona </w:t>
          </w:r>
          <w:r w:rsidR="00A73E89" w:rsidRPr="005B18A7">
            <w:rPr>
              <w:sz w:val="24"/>
              <w:szCs w:val="24"/>
            </w:rPr>
            <w:t>2/2011</w:t>
          </w:r>
          <w:r w:rsidRPr="005B18A7">
            <w:rPr>
              <w:sz w:val="24"/>
              <w:szCs w:val="24"/>
            </w:rPr>
            <w:t xml:space="preserve"> </w:t>
          </w:r>
          <w:r w:rsidR="00A73E89" w:rsidRPr="005B18A7">
            <w:rPr>
              <w:sz w:val="24"/>
              <w:szCs w:val="24"/>
            </w:rPr>
            <w:br/>
          </w:r>
        </w:p>
        <w:p w14:paraId="17BEE2E5" w14:textId="382124F3" w:rsidR="006F5DFA" w:rsidRPr="005B18A7" w:rsidRDefault="00A73E89" w:rsidP="00CB1EF9">
          <w:pPr>
            <w:pStyle w:val="ListParagraph"/>
            <w:numPr>
              <w:ilvl w:val="0"/>
              <w:numId w:val="17"/>
            </w:numPr>
            <w:rPr>
              <w:sz w:val="24"/>
              <w:szCs w:val="24"/>
            </w:rPr>
          </w:pPr>
          <w:r w:rsidRPr="005B18A7">
            <w:rPr>
              <w:sz w:val="24"/>
              <w:szCs w:val="24"/>
            </w:rPr>
            <w:t xml:space="preserve">The Frontotemporal-Orbitozygomatic Approach: Reconstructive technique and </w:t>
          </w:r>
          <w:r w:rsidR="005A5A23" w:rsidRPr="005B18A7">
            <w:rPr>
              <w:sz w:val="24"/>
              <w:szCs w:val="24"/>
            </w:rPr>
            <w:t>Outcome</w:t>
          </w:r>
          <w:r w:rsidR="003C0836">
            <w:rPr>
              <w:sz w:val="24"/>
              <w:szCs w:val="24"/>
            </w:rPr>
            <w:t>s</w:t>
          </w:r>
          <w:r w:rsidR="005A5A23" w:rsidRPr="005B18A7">
            <w:rPr>
              <w:sz w:val="24"/>
              <w:szCs w:val="24"/>
            </w:rPr>
            <w:t xml:space="preserve"> </w:t>
          </w:r>
          <w:r w:rsidR="00AF3716" w:rsidRPr="005B18A7">
            <w:rPr>
              <w:sz w:val="24"/>
              <w:szCs w:val="24"/>
            </w:rPr>
            <w:t>62</w:t>
          </w:r>
          <w:r w:rsidR="00AF3716" w:rsidRPr="005B18A7">
            <w:rPr>
              <w:sz w:val="24"/>
              <w:szCs w:val="24"/>
              <w:vertAlign w:val="superscript"/>
            </w:rPr>
            <w:t>nd</w:t>
          </w:r>
          <w:r w:rsidR="00AF3716" w:rsidRPr="005B18A7">
            <w:rPr>
              <w:sz w:val="24"/>
              <w:szCs w:val="24"/>
            </w:rPr>
            <w:t xml:space="preserve"> Southern Neurosurgical Society Meeting: Orlando, Florida 2/2011</w:t>
          </w:r>
          <w:r w:rsidR="006F5DFA" w:rsidRPr="005B18A7">
            <w:rPr>
              <w:sz w:val="24"/>
              <w:szCs w:val="24"/>
            </w:rPr>
            <w:br/>
          </w:r>
        </w:p>
        <w:p w14:paraId="5747132F" w14:textId="00852DC4" w:rsidR="005661E5" w:rsidRPr="005B18A7" w:rsidRDefault="005661E5" w:rsidP="00CB1EF9">
          <w:pPr>
            <w:pStyle w:val="ListParagraph"/>
            <w:numPr>
              <w:ilvl w:val="0"/>
              <w:numId w:val="17"/>
            </w:numPr>
            <w:rPr>
              <w:sz w:val="24"/>
              <w:szCs w:val="24"/>
            </w:rPr>
          </w:pPr>
          <w:r w:rsidRPr="005B18A7">
            <w:rPr>
              <w:sz w:val="24"/>
              <w:szCs w:val="24"/>
            </w:rPr>
            <w:t>Safe Exposure of the Vertebral Artery During Transcondylar Approach: Fifth Annual Skull Base Surgery Course; Allegheny General Hospital, Pittsburgh, PA 10/2011</w:t>
          </w:r>
          <w:r w:rsidR="009671A1" w:rsidRPr="005B18A7">
            <w:rPr>
              <w:sz w:val="24"/>
              <w:szCs w:val="24"/>
            </w:rPr>
            <w:t>,</w:t>
          </w:r>
          <w:r w:rsidR="00B9687C" w:rsidRPr="005B18A7">
            <w:rPr>
              <w:sz w:val="24"/>
              <w:szCs w:val="24"/>
            </w:rPr>
            <w:t xml:space="preserve"> 10/20012</w:t>
          </w:r>
          <w:r w:rsidR="00481561" w:rsidRPr="005B18A7">
            <w:rPr>
              <w:sz w:val="24"/>
              <w:szCs w:val="24"/>
            </w:rPr>
            <w:t xml:space="preserve">, </w:t>
          </w:r>
          <w:r w:rsidR="009671A1" w:rsidRPr="005B18A7">
            <w:rPr>
              <w:sz w:val="24"/>
              <w:szCs w:val="24"/>
            </w:rPr>
            <w:t>11/2013</w:t>
          </w:r>
          <w:r w:rsidR="00481561" w:rsidRPr="005B18A7">
            <w:rPr>
              <w:sz w:val="24"/>
              <w:szCs w:val="24"/>
            </w:rPr>
            <w:t xml:space="preserve"> and 11/2014</w:t>
          </w:r>
          <w:r w:rsidRPr="005B18A7">
            <w:rPr>
              <w:sz w:val="24"/>
              <w:szCs w:val="24"/>
            </w:rPr>
            <w:br/>
          </w:r>
        </w:p>
        <w:p w14:paraId="08CDB63B" w14:textId="4C0AE2FB" w:rsidR="0024607E" w:rsidRPr="005B18A7" w:rsidRDefault="005661E5" w:rsidP="00CB1EF9">
          <w:pPr>
            <w:pStyle w:val="ListParagraph"/>
            <w:numPr>
              <w:ilvl w:val="0"/>
              <w:numId w:val="17"/>
            </w:numPr>
            <w:rPr>
              <w:sz w:val="24"/>
              <w:szCs w:val="24"/>
            </w:rPr>
          </w:pPr>
          <w:r w:rsidRPr="005B18A7">
            <w:rPr>
              <w:sz w:val="24"/>
              <w:szCs w:val="24"/>
            </w:rPr>
            <w:t>Skull Base Approaches in Aneurysm Surgery: The 2</w:t>
          </w:r>
          <w:r w:rsidRPr="005B18A7">
            <w:rPr>
              <w:sz w:val="24"/>
              <w:szCs w:val="24"/>
              <w:vertAlign w:val="superscript"/>
            </w:rPr>
            <w:t>nd</w:t>
          </w:r>
          <w:r w:rsidRPr="005B18A7">
            <w:rPr>
              <w:sz w:val="24"/>
              <w:szCs w:val="24"/>
            </w:rPr>
            <w:t xml:space="preserve"> Florida Aneurysm Workshop; University of Miami Miller School of Medicine, Miami, FL 11/2011</w:t>
          </w:r>
          <w:r w:rsidR="0039060C" w:rsidRPr="005B18A7">
            <w:rPr>
              <w:sz w:val="24"/>
              <w:szCs w:val="24"/>
            </w:rPr>
            <w:br/>
          </w:r>
        </w:p>
        <w:p w14:paraId="50D129D1" w14:textId="01A5BD90" w:rsidR="00B9687C" w:rsidRPr="005B18A7" w:rsidRDefault="0007458F" w:rsidP="00CB1EF9">
          <w:pPr>
            <w:pStyle w:val="ListParagraph"/>
            <w:numPr>
              <w:ilvl w:val="0"/>
              <w:numId w:val="17"/>
            </w:numPr>
            <w:rPr>
              <w:sz w:val="24"/>
              <w:szCs w:val="24"/>
            </w:rPr>
          </w:pPr>
          <w:r w:rsidRPr="005B18A7">
            <w:rPr>
              <w:sz w:val="24"/>
              <w:szCs w:val="24"/>
            </w:rPr>
            <w:t xml:space="preserve">Acoustic Neuroma Treatment and Symptomatology: 25 Years Trend Based on Analysis of Patient Surveys from The Acoustic Neuroma Association. With J Patel, R. </w:t>
          </w:r>
          <w:proofErr w:type="spellStart"/>
          <w:r w:rsidRPr="005B18A7">
            <w:rPr>
              <w:sz w:val="24"/>
              <w:szCs w:val="24"/>
            </w:rPr>
            <w:t>Vasan</w:t>
          </w:r>
          <w:proofErr w:type="spellEnd"/>
          <w:r w:rsidRPr="005B18A7">
            <w:rPr>
              <w:sz w:val="24"/>
              <w:szCs w:val="24"/>
            </w:rPr>
            <w:t xml:space="preserve">, S. </w:t>
          </w:r>
          <w:proofErr w:type="spellStart"/>
          <w:r w:rsidRPr="005B18A7">
            <w:rPr>
              <w:sz w:val="24"/>
              <w:szCs w:val="24"/>
            </w:rPr>
            <w:t>Agazzi</w:t>
          </w:r>
          <w:proofErr w:type="spellEnd"/>
          <w:r w:rsidRPr="005B18A7">
            <w:rPr>
              <w:sz w:val="24"/>
              <w:szCs w:val="24"/>
            </w:rPr>
            <w:t xml:space="preserve">, JM Sweeney, C. Danner, H. van </w:t>
          </w:r>
          <w:proofErr w:type="spellStart"/>
          <w:r w:rsidRPr="005B18A7">
            <w:rPr>
              <w:sz w:val="24"/>
              <w:szCs w:val="24"/>
            </w:rPr>
            <w:t>Loveren</w:t>
          </w:r>
          <w:proofErr w:type="spellEnd"/>
          <w:r w:rsidRPr="005B18A7">
            <w:rPr>
              <w:sz w:val="24"/>
              <w:szCs w:val="24"/>
            </w:rPr>
            <w:t>. The 22</w:t>
          </w:r>
          <w:r w:rsidRPr="005B18A7">
            <w:rPr>
              <w:sz w:val="24"/>
              <w:szCs w:val="24"/>
              <w:vertAlign w:val="superscript"/>
            </w:rPr>
            <w:t>nd</w:t>
          </w:r>
          <w:r w:rsidRPr="005B18A7">
            <w:rPr>
              <w:sz w:val="24"/>
              <w:szCs w:val="24"/>
            </w:rPr>
            <w:t xml:space="preserve"> Annual North American Skull Base Society Meeting. Las Vegas, Nevada 2/2012.</w:t>
          </w:r>
          <w:r w:rsidR="00B9687C" w:rsidRPr="005B18A7">
            <w:rPr>
              <w:sz w:val="24"/>
              <w:szCs w:val="24"/>
            </w:rPr>
            <w:br/>
          </w:r>
        </w:p>
        <w:p w14:paraId="4F5875FA" w14:textId="59981846" w:rsidR="00442D18" w:rsidRPr="005B18A7" w:rsidRDefault="00B9687C" w:rsidP="00CB1EF9">
          <w:pPr>
            <w:pStyle w:val="ListParagraph"/>
            <w:numPr>
              <w:ilvl w:val="0"/>
              <w:numId w:val="17"/>
            </w:numPr>
            <w:rPr>
              <w:sz w:val="24"/>
              <w:szCs w:val="24"/>
            </w:rPr>
          </w:pPr>
          <w:r w:rsidRPr="005B18A7">
            <w:rPr>
              <w:sz w:val="24"/>
              <w:szCs w:val="24"/>
            </w:rPr>
            <w:t>Surgical Approaches to the Pineal Region: Sixth Annual Skull Base Surgery Course; Allegheny General Hosp</w:t>
          </w:r>
          <w:r w:rsidR="009671A1" w:rsidRPr="005B18A7">
            <w:rPr>
              <w:sz w:val="24"/>
              <w:szCs w:val="24"/>
            </w:rPr>
            <w:t>ital, Pittsburgh, PA 10/2011,</w:t>
          </w:r>
          <w:r w:rsidRPr="005B18A7">
            <w:rPr>
              <w:sz w:val="24"/>
              <w:szCs w:val="24"/>
            </w:rPr>
            <w:t xml:space="preserve"> 10/20012</w:t>
          </w:r>
          <w:r w:rsidR="009671A1" w:rsidRPr="005B18A7">
            <w:rPr>
              <w:sz w:val="24"/>
              <w:szCs w:val="24"/>
            </w:rPr>
            <w:t xml:space="preserve"> and 11/2013</w:t>
          </w:r>
          <w:r w:rsidR="00442D18" w:rsidRPr="005B18A7">
            <w:rPr>
              <w:sz w:val="24"/>
              <w:szCs w:val="24"/>
            </w:rPr>
            <w:br/>
          </w:r>
        </w:p>
        <w:p w14:paraId="2D37DB4D" w14:textId="3AE814D0" w:rsidR="00B16DDB" w:rsidRPr="005B18A7" w:rsidRDefault="00442D18" w:rsidP="00CB1EF9">
          <w:pPr>
            <w:pStyle w:val="ListParagraph"/>
            <w:numPr>
              <w:ilvl w:val="0"/>
              <w:numId w:val="17"/>
            </w:numPr>
            <w:rPr>
              <w:sz w:val="24"/>
              <w:szCs w:val="24"/>
            </w:rPr>
          </w:pPr>
          <w:r w:rsidRPr="005B18A7">
            <w:rPr>
              <w:sz w:val="24"/>
              <w:szCs w:val="24"/>
            </w:rPr>
            <w:t>Brain Surgery: Back to The Future: University of Colorado 10/2013 (visiting professor)</w:t>
          </w:r>
          <w:r w:rsidR="00B16DDB" w:rsidRPr="005B18A7">
            <w:rPr>
              <w:sz w:val="24"/>
              <w:szCs w:val="24"/>
            </w:rPr>
            <w:br/>
          </w:r>
        </w:p>
        <w:p w14:paraId="7473522A" w14:textId="0BD67C94" w:rsidR="00442D18" w:rsidRPr="005B18A7" w:rsidRDefault="00B16DDB" w:rsidP="00CB1EF9">
          <w:pPr>
            <w:pStyle w:val="ListParagraph"/>
            <w:numPr>
              <w:ilvl w:val="0"/>
              <w:numId w:val="17"/>
            </w:numPr>
            <w:rPr>
              <w:sz w:val="24"/>
              <w:szCs w:val="24"/>
            </w:rPr>
          </w:pPr>
          <w:r w:rsidRPr="005B18A7">
            <w:rPr>
              <w:noProof/>
              <w:sz w:val="24"/>
              <w:szCs w:val="24"/>
            </w:rPr>
            <w:t>Defining The Role Endoscopic Endonasal Techniques for Petrous Apex Approaches. North American Skull Base Society Meeting- San Diego 2/2014</w:t>
          </w:r>
          <w:r w:rsidR="00442D18" w:rsidRPr="005B18A7">
            <w:rPr>
              <w:noProof/>
              <w:sz w:val="24"/>
              <w:szCs w:val="24"/>
            </w:rPr>
            <w:br/>
          </w:r>
        </w:p>
        <w:p w14:paraId="2A637BEB" w14:textId="18F97776" w:rsidR="000074FE" w:rsidRPr="005B18A7" w:rsidRDefault="00442D18" w:rsidP="00CB1EF9">
          <w:pPr>
            <w:pStyle w:val="ListParagraph"/>
            <w:numPr>
              <w:ilvl w:val="0"/>
              <w:numId w:val="17"/>
            </w:numPr>
            <w:rPr>
              <w:sz w:val="24"/>
              <w:szCs w:val="24"/>
            </w:rPr>
          </w:pPr>
          <w:r w:rsidRPr="005B18A7">
            <w:rPr>
              <w:sz w:val="24"/>
              <w:szCs w:val="24"/>
            </w:rPr>
            <w:t>Meningiomas and Skull Base Tumors: CNS SANS MOC Review Course, Orlando, FL 3/2014</w:t>
          </w:r>
          <w:r w:rsidR="000074FE" w:rsidRPr="005B18A7">
            <w:rPr>
              <w:sz w:val="24"/>
              <w:szCs w:val="24"/>
            </w:rPr>
            <w:br/>
          </w:r>
        </w:p>
        <w:p w14:paraId="17C3F985" w14:textId="0DF96DE8" w:rsidR="00481561" w:rsidRPr="005B18A7" w:rsidRDefault="000074FE" w:rsidP="00CB1EF9">
          <w:pPr>
            <w:pStyle w:val="ListParagraph"/>
            <w:numPr>
              <w:ilvl w:val="0"/>
              <w:numId w:val="17"/>
            </w:numPr>
            <w:rPr>
              <w:sz w:val="24"/>
              <w:szCs w:val="24"/>
            </w:rPr>
          </w:pPr>
          <w:r w:rsidRPr="005B18A7">
            <w:rPr>
              <w:rFonts w:cs="Times New Roman"/>
              <w:sz w:val="24"/>
              <w:szCs w:val="24"/>
            </w:rPr>
            <w:t>Endoscopic</w:t>
          </w:r>
          <w:r w:rsidR="003A1442" w:rsidRPr="005B18A7">
            <w:rPr>
              <w:rFonts w:cs="Times New Roman"/>
              <w:sz w:val="24"/>
              <w:szCs w:val="24"/>
            </w:rPr>
            <w:t xml:space="preserve">-assisted Aneurysm Surgery: </w:t>
          </w:r>
          <w:hyperlink r:id="rId68" w:history="1">
            <w:r w:rsidRPr="005B18A7">
              <w:rPr>
                <w:rFonts w:cs="Times"/>
                <w:sz w:val="24"/>
                <w:szCs w:val="24"/>
              </w:rPr>
              <w:t>Cutting-Edge and Future Technology in Ischemic and Hemorrhagic Stroke</w:t>
            </w:r>
          </w:hyperlink>
          <w:r w:rsidR="003A1442" w:rsidRPr="005B18A7">
            <w:rPr>
              <w:rFonts w:cs="Times New Roman"/>
              <w:sz w:val="24"/>
              <w:szCs w:val="24"/>
            </w:rPr>
            <w:t>. The Congress of Neurological Surgeons Annual Meeting, Boston, MA 10/2014</w:t>
          </w:r>
          <w:r w:rsidR="006C2338" w:rsidRPr="005B18A7">
            <w:rPr>
              <w:rFonts w:cs="Times New Roman"/>
              <w:sz w:val="24"/>
              <w:szCs w:val="24"/>
            </w:rPr>
            <w:br/>
          </w:r>
        </w:p>
        <w:p w14:paraId="7B8FAC36" w14:textId="0C80A28E" w:rsidR="00481561" w:rsidRPr="005B18A7" w:rsidRDefault="00481561" w:rsidP="00CB1EF9">
          <w:pPr>
            <w:pStyle w:val="ListParagraph"/>
            <w:numPr>
              <w:ilvl w:val="0"/>
              <w:numId w:val="17"/>
            </w:numPr>
            <w:rPr>
              <w:sz w:val="24"/>
              <w:szCs w:val="24"/>
            </w:rPr>
          </w:pPr>
          <w:r w:rsidRPr="005B18A7">
            <w:rPr>
              <w:rFonts w:cs="Times New Roman"/>
              <w:sz w:val="24"/>
              <w:szCs w:val="24"/>
            </w:rPr>
            <w:t xml:space="preserve">Endoscopic Assisted Posterior Fossa Surgery: </w:t>
          </w:r>
          <w:r w:rsidRPr="005B18A7">
            <w:rPr>
              <w:sz w:val="24"/>
              <w:szCs w:val="24"/>
            </w:rPr>
            <w:t>Annual Skull Base Surgery Course; Allegheny General Hospital, Pittsburgh, PA, 11/2014</w:t>
          </w:r>
          <w:r w:rsidRPr="005B18A7">
            <w:rPr>
              <w:sz w:val="24"/>
              <w:szCs w:val="24"/>
            </w:rPr>
            <w:br/>
          </w:r>
        </w:p>
        <w:p w14:paraId="7C5F0F16" w14:textId="39C4D2ED" w:rsidR="00481561" w:rsidRPr="005B18A7" w:rsidRDefault="00481561" w:rsidP="00CB1EF9">
          <w:pPr>
            <w:pStyle w:val="ListParagraph"/>
            <w:numPr>
              <w:ilvl w:val="0"/>
              <w:numId w:val="17"/>
            </w:numPr>
            <w:rPr>
              <w:sz w:val="24"/>
              <w:szCs w:val="24"/>
            </w:rPr>
          </w:pPr>
          <w:r w:rsidRPr="005B18A7">
            <w:rPr>
              <w:sz w:val="24"/>
              <w:szCs w:val="24"/>
            </w:rPr>
            <w:t>Anterolateral Approaches to the Skull Base: The 1</w:t>
          </w:r>
          <w:r w:rsidRPr="005B18A7">
            <w:rPr>
              <w:sz w:val="24"/>
              <w:szCs w:val="24"/>
              <w:vertAlign w:val="superscript"/>
            </w:rPr>
            <w:t>st</w:t>
          </w:r>
          <w:r w:rsidRPr="005B18A7">
            <w:rPr>
              <w:sz w:val="24"/>
              <w:szCs w:val="24"/>
            </w:rPr>
            <w:t xml:space="preserve"> Annual Course for Microscopic and Endoscopic Approaches to the Skull base, University of Colorado, </w:t>
          </w:r>
          <w:r w:rsidR="00E247AB" w:rsidRPr="005B18A7">
            <w:rPr>
              <w:sz w:val="24"/>
              <w:szCs w:val="24"/>
            </w:rPr>
            <w:t>Aurora</w:t>
          </w:r>
          <w:r w:rsidRPr="005B18A7">
            <w:rPr>
              <w:sz w:val="24"/>
              <w:szCs w:val="24"/>
            </w:rPr>
            <w:t xml:space="preserve"> 3/2015</w:t>
          </w:r>
          <w:r w:rsidRPr="005B18A7">
            <w:rPr>
              <w:sz w:val="24"/>
              <w:szCs w:val="24"/>
            </w:rPr>
            <w:br/>
          </w:r>
        </w:p>
        <w:p w14:paraId="24B50782" w14:textId="50139634" w:rsidR="00481561" w:rsidRPr="005B18A7" w:rsidRDefault="00481561" w:rsidP="00CB1EF9">
          <w:pPr>
            <w:pStyle w:val="ListParagraph"/>
            <w:numPr>
              <w:ilvl w:val="0"/>
              <w:numId w:val="17"/>
            </w:numPr>
            <w:rPr>
              <w:sz w:val="24"/>
              <w:szCs w:val="24"/>
            </w:rPr>
          </w:pPr>
          <w:r w:rsidRPr="005B18A7">
            <w:rPr>
              <w:sz w:val="24"/>
              <w:szCs w:val="24"/>
            </w:rPr>
            <w:lastRenderedPageBreak/>
            <w:t>Keyhole and Endoscopic Assisted Microsurgery to the Posterior Fossa: The 1</w:t>
          </w:r>
          <w:r w:rsidRPr="005B18A7">
            <w:rPr>
              <w:sz w:val="24"/>
              <w:szCs w:val="24"/>
              <w:vertAlign w:val="superscript"/>
            </w:rPr>
            <w:t>st</w:t>
          </w:r>
          <w:r w:rsidRPr="005B18A7">
            <w:rPr>
              <w:sz w:val="24"/>
              <w:szCs w:val="24"/>
            </w:rPr>
            <w:t xml:space="preserve"> Annual Course for Microscopic and Endoscopic Approaches to the Skull base, University of Colorado, </w:t>
          </w:r>
          <w:r w:rsidR="00BD2F6D" w:rsidRPr="005B18A7">
            <w:rPr>
              <w:sz w:val="24"/>
              <w:szCs w:val="24"/>
            </w:rPr>
            <w:t>Aurora</w:t>
          </w:r>
          <w:r w:rsidRPr="005B18A7">
            <w:rPr>
              <w:sz w:val="24"/>
              <w:szCs w:val="24"/>
            </w:rPr>
            <w:t xml:space="preserve"> 3/2015</w:t>
          </w:r>
          <w:r w:rsidRPr="005B18A7">
            <w:rPr>
              <w:sz w:val="24"/>
              <w:szCs w:val="24"/>
            </w:rPr>
            <w:br/>
          </w:r>
        </w:p>
        <w:p w14:paraId="4DE7AEE2" w14:textId="3484878A" w:rsidR="00481561" w:rsidRPr="005B18A7" w:rsidRDefault="00481561" w:rsidP="00CB1EF9">
          <w:pPr>
            <w:pStyle w:val="ListParagraph"/>
            <w:numPr>
              <w:ilvl w:val="0"/>
              <w:numId w:val="17"/>
            </w:numPr>
            <w:rPr>
              <w:sz w:val="24"/>
              <w:szCs w:val="24"/>
            </w:rPr>
          </w:pPr>
          <w:r w:rsidRPr="005B18A7">
            <w:rPr>
              <w:sz w:val="24"/>
              <w:szCs w:val="24"/>
            </w:rPr>
            <w:t xml:space="preserve">Endoscopic transnasal Surgery to the Clivus: The 2015 </w:t>
          </w:r>
          <w:r w:rsidR="00E247AB" w:rsidRPr="005B18A7">
            <w:rPr>
              <w:sz w:val="24"/>
              <w:szCs w:val="24"/>
            </w:rPr>
            <w:t>Keller</w:t>
          </w:r>
          <w:r w:rsidRPr="005B18A7">
            <w:rPr>
              <w:sz w:val="24"/>
              <w:szCs w:val="24"/>
            </w:rPr>
            <w:t xml:space="preserve"> Lectureship in Surgical Anatomy and Research: University of Cincinnati, OH 3/2015</w:t>
          </w:r>
          <w:r w:rsidRPr="005B18A7">
            <w:rPr>
              <w:sz w:val="24"/>
              <w:szCs w:val="24"/>
            </w:rPr>
            <w:br/>
          </w:r>
        </w:p>
        <w:p w14:paraId="4D20EDC9" w14:textId="743A2807" w:rsidR="000D30D7" w:rsidRPr="005B18A7" w:rsidRDefault="00481561" w:rsidP="00CB1EF9">
          <w:pPr>
            <w:pStyle w:val="ListParagraph"/>
            <w:numPr>
              <w:ilvl w:val="0"/>
              <w:numId w:val="17"/>
            </w:numPr>
            <w:rPr>
              <w:sz w:val="24"/>
              <w:szCs w:val="24"/>
            </w:rPr>
          </w:pPr>
          <w:r w:rsidRPr="005B18A7">
            <w:rPr>
              <w:sz w:val="24"/>
              <w:szCs w:val="24"/>
            </w:rPr>
            <w:t xml:space="preserve">Keyhole and Endoscopic Assisted Microsurgery: </w:t>
          </w:r>
          <w:r w:rsidR="00B729F8" w:rsidRPr="005B18A7">
            <w:rPr>
              <w:sz w:val="24"/>
              <w:szCs w:val="24"/>
            </w:rPr>
            <w:t>The 4</w:t>
          </w:r>
          <w:r w:rsidR="00B729F8" w:rsidRPr="005B18A7">
            <w:rPr>
              <w:sz w:val="24"/>
              <w:szCs w:val="24"/>
              <w:vertAlign w:val="superscript"/>
            </w:rPr>
            <w:t>th</w:t>
          </w:r>
          <w:r w:rsidR="00B729F8" w:rsidRPr="005B18A7">
            <w:rPr>
              <w:sz w:val="24"/>
              <w:szCs w:val="24"/>
            </w:rPr>
            <w:t xml:space="preserve"> Annual Advanced Open and Endoscopic Techniques in Complex Skull Base Surgery, Mahwah, NJ 3/2015</w:t>
          </w:r>
          <w:r w:rsidR="000D30D7" w:rsidRPr="005B18A7">
            <w:rPr>
              <w:sz w:val="24"/>
              <w:szCs w:val="24"/>
            </w:rPr>
            <w:br/>
          </w:r>
        </w:p>
        <w:p w14:paraId="6EF5FA6F" w14:textId="766BB4D6" w:rsidR="006C2338" w:rsidRPr="005B18A7" w:rsidRDefault="006C2338" w:rsidP="00CB1EF9">
          <w:pPr>
            <w:pStyle w:val="ListParagraph"/>
            <w:numPr>
              <w:ilvl w:val="0"/>
              <w:numId w:val="17"/>
            </w:numPr>
            <w:rPr>
              <w:sz w:val="24"/>
              <w:szCs w:val="24"/>
            </w:rPr>
          </w:pPr>
          <w:r w:rsidRPr="005B18A7">
            <w:rPr>
              <w:sz w:val="24"/>
              <w:szCs w:val="24"/>
            </w:rPr>
            <w:t xml:space="preserve">Endoscopic and Microsurgical Approaches to Craniopharyngioma: </w:t>
          </w:r>
          <w:r w:rsidRPr="005B18A7">
            <w:rPr>
              <w:color w:val="000000"/>
              <w:sz w:val="24"/>
              <w:szCs w:val="24"/>
            </w:rPr>
            <w:t>3</w:t>
          </w:r>
          <w:r w:rsidRPr="005B18A7">
            <w:rPr>
              <w:color w:val="000000"/>
              <w:sz w:val="24"/>
              <w:szCs w:val="24"/>
              <w:vertAlign w:val="superscript"/>
            </w:rPr>
            <w:t>rd</w:t>
          </w:r>
          <w:r w:rsidRPr="005B18A7">
            <w:rPr>
              <w:color w:val="000000"/>
              <w:sz w:val="24"/>
              <w:szCs w:val="24"/>
            </w:rPr>
            <w:t xml:space="preserve"> Annual SLU Combined Ventricular and Skull Base Endoscopy Course: St Louis, Missouri. Course Faculty, August 27-30</w:t>
          </w:r>
          <w:r w:rsidRPr="005B18A7">
            <w:rPr>
              <w:color w:val="000000"/>
              <w:sz w:val="24"/>
              <w:szCs w:val="24"/>
              <w:vertAlign w:val="superscript"/>
            </w:rPr>
            <w:t>th</w:t>
          </w:r>
          <w:r w:rsidRPr="005B18A7">
            <w:rPr>
              <w:color w:val="000000"/>
              <w:sz w:val="24"/>
              <w:szCs w:val="24"/>
            </w:rPr>
            <w:t>, 2015</w:t>
          </w:r>
          <w:r w:rsidRPr="005B18A7">
            <w:rPr>
              <w:color w:val="000000"/>
              <w:sz w:val="24"/>
              <w:szCs w:val="24"/>
            </w:rPr>
            <w:br/>
          </w:r>
        </w:p>
        <w:p w14:paraId="5659E082" w14:textId="47231261" w:rsidR="006C2338" w:rsidRPr="005B18A7" w:rsidRDefault="006C2338" w:rsidP="00CB1EF9">
          <w:pPr>
            <w:pStyle w:val="ListParagraph"/>
            <w:numPr>
              <w:ilvl w:val="0"/>
              <w:numId w:val="17"/>
            </w:numPr>
            <w:rPr>
              <w:sz w:val="24"/>
              <w:szCs w:val="24"/>
            </w:rPr>
          </w:pPr>
          <w:r w:rsidRPr="005B18A7">
            <w:rPr>
              <w:rFonts w:cs="Times New Roman"/>
              <w:sz w:val="24"/>
              <w:szCs w:val="24"/>
            </w:rPr>
            <w:t>Endoscopic-assisted Aneurysm Surgery: Co</w:t>
          </w:r>
          <w:r w:rsidR="00E247AB">
            <w:rPr>
              <w:rFonts w:cs="Times New Roman"/>
              <w:sz w:val="24"/>
              <w:szCs w:val="24"/>
            </w:rPr>
            <w:t>n</w:t>
          </w:r>
          <w:r w:rsidRPr="005B18A7">
            <w:rPr>
              <w:rFonts w:cs="Times New Roman"/>
              <w:sz w:val="24"/>
              <w:szCs w:val="24"/>
            </w:rPr>
            <w:t>gress of Neurological Surgeons Meeting, New Orleans, Louisiana 9/2015</w:t>
          </w:r>
          <w:r w:rsidRPr="005B18A7">
            <w:rPr>
              <w:color w:val="000000"/>
              <w:sz w:val="24"/>
              <w:szCs w:val="24"/>
            </w:rPr>
            <w:br/>
          </w:r>
        </w:p>
        <w:p w14:paraId="2B8B5398" w14:textId="18C5951B" w:rsidR="006C2338" w:rsidRPr="005B18A7" w:rsidRDefault="006C2338" w:rsidP="00CB1EF9">
          <w:pPr>
            <w:pStyle w:val="ListParagraph"/>
            <w:numPr>
              <w:ilvl w:val="0"/>
              <w:numId w:val="17"/>
            </w:numPr>
            <w:rPr>
              <w:sz w:val="24"/>
              <w:szCs w:val="24"/>
            </w:rPr>
          </w:pPr>
          <w:r w:rsidRPr="005B18A7">
            <w:rPr>
              <w:rFonts w:cs="Times New Roman"/>
              <w:sz w:val="24"/>
              <w:szCs w:val="24"/>
            </w:rPr>
            <w:t xml:space="preserve">Endoscopic Assisted Posterior Fossa Surgery: </w:t>
          </w:r>
          <w:r w:rsidRPr="005B18A7">
            <w:rPr>
              <w:sz w:val="24"/>
              <w:szCs w:val="24"/>
            </w:rPr>
            <w:t>Annual Skull Base Surgery Course; Allegheny General Hospital, Pittsburgh, PA, 11/2015</w:t>
          </w:r>
          <w:r w:rsidRPr="005B18A7">
            <w:rPr>
              <w:sz w:val="24"/>
              <w:szCs w:val="24"/>
            </w:rPr>
            <w:br/>
          </w:r>
        </w:p>
        <w:p w14:paraId="756D06C4" w14:textId="3C39795D" w:rsidR="00DF3E40" w:rsidRPr="005B18A7" w:rsidRDefault="006C2338" w:rsidP="00CB1EF9">
          <w:pPr>
            <w:pStyle w:val="ListParagraph"/>
            <w:numPr>
              <w:ilvl w:val="0"/>
              <w:numId w:val="17"/>
            </w:numPr>
            <w:rPr>
              <w:sz w:val="24"/>
              <w:szCs w:val="24"/>
            </w:rPr>
          </w:pPr>
          <w:r w:rsidRPr="005B18A7">
            <w:rPr>
              <w:sz w:val="24"/>
              <w:szCs w:val="24"/>
            </w:rPr>
            <w:t>Posterolateral Exposure of the Vertebral Artery: Annual Skull Base Surgery Course; Allegheny General Hospital, Pittsburgh, PA, 11/2015</w:t>
          </w:r>
          <w:r w:rsidR="00DF3E40" w:rsidRPr="005B18A7">
            <w:rPr>
              <w:sz w:val="24"/>
              <w:szCs w:val="24"/>
            </w:rPr>
            <w:br/>
          </w:r>
        </w:p>
        <w:p w14:paraId="67AE635A" w14:textId="53497936" w:rsidR="00416C91" w:rsidRPr="005B18A7" w:rsidRDefault="00DF3E40" w:rsidP="00CB1EF9">
          <w:pPr>
            <w:pStyle w:val="ListParagraph"/>
            <w:numPr>
              <w:ilvl w:val="0"/>
              <w:numId w:val="17"/>
            </w:numPr>
            <w:rPr>
              <w:sz w:val="24"/>
              <w:szCs w:val="24"/>
            </w:rPr>
          </w:pPr>
          <w:r w:rsidRPr="005B18A7">
            <w:rPr>
              <w:sz w:val="24"/>
              <w:szCs w:val="24"/>
            </w:rPr>
            <w:t>Petroclival Meningioma: Modernistic view. North American Skull Base Society 26</w:t>
          </w:r>
          <w:r w:rsidRPr="005B18A7">
            <w:rPr>
              <w:sz w:val="24"/>
              <w:szCs w:val="24"/>
              <w:vertAlign w:val="superscript"/>
            </w:rPr>
            <w:t>th</w:t>
          </w:r>
          <w:r w:rsidRPr="005B18A7">
            <w:rPr>
              <w:sz w:val="24"/>
              <w:szCs w:val="24"/>
            </w:rPr>
            <w:t xml:space="preserve"> Annual Meeting Scottsdale, AZ Feb. 12-14, </w:t>
          </w:r>
          <w:r w:rsidR="00D91D42" w:rsidRPr="005B18A7">
            <w:rPr>
              <w:sz w:val="24"/>
              <w:szCs w:val="24"/>
            </w:rPr>
            <w:t>2016</w:t>
          </w:r>
          <w:r w:rsidR="00416C91" w:rsidRPr="005B18A7">
            <w:rPr>
              <w:sz w:val="24"/>
              <w:szCs w:val="24"/>
            </w:rPr>
            <w:br/>
          </w:r>
        </w:p>
        <w:p w14:paraId="614B8651" w14:textId="6C757642" w:rsidR="009A1A01" w:rsidRPr="005B18A7" w:rsidRDefault="00416C91" w:rsidP="00CB1EF9">
          <w:pPr>
            <w:pStyle w:val="ListParagraph"/>
            <w:numPr>
              <w:ilvl w:val="0"/>
              <w:numId w:val="17"/>
            </w:numPr>
            <w:rPr>
              <w:sz w:val="24"/>
              <w:szCs w:val="24"/>
            </w:rPr>
          </w:pPr>
          <w:r w:rsidRPr="005B18A7">
            <w:rPr>
              <w:sz w:val="24"/>
              <w:szCs w:val="24"/>
            </w:rPr>
            <w:t xml:space="preserve">Surgical Exposure of the Cavernous Sinus. </w:t>
          </w:r>
          <w:r w:rsidRPr="005B18A7">
            <w:rPr>
              <w:color w:val="000000"/>
              <w:sz w:val="24"/>
              <w:szCs w:val="24"/>
            </w:rPr>
            <w:t>The 2</w:t>
          </w:r>
          <w:r w:rsidRPr="005B18A7">
            <w:rPr>
              <w:color w:val="000000"/>
              <w:sz w:val="24"/>
              <w:szCs w:val="24"/>
              <w:vertAlign w:val="superscript"/>
            </w:rPr>
            <w:t>nd</w:t>
          </w:r>
          <w:r w:rsidRPr="005B18A7">
            <w:rPr>
              <w:color w:val="000000"/>
              <w:sz w:val="24"/>
              <w:szCs w:val="24"/>
            </w:rPr>
            <w:t xml:space="preserve"> Annual Microscopic and Endoscopic Skull Base Course; University of Colorado Denver, CO 2-5/2016.</w:t>
          </w:r>
          <w:r w:rsidR="009A1A01" w:rsidRPr="005B18A7">
            <w:rPr>
              <w:color w:val="000000"/>
              <w:sz w:val="24"/>
              <w:szCs w:val="24"/>
            </w:rPr>
            <w:br/>
          </w:r>
        </w:p>
        <w:p w14:paraId="61DD9CBF" w14:textId="79F16099" w:rsidR="005559EA" w:rsidRPr="005B18A7" w:rsidRDefault="009A1A01" w:rsidP="00CB1EF9">
          <w:pPr>
            <w:pStyle w:val="ListParagraph"/>
            <w:numPr>
              <w:ilvl w:val="0"/>
              <w:numId w:val="17"/>
            </w:numPr>
            <w:rPr>
              <w:sz w:val="24"/>
              <w:szCs w:val="24"/>
            </w:rPr>
          </w:pPr>
          <w:r w:rsidRPr="005B18A7">
            <w:rPr>
              <w:sz w:val="24"/>
              <w:szCs w:val="24"/>
            </w:rPr>
            <w:t>Modern Skull Base Practice: Original or Derived Intentionality. Grand Rounds at Rutgers University. 10/2016</w:t>
          </w:r>
          <w:r w:rsidR="005559EA" w:rsidRPr="005B18A7">
            <w:rPr>
              <w:sz w:val="24"/>
              <w:szCs w:val="24"/>
            </w:rPr>
            <w:br/>
          </w:r>
        </w:p>
        <w:p w14:paraId="38E43B66" w14:textId="5060196F" w:rsidR="005559EA" w:rsidRPr="005B18A7" w:rsidRDefault="00AA18A5" w:rsidP="00CB1EF9">
          <w:pPr>
            <w:pStyle w:val="ListParagraph"/>
            <w:numPr>
              <w:ilvl w:val="0"/>
              <w:numId w:val="17"/>
            </w:numPr>
            <w:rPr>
              <w:sz w:val="24"/>
              <w:szCs w:val="24"/>
            </w:rPr>
          </w:pPr>
          <w:r w:rsidRPr="005B18A7">
            <w:rPr>
              <w:sz w:val="24"/>
              <w:szCs w:val="24"/>
            </w:rPr>
            <w:t xml:space="preserve">Olfactory Groove Meningioma: What is the Best Practice for Olfaction Preservation. </w:t>
          </w:r>
          <w:r w:rsidR="005559EA" w:rsidRPr="005B18A7">
            <w:rPr>
              <w:sz w:val="24"/>
              <w:szCs w:val="24"/>
            </w:rPr>
            <w:t xml:space="preserve"> </w:t>
          </w:r>
          <w:r w:rsidRPr="005B18A7">
            <w:rPr>
              <w:rFonts w:cs="Times New Roman"/>
              <w:sz w:val="24"/>
              <w:szCs w:val="24"/>
            </w:rPr>
            <w:t>10</w:t>
          </w:r>
          <w:r w:rsidRPr="005B18A7">
            <w:rPr>
              <w:rFonts w:cs="Times New Roman"/>
              <w:sz w:val="24"/>
              <w:szCs w:val="24"/>
              <w:vertAlign w:val="superscript"/>
            </w:rPr>
            <w:t>th</w:t>
          </w:r>
          <w:r w:rsidRPr="005B18A7">
            <w:rPr>
              <w:rFonts w:cs="Times New Roman"/>
              <w:sz w:val="24"/>
              <w:szCs w:val="24"/>
            </w:rPr>
            <w:t xml:space="preserve"> </w:t>
          </w:r>
          <w:r w:rsidR="00CF2C93" w:rsidRPr="005B18A7">
            <w:rPr>
              <w:rFonts w:cs="Times New Roman"/>
              <w:sz w:val="24"/>
              <w:szCs w:val="24"/>
            </w:rPr>
            <w:t xml:space="preserve">  </w:t>
          </w:r>
          <w:r w:rsidRPr="005B18A7">
            <w:rPr>
              <w:sz w:val="24"/>
              <w:szCs w:val="24"/>
            </w:rPr>
            <w:t>Annual Skull Base Surgery Course; Allegheny General Hospital, Pittsburgh, PA, 11/2016</w:t>
          </w:r>
          <w:r w:rsidR="005559EA" w:rsidRPr="005B18A7">
            <w:rPr>
              <w:sz w:val="24"/>
              <w:szCs w:val="24"/>
            </w:rPr>
            <w:br/>
          </w:r>
        </w:p>
        <w:p w14:paraId="41EB2C74" w14:textId="26C78C5A" w:rsidR="00FF4543" w:rsidRPr="005B18A7" w:rsidRDefault="00FF4543" w:rsidP="00CB1EF9">
          <w:pPr>
            <w:pStyle w:val="ListParagraph"/>
            <w:numPr>
              <w:ilvl w:val="0"/>
              <w:numId w:val="17"/>
            </w:numPr>
            <w:rPr>
              <w:sz w:val="24"/>
              <w:szCs w:val="24"/>
            </w:rPr>
          </w:pPr>
          <w:r w:rsidRPr="005B18A7">
            <w:rPr>
              <w:sz w:val="24"/>
              <w:szCs w:val="24"/>
            </w:rPr>
            <w:t xml:space="preserve">Far lateral Approach: </w:t>
          </w:r>
          <w:r w:rsidRPr="005B18A7">
            <w:rPr>
              <w:rFonts w:cs="Times"/>
              <w:bCs/>
              <w:color w:val="000000"/>
              <w:sz w:val="24"/>
              <w:szCs w:val="24"/>
            </w:rPr>
            <w:t>North American Skull B</w:t>
          </w:r>
          <w:r w:rsidR="005559EA" w:rsidRPr="005B18A7">
            <w:rPr>
              <w:rFonts w:cs="Times"/>
              <w:bCs/>
              <w:color w:val="000000"/>
              <w:sz w:val="24"/>
              <w:szCs w:val="24"/>
            </w:rPr>
            <w:t>ase Society 27th Annual Meeting</w:t>
          </w:r>
          <w:r w:rsidR="005559EA" w:rsidRPr="005B18A7">
            <w:rPr>
              <w:rFonts w:cs="Times"/>
              <w:bCs/>
              <w:color w:val="000000"/>
              <w:sz w:val="24"/>
              <w:szCs w:val="24"/>
            </w:rPr>
            <w:br/>
          </w:r>
          <w:r w:rsidRPr="005B18A7">
            <w:rPr>
              <w:rFonts w:cs="Times"/>
              <w:bCs/>
              <w:color w:val="000000"/>
              <w:sz w:val="24"/>
              <w:szCs w:val="24"/>
            </w:rPr>
            <w:t>March 3-5, 2017 - New Orleans, LA.</w:t>
          </w:r>
          <w:r w:rsidRPr="005B18A7">
            <w:rPr>
              <w:rFonts w:cs="Times"/>
              <w:bCs/>
              <w:color w:val="000000"/>
              <w:sz w:val="24"/>
              <w:szCs w:val="24"/>
            </w:rPr>
            <w:br/>
          </w:r>
        </w:p>
        <w:p w14:paraId="0A7C3050" w14:textId="77777777" w:rsidR="005559EA" w:rsidRPr="005B18A7" w:rsidRDefault="00FF4543" w:rsidP="00CB1EF9">
          <w:pPr>
            <w:pStyle w:val="ListParagraph"/>
            <w:numPr>
              <w:ilvl w:val="0"/>
              <w:numId w:val="17"/>
            </w:numPr>
            <w:ind w:left="360" w:firstLine="0"/>
            <w:rPr>
              <w:sz w:val="24"/>
              <w:szCs w:val="24"/>
            </w:rPr>
          </w:pPr>
          <w:r w:rsidRPr="005B18A7">
            <w:rPr>
              <w:sz w:val="24"/>
              <w:szCs w:val="24"/>
            </w:rPr>
            <w:t xml:space="preserve">Benign Cavernous Sinus Tumors: Can We Agree on Management? </w:t>
          </w:r>
          <w:r w:rsidR="005559EA" w:rsidRPr="005B18A7">
            <w:rPr>
              <w:rFonts w:cs="Times"/>
              <w:bCs/>
              <w:color w:val="000000"/>
              <w:sz w:val="24"/>
              <w:szCs w:val="24"/>
            </w:rPr>
            <w:t>North American</w:t>
          </w:r>
          <w:r w:rsidR="005559EA" w:rsidRPr="005B18A7">
            <w:rPr>
              <w:rFonts w:cs="Times"/>
              <w:bCs/>
              <w:color w:val="000000"/>
              <w:sz w:val="24"/>
              <w:szCs w:val="24"/>
            </w:rPr>
            <w:br/>
            <w:t xml:space="preserve">      </w:t>
          </w:r>
          <w:r w:rsidRPr="005B18A7">
            <w:rPr>
              <w:rFonts w:cs="Times"/>
              <w:bCs/>
              <w:color w:val="000000"/>
              <w:sz w:val="24"/>
              <w:szCs w:val="24"/>
            </w:rPr>
            <w:t xml:space="preserve">Skull Base Society 27th Annual Meeting March 3-5, 2017 - New Orleans, LA. Session </w:t>
          </w:r>
        </w:p>
        <w:p w14:paraId="5BCFDEAD" w14:textId="59563538" w:rsidR="00FF4543" w:rsidRPr="005B18A7" w:rsidRDefault="00FF4543" w:rsidP="005559EA">
          <w:pPr>
            <w:ind w:firstLine="720"/>
            <w:rPr>
              <w:rFonts w:asciiTheme="minorHAnsi" w:hAnsiTheme="minorHAnsi"/>
            </w:rPr>
          </w:pPr>
          <w:r w:rsidRPr="005B18A7">
            <w:rPr>
              <w:rFonts w:asciiTheme="minorHAnsi" w:hAnsiTheme="minorHAnsi" w:cs="Times"/>
              <w:bCs/>
              <w:color w:val="000000"/>
            </w:rPr>
            <w:lastRenderedPageBreak/>
            <w:t>moderator</w:t>
          </w:r>
          <w:r w:rsidRPr="005B18A7">
            <w:rPr>
              <w:rFonts w:asciiTheme="minorHAnsi" w:hAnsiTheme="minorHAnsi" w:cs="Times"/>
              <w:bCs/>
              <w:color w:val="000000"/>
            </w:rPr>
            <w:br/>
          </w:r>
        </w:p>
        <w:p w14:paraId="712C5DD6" w14:textId="77777777" w:rsidR="005559EA" w:rsidRPr="005B18A7" w:rsidRDefault="005559EA" w:rsidP="00CB1EF9">
          <w:pPr>
            <w:pStyle w:val="ListParagraph"/>
            <w:numPr>
              <w:ilvl w:val="0"/>
              <w:numId w:val="17"/>
            </w:numPr>
            <w:ind w:left="360" w:firstLine="0"/>
            <w:rPr>
              <w:sz w:val="24"/>
              <w:szCs w:val="24"/>
            </w:rPr>
          </w:pPr>
          <w:r w:rsidRPr="005B18A7">
            <w:rPr>
              <w:sz w:val="24"/>
              <w:szCs w:val="24"/>
            </w:rPr>
            <w:t>Complications in Skull Base Surgery: Avoidance and Management. Expert Debate.</w:t>
          </w:r>
        </w:p>
        <w:p w14:paraId="5BDA075F" w14:textId="3A883A69" w:rsidR="00003515" w:rsidRPr="005B18A7" w:rsidRDefault="005559EA" w:rsidP="00003515">
          <w:pPr>
            <w:pStyle w:val="ListParagraph"/>
            <w:rPr>
              <w:sz w:val="24"/>
              <w:szCs w:val="24"/>
            </w:rPr>
          </w:pPr>
          <w:r w:rsidRPr="005B18A7">
            <w:rPr>
              <w:rFonts w:cs="Times"/>
              <w:bCs/>
              <w:color w:val="000000"/>
              <w:sz w:val="24"/>
              <w:szCs w:val="24"/>
            </w:rPr>
            <w:t>North American Skull Base Society 27th Annual Meeting March 3-5, 2017 - New    Orleans, LA.</w:t>
          </w:r>
          <w:r w:rsidRPr="005B18A7">
            <w:rPr>
              <w:sz w:val="24"/>
              <w:szCs w:val="24"/>
            </w:rPr>
            <w:t xml:space="preserve"> Session Panelist.</w:t>
          </w:r>
        </w:p>
        <w:p w14:paraId="7454E2E3" w14:textId="77777777" w:rsidR="00FD2C33" w:rsidRPr="005B18A7" w:rsidRDefault="00FD2C33" w:rsidP="00FD2C33">
          <w:pPr>
            <w:pStyle w:val="ListParagraph"/>
            <w:rPr>
              <w:sz w:val="24"/>
              <w:szCs w:val="24"/>
            </w:rPr>
          </w:pPr>
        </w:p>
        <w:p w14:paraId="173595DB" w14:textId="135D15F5" w:rsidR="00003515" w:rsidRPr="005B18A7" w:rsidRDefault="00003515" w:rsidP="00CB1EF9">
          <w:pPr>
            <w:pStyle w:val="ListParagraph"/>
            <w:numPr>
              <w:ilvl w:val="0"/>
              <w:numId w:val="17"/>
            </w:numPr>
            <w:rPr>
              <w:sz w:val="24"/>
              <w:szCs w:val="24"/>
            </w:rPr>
          </w:pPr>
          <w:r w:rsidRPr="005B18A7">
            <w:rPr>
              <w:color w:val="000000"/>
              <w:sz w:val="24"/>
              <w:szCs w:val="24"/>
            </w:rPr>
            <w:t>The Orbitozygomatic Approach: The 3</w:t>
          </w:r>
          <w:r w:rsidRPr="005B18A7">
            <w:rPr>
              <w:color w:val="000000"/>
              <w:sz w:val="24"/>
              <w:szCs w:val="24"/>
              <w:vertAlign w:val="superscript"/>
            </w:rPr>
            <w:t>rd</w:t>
          </w:r>
          <w:r w:rsidRPr="005B18A7">
            <w:rPr>
              <w:color w:val="000000"/>
              <w:sz w:val="24"/>
              <w:szCs w:val="24"/>
            </w:rPr>
            <w:t xml:space="preserve"> Annual Microscopic and Endoscopic Skull Base Course; University of Colorado Denver, CO 3/2017.</w:t>
          </w:r>
          <w:r w:rsidRPr="005B18A7">
            <w:rPr>
              <w:color w:val="000000"/>
              <w:sz w:val="24"/>
              <w:szCs w:val="24"/>
            </w:rPr>
            <w:br/>
          </w:r>
        </w:p>
        <w:p w14:paraId="5E5262C3" w14:textId="7E971FD3" w:rsidR="00003515" w:rsidRPr="005B18A7" w:rsidRDefault="00003515" w:rsidP="00CB1EF9">
          <w:pPr>
            <w:pStyle w:val="ListParagraph"/>
            <w:numPr>
              <w:ilvl w:val="0"/>
              <w:numId w:val="17"/>
            </w:numPr>
            <w:rPr>
              <w:sz w:val="24"/>
              <w:szCs w:val="24"/>
            </w:rPr>
          </w:pPr>
          <w:r w:rsidRPr="005B18A7">
            <w:rPr>
              <w:sz w:val="24"/>
              <w:szCs w:val="24"/>
            </w:rPr>
            <w:t xml:space="preserve">Endoscopic Endonasal Approach to the Petroclival Region: </w:t>
          </w:r>
          <w:r w:rsidRPr="005B18A7">
            <w:rPr>
              <w:color w:val="000000"/>
              <w:sz w:val="24"/>
              <w:szCs w:val="24"/>
            </w:rPr>
            <w:t>The 3</w:t>
          </w:r>
          <w:r w:rsidRPr="005B18A7">
            <w:rPr>
              <w:color w:val="000000"/>
              <w:sz w:val="24"/>
              <w:szCs w:val="24"/>
              <w:vertAlign w:val="superscript"/>
            </w:rPr>
            <w:t>rd</w:t>
          </w:r>
          <w:r w:rsidRPr="005B18A7">
            <w:rPr>
              <w:color w:val="000000"/>
              <w:sz w:val="24"/>
              <w:szCs w:val="24"/>
            </w:rPr>
            <w:t xml:space="preserve"> Annual Microscopic and Endoscopic Skull Base Course; University of Colorado Denver, CO 3/2017.</w:t>
          </w:r>
          <w:r w:rsidRPr="005B18A7">
            <w:rPr>
              <w:sz w:val="24"/>
              <w:szCs w:val="24"/>
            </w:rPr>
            <w:br/>
          </w:r>
        </w:p>
        <w:p w14:paraId="0964C97B" w14:textId="33A425D4" w:rsidR="00FD2C33" w:rsidRPr="005B18A7" w:rsidRDefault="006D03B8" w:rsidP="00CB1EF9">
          <w:pPr>
            <w:pStyle w:val="ListParagraph"/>
            <w:numPr>
              <w:ilvl w:val="0"/>
              <w:numId w:val="17"/>
            </w:numPr>
            <w:rPr>
              <w:sz w:val="24"/>
              <w:szCs w:val="24"/>
            </w:rPr>
          </w:pPr>
          <w:r w:rsidRPr="005B18A7">
            <w:rPr>
              <w:color w:val="000000"/>
              <w:sz w:val="24"/>
              <w:szCs w:val="24"/>
            </w:rPr>
            <w:t xml:space="preserve">The Petrosal Approach: </w:t>
          </w:r>
          <w:r w:rsidR="00A2073C" w:rsidRPr="005B18A7">
            <w:rPr>
              <w:rFonts w:cs="Times"/>
              <w:bCs/>
              <w:color w:val="000000"/>
              <w:sz w:val="24"/>
              <w:szCs w:val="24"/>
            </w:rPr>
            <w:t xml:space="preserve">North American Skull Base Society </w:t>
          </w:r>
          <w:r w:rsidR="00003515" w:rsidRPr="005B18A7">
            <w:rPr>
              <w:rFonts w:cs="Times"/>
              <w:bCs/>
              <w:color w:val="000000"/>
              <w:sz w:val="24"/>
              <w:szCs w:val="24"/>
            </w:rPr>
            <w:t xml:space="preserve">Summer Course </w:t>
          </w:r>
          <w:r w:rsidR="00003515" w:rsidRPr="005B18A7">
            <w:rPr>
              <w:rFonts w:cs="Times"/>
              <w:bCs/>
              <w:color w:val="000000"/>
              <w:sz w:val="24"/>
              <w:szCs w:val="24"/>
            </w:rPr>
            <w:br/>
            <w:t xml:space="preserve"> </w:t>
          </w:r>
          <w:r w:rsidR="00A2073C" w:rsidRPr="005B18A7">
            <w:rPr>
              <w:rFonts w:cs="Times"/>
              <w:bCs/>
              <w:color w:val="000000"/>
              <w:sz w:val="24"/>
              <w:szCs w:val="24"/>
            </w:rPr>
            <w:t>July 6-9, 2017 at LSU - New Orleans, LA.</w:t>
          </w:r>
          <w:r w:rsidR="00FD2C33" w:rsidRPr="005B18A7">
            <w:rPr>
              <w:rFonts w:cs="Times"/>
              <w:bCs/>
              <w:color w:val="000000"/>
              <w:sz w:val="24"/>
              <w:szCs w:val="24"/>
            </w:rPr>
            <w:br/>
          </w:r>
        </w:p>
        <w:p w14:paraId="51A21C56" w14:textId="209EDF86" w:rsidR="00FD2C33" w:rsidRPr="005B18A7" w:rsidRDefault="00FD2C33" w:rsidP="00CB1EF9">
          <w:pPr>
            <w:pStyle w:val="ListParagraph"/>
            <w:numPr>
              <w:ilvl w:val="0"/>
              <w:numId w:val="17"/>
            </w:numPr>
            <w:rPr>
              <w:rFonts w:cs="Times"/>
              <w:bCs/>
              <w:color w:val="000000"/>
              <w:sz w:val="24"/>
              <w:szCs w:val="24"/>
            </w:rPr>
          </w:pPr>
          <w:r w:rsidRPr="005B18A7">
            <w:rPr>
              <w:rFonts w:cs="Times"/>
              <w:bCs/>
              <w:color w:val="000000"/>
              <w:sz w:val="24"/>
              <w:szCs w:val="24"/>
            </w:rPr>
            <w:t xml:space="preserve">The Art of Mobilization of the Lateral Wall of the cavernous Sinus: </w:t>
          </w:r>
          <w:r w:rsidRPr="005B18A7">
            <w:rPr>
              <w:sz w:val="24"/>
              <w:szCs w:val="24"/>
            </w:rPr>
            <w:t>11</w:t>
          </w:r>
          <w:r w:rsidRPr="005B18A7">
            <w:rPr>
              <w:sz w:val="24"/>
              <w:szCs w:val="24"/>
              <w:vertAlign w:val="superscript"/>
            </w:rPr>
            <w:t>th</w:t>
          </w:r>
          <w:r w:rsidRPr="005B18A7">
            <w:rPr>
              <w:sz w:val="24"/>
              <w:szCs w:val="24"/>
            </w:rPr>
            <w:t xml:space="preserve"> Annual Endoscopic and Microscopic Skull Base Surgery Course; Allegheny General Hospital, Pittsburgh, PA 11/2017</w:t>
          </w:r>
          <w:r w:rsidR="00FC16AD" w:rsidRPr="005B18A7">
            <w:rPr>
              <w:sz w:val="24"/>
              <w:szCs w:val="24"/>
            </w:rPr>
            <w:br/>
          </w:r>
        </w:p>
        <w:p w14:paraId="2FFC45AF" w14:textId="78AC2129" w:rsidR="005D75B2" w:rsidRPr="005B18A7" w:rsidRDefault="00FC16AD" w:rsidP="00CB1EF9">
          <w:pPr>
            <w:pStyle w:val="ListParagraph"/>
            <w:numPr>
              <w:ilvl w:val="0"/>
              <w:numId w:val="17"/>
            </w:numPr>
            <w:rPr>
              <w:color w:val="000000"/>
              <w:sz w:val="24"/>
              <w:szCs w:val="24"/>
            </w:rPr>
          </w:pPr>
          <w:r w:rsidRPr="005B18A7">
            <w:rPr>
              <w:color w:val="000000"/>
              <w:sz w:val="24"/>
              <w:szCs w:val="24"/>
            </w:rPr>
            <w:t xml:space="preserve"> </w:t>
          </w:r>
          <w:r w:rsidR="00A02BC2" w:rsidRPr="005B18A7">
            <w:rPr>
              <w:color w:val="000000"/>
              <w:sz w:val="24"/>
              <w:szCs w:val="24"/>
            </w:rPr>
            <w:t>Endoscopic Approaches to the Lateral Skull Base</w:t>
          </w:r>
          <w:r w:rsidR="005D75B2" w:rsidRPr="005B18A7">
            <w:rPr>
              <w:color w:val="000000"/>
              <w:sz w:val="24"/>
              <w:szCs w:val="24"/>
            </w:rPr>
            <w:t xml:space="preserve">: Infrapetrous. </w:t>
          </w:r>
          <w:r w:rsidR="005D75B2" w:rsidRPr="005B18A7">
            <w:rPr>
              <w:sz w:val="24"/>
              <w:szCs w:val="24"/>
            </w:rPr>
            <w:t>11</w:t>
          </w:r>
          <w:r w:rsidR="005D75B2" w:rsidRPr="005B18A7">
            <w:rPr>
              <w:sz w:val="24"/>
              <w:szCs w:val="24"/>
              <w:vertAlign w:val="superscript"/>
            </w:rPr>
            <w:t>th</w:t>
          </w:r>
          <w:r w:rsidR="005D75B2" w:rsidRPr="005B18A7">
            <w:rPr>
              <w:sz w:val="24"/>
              <w:szCs w:val="24"/>
            </w:rPr>
            <w:t xml:space="preserve"> Annual Endoscopic and Microscopic Skull Base Surgery Course; Allegheny General Hospital, Pittsburgh, PA 11/2017</w:t>
          </w:r>
          <w:r w:rsidR="005D75B2" w:rsidRPr="005B18A7">
            <w:rPr>
              <w:sz w:val="24"/>
              <w:szCs w:val="24"/>
            </w:rPr>
            <w:br/>
          </w:r>
        </w:p>
        <w:p w14:paraId="291483BB" w14:textId="0353CE44" w:rsidR="00156D9F" w:rsidRPr="005B18A7" w:rsidRDefault="005D75B2" w:rsidP="00CB1EF9">
          <w:pPr>
            <w:pStyle w:val="ListParagraph"/>
            <w:numPr>
              <w:ilvl w:val="0"/>
              <w:numId w:val="17"/>
            </w:numPr>
            <w:rPr>
              <w:color w:val="000000"/>
              <w:sz w:val="24"/>
              <w:szCs w:val="24"/>
            </w:rPr>
          </w:pPr>
          <w:r w:rsidRPr="005B18A7">
            <w:rPr>
              <w:sz w:val="24"/>
              <w:szCs w:val="24"/>
            </w:rPr>
            <w:t>Preservation of Olfaction in Anterior Skull Base Meningiomas: What is the Best Strategy? 11</w:t>
          </w:r>
          <w:r w:rsidRPr="005B18A7">
            <w:rPr>
              <w:sz w:val="24"/>
              <w:szCs w:val="24"/>
              <w:vertAlign w:val="superscript"/>
            </w:rPr>
            <w:t>th</w:t>
          </w:r>
          <w:r w:rsidRPr="005B18A7">
            <w:rPr>
              <w:sz w:val="24"/>
              <w:szCs w:val="24"/>
            </w:rPr>
            <w:t xml:space="preserve"> Annual Endoscopic and Microscopic Skull Base Surgery Course; Allegheny General Hospital, Pittsburgh, PA 11/2017</w:t>
          </w:r>
          <w:r w:rsidR="00156D9F" w:rsidRPr="005B18A7">
            <w:rPr>
              <w:sz w:val="24"/>
              <w:szCs w:val="24"/>
            </w:rPr>
            <w:br/>
          </w:r>
        </w:p>
        <w:p w14:paraId="35B00182" w14:textId="78466F9D" w:rsidR="00156D9F" w:rsidRPr="005B18A7" w:rsidRDefault="00156D9F" w:rsidP="00CB1EF9">
          <w:pPr>
            <w:pStyle w:val="ListParagraph"/>
            <w:numPr>
              <w:ilvl w:val="0"/>
              <w:numId w:val="17"/>
            </w:numPr>
            <w:rPr>
              <w:color w:val="000000"/>
              <w:sz w:val="24"/>
              <w:szCs w:val="24"/>
            </w:rPr>
          </w:pPr>
          <w:r w:rsidRPr="005B18A7">
            <w:rPr>
              <w:sz w:val="24"/>
              <w:szCs w:val="24"/>
            </w:rPr>
            <w:t>The Extended Middle Fossa Approach.</w:t>
          </w:r>
          <w:r w:rsidRPr="005B18A7">
            <w:rPr>
              <w:color w:val="000000"/>
              <w:sz w:val="24"/>
              <w:szCs w:val="24"/>
            </w:rPr>
            <w:t xml:space="preserve"> The 28</w:t>
          </w:r>
          <w:r w:rsidRPr="005B18A7">
            <w:rPr>
              <w:color w:val="000000"/>
              <w:sz w:val="24"/>
              <w:szCs w:val="24"/>
              <w:vertAlign w:val="superscript"/>
            </w:rPr>
            <w:t>th</w:t>
          </w:r>
          <w:r w:rsidRPr="005B18A7">
            <w:rPr>
              <w:color w:val="000000"/>
              <w:sz w:val="24"/>
              <w:szCs w:val="24"/>
            </w:rPr>
            <w:t xml:space="preserve"> Annual North American Skull Base Society Meeting, San Diego February 14-18</w:t>
          </w:r>
          <w:r w:rsidRPr="005B18A7">
            <w:rPr>
              <w:color w:val="000000"/>
              <w:sz w:val="24"/>
              <w:szCs w:val="24"/>
              <w:vertAlign w:val="superscript"/>
            </w:rPr>
            <w:t>th</w:t>
          </w:r>
          <w:r w:rsidR="00003515" w:rsidRPr="005B18A7">
            <w:rPr>
              <w:color w:val="000000"/>
              <w:sz w:val="24"/>
              <w:szCs w:val="24"/>
            </w:rPr>
            <w:t>, 2018</w:t>
          </w:r>
          <w:r w:rsidRPr="005B18A7">
            <w:rPr>
              <w:color w:val="000000"/>
              <w:sz w:val="24"/>
              <w:szCs w:val="24"/>
              <w:vertAlign w:val="superscript"/>
            </w:rPr>
            <w:br/>
          </w:r>
        </w:p>
        <w:p w14:paraId="3E2CF485" w14:textId="6BECD8CF" w:rsidR="00156D9F" w:rsidRPr="005B18A7" w:rsidRDefault="00156D9F" w:rsidP="00CB1EF9">
          <w:pPr>
            <w:pStyle w:val="ListParagraph"/>
            <w:numPr>
              <w:ilvl w:val="0"/>
              <w:numId w:val="17"/>
            </w:numPr>
            <w:rPr>
              <w:color w:val="000000"/>
              <w:sz w:val="24"/>
              <w:szCs w:val="24"/>
            </w:rPr>
          </w:pPr>
          <w:r w:rsidRPr="005B18A7">
            <w:rPr>
              <w:sz w:val="24"/>
              <w:szCs w:val="24"/>
            </w:rPr>
            <w:t xml:space="preserve">The Far Lateral Approach. </w:t>
          </w:r>
          <w:r w:rsidRPr="005B18A7">
            <w:rPr>
              <w:color w:val="000000"/>
              <w:sz w:val="24"/>
              <w:szCs w:val="24"/>
            </w:rPr>
            <w:t>The 28</w:t>
          </w:r>
          <w:r w:rsidRPr="005B18A7">
            <w:rPr>
              <w:color w:val="000000"/>
              <w:sz w:val="24"/>
              <w:szCs w:val="24"/>
              <w:vertAlign w:val="superscript"/>
            </w:rPr>
            <w:t>th</w:t>
          </w:r>
          <w:r w:rsidRPr="005B18A7">
            <w:rPr>
              <w:color w:val="000000"/>
              <w:sz w:val="24"/>
              <w:szCs w:val="24"/>
            </w:rPr>
            <w:t xml:space="preserve"> Annual North American Skull Base Society Meeting, San Diego February 14-18</w:t>
          </w:r>
          <w:proofErr w:type="gramStart"/>
          <w:r w:rsidRPr="005B18A7">
            <w:rPr>
              <w:color w:val="000000"/>
              <w:sz w:val="24"/>
              <w:szCs w:val="24"/>
              <w:vertAlign w:val="superscript"/>
            </w:rPr>
            <w:t>th</w:t>
          </w:r>
          <w:r w:rsidR="00003515" w:rsidRPr="005B18A7">
            <w:rPr>
              <w:color w:val="000000"/>
              <w:sz w:val="24"/>
              <w:szCs w:val="24"/>
              <w:vertAlign w:val="superscript"/>
            </w:rPr>
            <w:t xml:space="preserve"> </w:t>
          </w:r>
          <w:r w:rsidR="00003515" w:rsidRPr="005B18A7">
            <w:rPr>
              <w:color w:val="000000"/>
              <w:sz w:val="24"/>
              <w:szCs w:val="24"/>
            </w:rPr>
            <w:t>,</w:t>
          </w:r>
          <w:proofErr w:type="gramEnd"/>
          <w:r w:rsidR="00003515" w:rsidRPr="005B18A7">
            <w:rPr>
              <w:color w:val="000000"/>
              <w:sz w:val="24"/>
              <w:szCs w:val="24"/>
            </w:rPr>
            <w:t xml:space="preserve"> 2018</w:t>
          </w:r>
          <w:r w:rsidRPr="005B18A7">
            <w:rPr>
              <w:color w:val="000000"/>
              <w:sz w:val="24"/>
              <w:szCs w:val="24"/>
              <w:vertAlign w:val="superscript"/>
            </w:rPr>
            <w:br/>
          </w:r>
        </w:p>
        <w:p w14:paraId="252794E2" w14:textId="4E82E37E" w:rsidR="00003515" w:rsidRPr="005B18A7" w:rsidRDefault="00156D9F" w:rsidP="00CB1EF9">
          <w:pPr>
            <w:pStyle w:val="ListParagraph"/>
            <w:numPr>
              <w:ilvl w:val="0"/>
              <w:numId w:val="17"/>
            </w:numPr>
            <w:rPr>
              <w:color w:val="000000"/>
              <w:sz w:val="24"/>
              <w:szCs w:val="24"/>
            </w:rPr>
          </w:pPr>
          <w:r w:rsidRPr="005B18A7">
            <w:rPr>
              <w:sz w:val="24"/>
              <w:szCs w:val="24"/>
            </w:rPr>
            <w:t xml:space="preserve">Endoscopic Endonasal Resection of Schwannoma of the Pterygopalatine Fossa. </w:t>
          </w:r>
          <w:r w:rsidRPr="005B18A7">
            <w:rPr>
              <w:color w:val="000000"/>
              <w:sz w:val="24"/>
              <w:szCs w:val="24"/>
            </w:rPr>
            <w:t>The 28</w:t>
          </w:r>
          <w:r w:rsidRPr="005B18A7">
            <w:rPr>
              <w:color w:val="000000"/>
              <w:sz w:val="24"/>
              <w:szCs w:val="24"/>
              <w:vertAlign w:val="superscript"/>
            </w:rPr>
            <w:t>th</w:t>
          </w:r>
          <w:r w:rsidRPr="005B18A7">
            <w:rPr>
              <w:color w:val="000000"/>
              <w:sz w:val="24"/>
              <w:szCs w:val="24"/>
            </w:rPr>
            <w:t xml:space="preserve"> Annual North American Skull Base Society Meeting, San Diego February 14-18</w:t>
          </w:r>
          <w:r w:rsidRPr="005B18A7">
            <w:rPr>
              <w:color w:val="000000"/>
              <w:sz w:val="24"/>
              <w:szCs w:val="24"/>
              <w:vertAlign w:val="superscript"/>
            </w:rPr>
            <w:t>th</w:t>
          </w:r>
          <w:r w:rsidR="00003515" w:rsidRPr="005B18A7">
            <w:rPr>
              <w:color w:val="000000"/>
              <w:sz w:val="24"/>
              <w:szCs w:val="24"/>
              <w:vertAlign w:val="superscript"/>
            </w:rPr>
            <w:br/>
          </w:r>
        </w:p>
        <w:p w14:paraId="11697D29" w14:textId="16F3554E" w:rsidR="00FB36C7" w:rsidRPr="005B18A7" w:rsidRDefault="00003515" w:rsidP="00FB36C7">
          <w:pPr>
            <w:pStyle w:val="ListParagraph"/>
            <w:numPr>
              <w:ilvl w:val="0"/>
              <w:numId w:val="17"/>
            </w:numPr>
            <w:rPr>
              <w:color w:val="000000"/>
              <w:sz w:val="24"/>
              <w:szCs w:val="24"/>
            </w:rPr>
          </w:pPr>
          <w:r w:rsidRPr="005B18A7">
            <w:rPr>
              <w:sz w:val="24"/>
              <w:szCs w:val="24"/>
            </w:rPr>
            <w:t xml:space="preserve">The Art of Mobilizing the Lateral Wall of the Cavernous Sinus: </w:t>
          </w:r>
          <w:r w:rsidRPr="005B18A7">
            <w:rPr>
              <w:color w:val="000000"/>
              <w:sz w:val="24"/>
              <w:szCs w:val="24"/>
            </w:rPr>
            <w:t>The 4</w:t>
          </w:r>
          <w:r w:rsidRPr="005B18A7">
            <w:rPr>
              <w:color w:val="000000"/>
              <w:sz w:val="24"/>
              <w:szCs w:val="24"/>
              <w:vertAlign w:val="superscript"/>
            </w:rPr>
            <w:t>th</w:t>
          </w:r>
          <w:r w:rsidRPr="005B18A7">
            <w:rPr>
              <w:color w:val="000000"/>
              <w:sz w:val="24"/>
              <w:szCs w:val="24"/>
            </w:rPr>
            <w:t xml:space="preserve"> Annual Microscopic and Endoscopic Skull Base Course; University of Colorado Denver, CO March 14-17/2018.</w:t>
          </w:r>
          <w:r w:rsidR="00FB36C7" w:rsidRPr="005B18A7">
            <w:rPr>
              <w:color w:val="000000"/>
              <w:sz w:val="24"/>
              <w:szCs w:val="24"/>
            </w:rPr>
            <w:br/>
          </w:r>
        </w:p>
        <w:p w14:paraId="5A98DE87" w14:textId="6C1C36A6" w:rsidR="00DF786A" w:rsidRPr="005B18A7" w:rsidRDefault="00CE22C5" w:rsidP="00FB36C7">
          <w:pPr>
            <w:pStyle w:val="ListParagraph"/>
            <w:numPr>
              <w:ilvl w:val="0"/>
              <w:numId w:val="17"/>
            </w:numPr>
            <w:rPr>
              <w:color w:val="000000"/>
              <w:sz w:val="24"/>
              <w:szCs w:val="24"/>
            </w:rPr>
          </w:pPr>
          <w:r w:rsidRPr="005B18A7">
            <w:rPr>
              <w:sz w:val="24"/>
              <w:szCs w:val="24"/>
            </w:rPr>
            <w:lastRenderedPageBreak/>
            <w:t xml:space="preserve">Endoscopic Approaches to Anterior Midline Skull Base meningiomas: </w:t>
          </w:r>
          <w:r w:rsidRPr="005B18A7">
            <w:rPr>
              <w:color w:val="000000"/>
              <w:sz w:val="24"/>
              <w:szCs w:val="24"/>
            </w:rPr>
            <w:t>The 4</w:t>
          </w:r>
          <w:r w:rsidRPr="005B18A7">
            <w:rPr>
              <w:color w:val="000000"/>
              <w:sz w:val="24"/>
              <w:szCs w:val="24"/>
              <w:vertAlign w:val="superscript"/>
            </w:rPr>
            <w:t>th</w:t>
          </w:r>
          <w:r w:rsidRPr="005B18A7">
            <w:rPr>
              <w:color w:val="000000"/>
              <w:sz w:val="24"/>
              <w:szCs w:val="24"/>
            </w:rPr>
            <w:t xml:space="preserve"> Annual Microscopic and Endoscopic Skull Base Course; University of Colorado Denver, CO March 14-17/2018.</w:t>
          </w:r>
          <w:r w:rsidR="00DF786A" w:rsidRPr="005B18A7">
            <w:rPr>
              <w:color w:val="000000"/>
              <w:sz w:val="24"/>
              <w:szCs w:val="24"/>
            </w:rPr>
            <w:br/>
          </w:r>
        </w:p>
        <w:p w14:paraId="7F0042CE" w14:textId="6514CC40" w:rsidR="00DF786A" w:rsidRPr="005B18A7" w:rsidRDefault="00DF786A" w:rsidP="00CB1EF9">
          <w:pPr>
            <w:pStyle w:val="ListParagraph"/>
            <w:numPr>
              <w:ilvl w:val="0"/>
              <w:numId w:val="17"/>
            </w:numPr>
            <w:rPr>
              <w:color w:val="000000"/>
              <w:sz w:val="24"/>
              <w:szCs w:val="24"/>
            </w:rPr>
          </w:pPr>
          <w:r w:rsidRPr="005B18A7">
            <w:rPr>
              <w:color w:val="000000"/>
              <w:sz w:val="24"/>
              <w:szCs w:val="24"/>
            </w:rPr>
            <w:t>Hearing Preservation in Medium Size Vestibular Schwannoma. The Brigham Symposium/Harvard Medical School. September 2018.</w:t>
          </w:r>
          <w:r w:rsidR="006C7A2D" w:rsidRPr="005B18A7">
            <w:rPr>
              <w:color w:val="000000"/>
              <w:sz w:val="24"/>
              <w:szCs w:val="24"/>
            </w:rPr>
            <w:br/>
          </w:r>
        </w:p>
        <w:p w14:paraId="371CC094" w14:textId="6426E29B" w:rsidR="006C7A2D" w:rsidRPr="005B18A7" w:rsidRDefault="006C7A2D" w:rsidP="00CB1EF9">
          <w:pPr>
            <w:pStyle w:val="ListParagraph"/>
            <w:numPr>
              <w:ilvl w:val="0"/>
              <w:numId w:val="17"/>
            </w:numPr>
            <w:rPr>
              <w:color w:val="000000"/>
              <w:sz w:val="24"/>
              <w:szCs w:val="24"/>
            </w:rPr>
          </w:pPr>
          <w:r w:rsidRPr="005B18A7">
            <w:rPr>
              <w:color w:val="000000"/>
              <w:sz w:val="24"/>
              <w:szCs w:val="24"/>
            </w:rPr>
            <w:t xml:space="preserve">FTOZ Applications and Pearls. The </w:t>
          </w:r>
          <w:r w:rsidRPr="005B18A7">
            <w:rPr>
              <w:sz w:val="24"/>
              <w:szCs w:val="24"/>
            </w:rPr>
            <w:t>12</w:t>
          </w:r>
          <w:r w:rsidRPr="005B18A7">
            <w:rPr>
              <w:sz w:val="24"/>
              <w:szCs w:val="24"/>
              <w:vertAlign w:val="superscript"/>
            </w:rPr>
            <w:t>th</w:t>
          </w:r>
          <w:r w:rsidRPr="005B18A7">
            <w:rPr>
              <w:sz w:val="24"/>
              <w:szCs w:val="24"/>
            </w:rPr>
            <w:t xml:space="preserve"> Annual Endoscopic and Microscopic Skull Base Surgery Course; Allegheny General Hospital, Pittsburgh, PA 11/2018</w:t>
          </w:r>
          <w:r w:rsidRPr="005B18A7">
            <w:rPr>
              <w:sz w:val="24"/>
              <w:szCs w:val="24"/>
            </w:rPr>
            <w:br/>
          </w:r>
        </w:p>
        <w:p w14:paraId="14E65A67" w14:textId="2D932D6D" w:rsidR="006C7A2D" w:rsidRPr="005B18A7" w:rsidRDefault="006C7A2D" w:rsidP="00CB1EF9">
          <w:pPr>
            <w:pStyle w:val="ListParagraph"/>
            <w:numPr>
              <w:ilvl w:val="0"/>
              <w:numId w:val="17"/>
            </w:numPr>
            <w:rPr>
              <w:color w:val="000000"/>
              <w:sz w:val="24"/>
              <w:szCs w:val="24"/>
            </w:rPr>
          </w:pPr>
          <w:r w:rsidRPr="005B18A7">
            <w:rPr>
              <w:color w:val="000000"/>
              <w:sz w:val="24"/>
              <w:szCs w:val="24"/>
            </w:rPr>
            <w:t xml:space="preserve">Olfactory Groove meningiomas. The </w:t>
          </w:r>
          <w:r w:rsidRPr="005B18A7">
            <w:rPr>
              <w:sz w:val="24"/>
              <w:szCs w:val="24"/>
            </w:rPr>
            <w:t>12</w:t>
          </w:r>
          <w:r w:rsidRPr="005B18A7">
            <w:rPr>
              <w:sz w:val="24"/>
              <w:szCs w:val="24"/>
              <w:vertAlign w:val="superscript"/>
            </w:rPr>
            <w:t>th</w:t>
          </w:r>
          <w:r w:rsidRPr="005B18A7">
            <w:rPr>
              <w:sz w:val="24"/>
              <w:szCs w:val="24"/>
            </w:rPr>
            <w:t xml:space="preserve"> Annual Endoscopic and Microscopic Skull Base Surgery Course; Allegheny General Hospital, Pittsburgh, PA 11/2018</w:t>
          </w:r>
          <w:r w:rsidR="00B7353F" w:rsidRPr="005B18A7">
            <w:rPr>
              <w:sz w:val="24"/>
              <w:szCs w:val="24"/>
            </w:rPr>
            <w:br/>
          </w:r>
        </w:p>
        <w:p w14:paraId="72E97AF7" w14:textId="3864C1D4" w:rsidR="00B7353F" w:rsidRPr="005B18A7" w:rsidRDefault="00B7353F" w:rsidP="00CB1EF9">
          <w:pPr>
            <w:pStyle w:val="ListParagraph"/>
            <w:numPr>
              <w:ilvl w:val="0"/>
              <w:numId w:val="17"/>
            </w:numPr>
            <w:rPr>
              <w:color w:val="000000"/>
              <w:sz w:val="24"/>
              <w:szCs w:val="24"/>
            </w:rPr>
          </w:pPr>
          <w:r w:rsidRPr="005B18A7">
            <w:rPr>
              <w:color w:val="000000"/>
              <w:sz w:val="24"/>
              <w:szCs w:val="24"/>
            </w:rPr>
            <w:t>Orbitozygomatic Approach: The 5</w:t>
          </w:r>
          <w:r w:rsidRPr="005B18A7">
            <w:rPr>
              <w:color w:val="000000"/>
              <w:sz w:val="24"/>
              <w:szCs w:val="24"/>
              <w:vertAlign w:val="superscript"/>
            </w:rPr>
            <w:t>th</w:t>
          </w:r>
          <w:r w:rsidRPr="005B18A7">
            <w:rPr>
              <w:color w:val="000000"/>
              <w:sz w:val="24"/>
              <w:szCs w:val="24"/>
            </w:rPr>
            <w:t xml:space="preserve"> Annual Microscopic and Endoscopic Skull Base Course; University of Colorado Denver, CO March 13-16/2019.</w:t>
          </w:r>
          <w:r w:rsidRPr="005B18A7">
            <w:rPr>
              <w:color w:val="000000"/>
              <w:sz w:val="24"/>
              <w:szCs w:val="24"/>
            </w:rPr>
            <w:br/>
          </w:r>
        </w:p>
        <w:p w14:paraId="0924EE3E" w14:textId="4163EE03" w:rsidR="00B7353F" w:rsidRPr="005B18A7" w:rsidRDefault="00B7353F" w:rsidP="00CB1EF9">
          <w:pPr>
            <w:pStyle w:val="ListParagraph"/>
            <w:numPr>
              <w:ilvl w:val="0"/>
              <w:numId w:val="17"/>
            </w:numPr>
            <w:rPr>
              <w:color w:val="000000"/>
              <w:sz w:val="24"/>
              <w:szCs w:val="24"/>
            </w:rPr>
          </w:pPr>
          <w:r w:rsidRPr="005B18A7">
            <w:rPr>
              <w:color w:val="000000"/>
              <w:sz w:val="24"/>
              <w:szCs w:val="24"/>
            </w:rPr>
            <w:t>Surgical Exposure of the Cavernous Sinus: The 5</w:t>
          </w:r>
          <w:r w:rsidRPr="005B18A7">
            <w:rPr>
              <w:color w:val="000000"/>
              <w:sz w:val="24"/>
              <w:szCs w:val="24"/>
              <w:vertAlign w:val="superscript"/>
            </w:rPr>
            <w:t>th</w:t>
          </w:r>
          <w:r w:rsidRPr="005B18A7">
            <w:rPr>
              <w:color w:val="000000"/>
              <w:sz w:val="24"/>
              <w:szCs w:val="24"/>
            </w:rPr>
            <w:t xml:space="preserve"> Annual Microscopic and Endoscopic Skull Base Course; University of Colorado Denver, CO March 13-16/2019.</w:t>
          </w:r>
          <w:r w:rsidRPr="005B18A7">
            <w:rPr>
              <w:color w:val="000000"/>
              <w:sz w:val="24"/>
              <w:szCs w:val="24"/>
            </w:rPr>
            <w:br/>
          </w:r>
        </w:p>
        <w:p w14:paraId="6F03CDFA" w14:textId="0001D9FF" w:rsidR="00E20EE5" w:rsidRPr="005B18A7" w:rsidRDefault="00E20EE5" w:rsidP="00CB1EF9">
          <w:pPr>
            <w:pStyle w:val="ListParagraph"/>
            <w:numPr>
              <w:ilvl w:val="0"/>
              <w:numId w:val="17"/>
            </w:numPr>
            <w:rPr>
              <w:color w:val="000000"/>
              <w:sz w:val="24"/>
              <w:szCs w:val="24"/>
            </w:rPr>
          </w:pPr>
          <w:r w:rsidRPr="005B18A7">
            <w:rPr>
              <w:color w:val="000000"/>
              <w:sz w:val="24"/>
              <w:szCs w:val="24"/>
            </w:rPr>
            <w:t>The Far Lateral Approach: The 5</w:t>
          </w:r>
          <w:r w:rsidRPr="005B18A7">
            <w:rPr>
              <w:color w:val="000000"/>
              <w:sz w:val="24"/>
              <w:szCs w:val="24"/>
              <w:vertAlign w:val="superscript"/>
            </w:rPr>
            <w:t>th</w:t>
          </w:r>
          <w:r w:rsidRPr="005B18A7">
            <w:rPr>
              <w:color w:val="000000"/>
              <w:sz w:val="24"/>
              <w:szCs w:val="24"/>
            </w:rPr>
            <w:t xml:space="preserve"> Annual Microscopic and Endoscopic Skull Base Course; University of Colorado Denver, CO March 13-16/2019.</w:t>
          </w:r>
          <w:r w:rsidRPr="005B18A7">
            <w:rPr>
              <w:color w:val="000000"/>
              <w:sz w:val="24"/>
              <w:szCs w:val="24"/>
            </w:rPr>
            <w:br/>
          </w:r>
        </w:p>
        <w:p w14:paraId="1E121E21" w14:textId="381A9428" w:rsidR="00E20EE5" w:rsidRPr="005B18A7" w:rsidRDefault="00E20EE5" w:rsidP="00CB1EF9">
          <w:pPr>
            <w:pStyle w:val="ListParagraph"/>
            <w:numPr>
              <w:ilvl w:val="0"/>
              <w:numId w:val="17"/>
            </w:numPr>
            <w:rPr>
              <w:color w:val="000000"/>
              <w:sz w:val="24"/>
              <w:szCs w:val="24"/>
            </w:rPr>
          </w:pPr>
          <w:r w:rsidRPr="005B18A7">
            <w:rPr>
              <w:color w:val="000000"/>
              <w:sz w:val="24"/>
              <w:szCs w:val="24"/>
            </w:rPr>
            <w:t>Midline Skull Base Meningiomas: A Comprehensive Approach. The 5</w:t>
          </w:r>
          <w:r w:rsidRPr="005B18A7">
            <w:rPr>
              <w:color w:val="000000"/>
              <w:sz w:val="24"/>
              <w:szCs w:val="24"/>
              <w:vertAlign w:val="superscript"/>
            </w:rPr>
            <w:t>th</w:t>
          </w:r>
          <w:r w:rsidRPr="005B18A7">
            <w:rPr>
              <w:color w:val="000000"/>
              <w:sz w:val="24"/>
              <w:szCs w:val="24"/>
            </w:rPr>
            <w:t xml:space="preserve"> Annual Microscopic and Endoscopic Skull Base Course; University of Colorado Denver, CO March 13-16/2019.</w:t>
          </w:r>
          <w:r w:rsidRPr="005B18A7">
            <w:rPr>
              <w:color w:val="000000"/>
              <w:sz w:val="24"/>
              <w:szCs w:val="24"/>
            </w:rPr>
            <w:br/>
          </w:r>
        </w:p>
        <w:p w14:paraId="458ED787" w14:textId="0E38AACE" w:rsidR="00E20EE5" w:rsidRPr="005B18A7" w:rsidRDefault="00E20EE5" w:rsidP="00CB1EF9">
          <w:pPr>
            <w:pStyle w:val="ListParagraph"/>
            <w:numPr>
              <w:ilvl w:val="0"/>
              <w:numId w:val="17"/>
            </w:numPr>
            <w:rPr>
              <w:color w:val="000000"/>
              <w:sz w:val="24"/>
              <w:szCs w:val="24"/>
            </w:rPr>
          </w:pPr>
          <w:r w:rsidRPr="005B18A7">
            <w:rPr>
              <w:color w:val="000000"/>
              <w:sz w:val="24"/>
              <w:szCs w:val="24"/>
            </w:rPr>
            <w:t>Endoscopic Approaches to Craniopharyngioma: The 5</w:t>
          </w:r>
          <w:r w:rsidRPr="005B18A7">
            <w:rPr>
              <w:color w:val="000000"/>
              <w:sz w:val="24"/>
              <w:szCs w:val="24"/>
              <w:vertAlign w:val="superscript"/>
            </w:rPr>
            <w:t>th</w:t>
          </w:r>
          <w:r w:rsidRPr="005B18A7">
            <w:rPr>
              <w:color w:val="000000"/>
              <w:sz w:val="24"/>
              <w:szCs w:val="24"/>
            </w:rPr>
            <w:t xml:space="preserve"> Annual Microscopic and Endoscopic Skull Base Course; University of Colorado Denver, CO March 13-16/2019.</w:t>
          </w:r>
          <w:r w:rsidR="002A13F3" w:rsidRPr="005B18A7">
            <w:rPr>
              <w:color w:val="000000"/>
              <w:sz w:val="24"/>
              <w:szCs w:val="24"/>
            </w:rPr>
            <w:br/>
          </w:r>
        </w:p>
        <w:p w14:paraId="486D092A" w14:textId="1A056B99" w:rsidR="002A13F3" w:rsidRPr="005B18A7" w:rsidRDefault="00E20EE5" w:rsidP="00CB1EF9">
          <w:pPr>
            <w:pStyle w:val="ListParagraph"/>
            <w:numPr>
              <w:ilvl w:val="0"/>
              <w:numId w:val="17"/>
            </w:numPr>
            <w:rPr>
              <w:color w:val="000000"/>
              <w:sz w:val="24"/>
              <w:szCs w:val="24"/>
            </w:rPr>
          </w:pPr>
          <w:r w:rsidRPr="005B18A7">
            <w:rPr>
              <w:color w:val="000000"/>
              <w:sz w:val="24"/>
              <w:szCs w:val="24"/>
            </w:rPr>
            <w:t>Endoscopic Approaches to the Petroclival Region: The 5</w:t>
          </w:r>
          <w:r w:rsidRPr="005B18A7">
            <w:rPr>
              <w:color w:val="000000"/>
              <w:sz w:val="24"/>
              <w:szCs w:val="24"/>
              <w:vertAlign w:val="superscript"/>
            </w:rPr>
            <w:t>th</w:t>
          </w:r>
          <w:r w:rsidRPr="005B18A7">
            <w:rPr>
              <w:color w:val="000000"/>
              <w:sz w:val="24"/>
              <w:szCs w:val="24"/>
            </w:rPr>
            <w:t xml:space="preserve"> Annual Microscopic and Endoscopic Skull Base Course; University of Colorado Denver, CO March 13-16/2019.</w:t>
          </w:r>
          <w:r w:rsidR="002A13F3" w:rsidRPr="005B18A7">
            <w:rPr>
              <w:color w:val="000000"/>
              <w:sz w:val="24"/>
              <w:szCs w:val="24"/>
            </w:rPr>
            <w:br/>
          </w:r>
        </w:p>
        <w:p w14:paraId="6CF7D198" w14:textId="7A30ACB3" w:rsidR="002A13F3" w:rsidRPr="005B18A7" w:rsidRDefault="002A13F3" w:rsidP="00CB1EF9">
          <w:pPr>
            <w:pStyle w:val="ListParagraph"/>
            <w:numPr>
              <w:ilvl w:val="0"/>
              <w:numId w:val="17"/>
            </w:numPr>
            <w:rPr>
              <w:color w:val="000000"/>
              <w:sz w:val="24"/>
              <w:szCs w:val="24"/>
            </w:rPr>
          </w:pPr>
          <w:r w:rsidRPr="005B18A7">
            <w:rPr>
              <w:color w:val="000000"/>
              <w:sz w:val="24"/>
              <w:szCs w:val="24"/>
            </w:rPr>
            <w:t xml:space="preserve">Anterior Petrosectomy for Upper Petroclival meningioma. Latest Breakthroughs for Meningiomas Surgery Radiosurgery. AANS 2019 San Diego, CA </w:t>
          </w:r>
          <w:r w:rsidRPr="005B18A7">
            <w:rPr>
              <w:color w:val="000000"/>
              <w:sz w:val="24"/>
              <w:szCs w:val="24"/>
            </w:rPr>
            <w:br/>
          </w:r>
        </w:p>
        <w:p w14:paraId="5BD82772" w14:textId="744582F1" w:rsidR="002A13F3" w:rsidRPr="005B18A7" w:rsidRDefault="002A13F3" w:rsidP="00CB1EF9">
          <w:pPr>
            <w:pStyle w:val="ListParagraph"/>
            <w:numPr>
              <w:ilvl w:val="0"/>
              <w:numId w:val="17"/>
            </w:numPr>
            <w:rPr>
              <w:color w:val="000000"/>
              <w:sz w:val="24"/>
              <w:szCs w:val="24"/>
            </w:rPr>
          </w:pPr>
          <w:r w:rsidRPr="005B18A7">
            <w:rPr>
              <w:color w:val="000000"/>
              <w:sz w:val="24"/>
              <w:szCs w:val="24"/>
            </w:rPr>
            <w:t xml:space="preserve">Aneurysms, Bypass and </w:t>
          </w:r>
          <w:proofErr w:type="spellStart"/>
          <w:r w:rsidR="00E247AB" w:rsidRPr="005B18A7">
            <w:rPr>
              <w:color w:val="000000"/>
              <w:sz w:val="24"/>
              <w:szCs w:val="24"/>
            </w:rPr>
            <w:t>Moya</w:t>
          </w:r>
          <w:r w:rsidR="00E247AB">
            <w:rPr>
              <w:color w:val="000000"/>
              <w:sz w:val="24"/>
              <w:szCs w:val="24"/>
            </w:rPr>
            <w:t>m</w:t>
          </w:r>
          <w:r w:rsidR="00E247AB" w:rsidRPr="005B18A7">
            <w:rPr>
              <w:color w:val="000000"/>
              <w:sz w:val="24"/>
              <w:szCs w:val="24"/>
            </w:rPr>
            <w:t>oya</w:t>
          </w:r>
          <w:proofErr w:type="spellEnd"/>
          <w:r w:rsidR="00E247AB">
            <w:rPr>
              <w:color w:val="000000"/>
              <w:sz w:val="24"/>
              <w:szCs w:val="24"/>
            </w:rPr>
            <w:t>:</w:t>
          </w:r>
          <w:r w:rsidRPr="005B18A7">
            <w:rPr>
              <w:color w:val="000000"/>
              <w:sz w:val="24"/>
              <w:szCs w:val="24"/>
            </w:rPr>
            <w:t xml:space="preserve"> </w:t>
          </w:r>
          <w:proofErr w:type="spellStart"/>
          <w:r w:rsidRPr="005B18A7">
            <w:rPr>
              <w:color w:val="000000"/>
              <w:sz w:val="24"/>
              <w:szCs w:val="24"/>
            </w:rPr>
            <w:t>Evandro</w:t>
          </w:r>
          <w:proofErr w:type="spellEnd"/>
          <w:r w:rsidRPr="005B18A7">
            <w:rPr>
              <w:color w:val="000000"/>
              <w:sz w:val="24"/>
              <w:szCs w:val="24"/>
            </w:rPr>
            <w:t xml:space="preserve"> de Olivera Symposium. AANS 2019 San Diego, CA April 11-12, 2019</w:t>
          </w:r>
          <w:r w:rsidRPr="005B18A7">
            <w:rPr>
              <w:color w:val="000000"/>
              <w:sz w:val="24"/>
              <w:szCs w:val="24"/>
            </w:rPr>
            <w:br/>
          </w:r>
        </w:p>
        <w:p w14:paraId="5F459D01" w14:textId="1C086DE7" w:rsidR="00837F0B" w:rsidRPr="005B18A7" w:rsidRDefault="002A13F3" w:rsidP="00CB1EF9">
          <w:pPr>
            <w:pStyle w:val="ListParagraph"/>
            <w:numPr>
              <w:ilvl w:val="0"/>
              <w:numId w:val="17"/>
            </w:numPr>
            <w:rPr>
              <w:color w:val="000000"/>
              <w:sz w:val="24"/>
              <w:szCs w:val="24"/>
            </w:rPr>
          </w:pPr>
          <w:r w:rsidRPr="005B18A7">
            <w:rPr>
              <w:color w:val="000000"/>
              <w:sz w:val="24"/>
              <w:szCs w:val="24"/>
            </w:rPr>
            <w:lastRenderedPageBreak/>
            <w:t xml:space="preserve"> Modern Skull Base Surgery: Cranial Nerves Preservation </w:t>
          </w:r>
          <w:r w:rsidR="00E247AB" w:rsidRPr="005B18A7">
            <w:rPr>
              <w:color w:val="000000"/>
              <w:sz w:val="24"/>
              <w:szCs w:val="24"/>
            </w:rPr>
            <w:t>Strategies</w:t>
          </w:r>
          <w:r w:rsidRPr="005B18A7">
            <w:rPr>
              <w:color w:val="000000"/>
              <w:sz w:val="24"/>
              <w:szCs w:val="24"/>
            </w:rPr>
            <w:t xml:space="preserve">. AANS 2019 </w:t>
          </w:r>
          <w:r w:rsidR="00E20EE5" w:rsidRPr="005B18A7">
            <w:rPr>
              <w:color w:val="000000"/>
              <w:sz w:val="24"/>
              <w:szCs w:val="24"/>
            </w:rPr>
            <w:br/>
          </w:r>
          <w:r w:rsidRPr="005B18A7">
            <w:rPr>
              <w:color w:val="000000"/>
              <w:sz w:val="24"/>
              <w:szCs w:val="24"/>
            </w:rPr>
            <w:t>San Diego, CA April 13-17, 2019</w:t>
          </w:r>
          <w:r w:rsidR="00837F0B" w:rsidRPr="005B18A7">
            <w:rPr>
              <w:color w:val="000000"/>
              <w:sz w:val="24"/>
              <w:szCs w:val="24"/>
            </w:rPr>
            <w:br/>
          </w:r>
        </w:p>
        <w:p w14:paraId="0CA52A8D" w14:textId="18EAD053" w:rsidR="00837F0B" w:rsidRPr="005B18A7" w:rsidRDefault="00837F0B" w:rsidP="00CB1EF9">
          <w:pPr>
            <w:pStyle w:val="ListParagraph"/>
            <w:numPr>
              <w:ilvl w:val="0"/>
              <w:numId w:val="17"/>
            </w:numPr>
            <w:rPr>
              <w:color w:val="000000"/>
              <w:sz w:val="24"/>
              <w:szCs w:val="24"/>
            </w:rPr>
          </w:pPr>
          <w:r w:rsidRPr="005B18A7">
            <w:rPr>
              <w:color w:val="000000"/>
              <w:sz w:val="24"/>
              <w:szCs w:val="24"/>
            </w:rPr>
            <w:t>Surgical Approaches to the Cavernous Sinus: First Annual Carle Illinois Microsurgery &amp; Endoscopy Hands on Cadaver Course. Champaign, Il 8/29-31, 2019</w:t>
          </w:r>
          <w:r w:rsidRPr="005B18A7">
            <w:rPr>
              <w:color w:val="000000"/>
              <w:sz w:val="24"/>
              <w:szCs w:val="24"/>
            </w:rPr>
            <w:br/>
          </w:r>
        </w:p>
        <w:p w14:paraId="6A30ABB3" w14:textId="6837DE12" w:rsidR="00E517BB" w:rsidRPr="005B18A7" w:rsidRDefault="00837F0B" w:rsidP="00CB1EF9">
          <w:pPr>
            <w:pStyle w:val="ListParagraph"/>
            <w:numPr>
              <w:ilvl w:val="0"/>
              <w:numId w:val="17"/>
            </w:numPr>
            <w:rPr>
              <w:color w:val="000000"/>
              <w:sz w:val="24"/>
              <w:szCs w:val="24"/>
            </w:rPr>
          </w:pPr>
          <w:r w:rsidRPr="005B18A7">
            <w:rPr>
              <w:color w:val="000000"/>
              <w:sz w:val="24"/>
              <w:szCs w:val="24"/>
            </w:rPr>
            <w:t>Craniopharyngioma: First Annual Carle Illinois Microsurgery &amp; Endoscopy Hands on Cadaver Course. Champaign, Il 8/29-31, 2019</w:t>
          </w:r>
          <w:r w:rsidR="00E517BB" w:rsidRPr="005B18A7">
            <w:rPr>
              <w:color w:val="000000"/>
              <w:sz w:val="24"/>
              <w:szCs w:val="24"/>
            </w:rPr>
            <w:br/>
          </w:r>
        </w:p>
        <w:p w14:paraId="31B4D1A8" w14:textId="00DBE736" w:rsidR="00E628D2" w:rsidRPr="005B18A7" w:rsidRDefault="00E517BB" w:rsidP="00CB1EF9">
          <w:pPr>
            <w:pStyle w:val="ListParagraph"/>
            <w:numPr>
              <w:ilvl w:val="0"/>
              <w:numId w:val="17"/>
            </w:numPr>
            <w:rPr>
              <w:color w:val="000000"/>
              <w:sz w:val="24"/>
              <w:szCs w:val="24"/>
            </w:rPr>
          </w:pPr>
          <w:r w:rsidRPr="005B18A7">
            <w:rPr>
              <w:color w:val="000000"/>
              <w:sz w:val="24"/>
              <w:szCs w:val="24"/>
            </w:rPr>
            <w:t xml:space="preserve">Giant Olfactory Groove Meningioma: Is Bifrontal Approach Obsolete? </w:t>
          </w:r>
          <w:r w:rsidR="00C329EE" w:rsidRPr="005B18A7">
            <w:rPr>
              <w:color w:val="000000"/>
              <w:sz w:val="24"/>
              <w:szCs w:val="24"/>
            </w:rPr>
            <w:t>Brigham and Women’s Cerebrovascular and Skull Base Symposium at Harvard Medical School: Boston, MA October 5</w:t>
          </w:r>
          <w:r w:rsidR="00C329EE" w:rsidRPr="005B18A7">
            <w:rPr>
              <w:color w:val="000000"/>
              <w:sz w:val="24"/>
              <w:szCs w:val="24"/>
              <w:vertAlign w:val="superscript"/>
            </w:rPr>
            <w:t>th</w:t>
          </w:r>
          <w:r w:rsidR="00C329EE" w:rsidRPr="005B18A7">
            <w:rPr>
              <w:color w:val="000000"/>
              <w:sz w:val="24"/>
              <w:szCs w:val="24"/>
            </w:rPr>
            <w:t>, 2019</w:t>
          </w:r>
          <w:r w:rsidR="00E628D2" w:rsidRPr="005B18A7">
            <w:rPr>
              <w:color w:val="000000"/>
              <w:sz w:val="24"/>
              <w:szCs w:val="24"/>
            </w:rPr>
            <w:br/>
          </w:r>
        </w:p>
        <w:p w14:paraId="30218194" w14:textId="1074DE04" w:rsidR="0042310E" w:rsidRPr="005B18A7" w:rsidRDefault="00E628D2" w:rsidP="00CB1EF9">
          <w:pPr>
            <w:pStyle w:val="ListParagraph"/>
            <w:numPr>
              <w:ilvl w:val="0"/>
              <w:numId w:val="17"/>
            </w:numPr>
            <w:rPr>
              <w:color w:val="000000"/>
              <w:sz w:val="24"/>
              <w:szCs w:val="24"/>
            </w:rPr>
          </w:pPr>
          <w:r w:rsidRPr="005B18A7">
            <w:rPr>
              <w:color w:val="000000"/>
              <w:sz w:val="24"/>
              <w:szCs w:val="24"/>
            </w:rPr>
            <w:t>Cranial Nerve Preservation Strategies: CNS Meeting San Francisco, CA 10/2019</w:t>
          </w:r>
          <w:r w:rsidR="0042310E" w:rsidRPr="005B18A7">
            <w:rPr>
              <w:color w:val="000000"/>
              <w:sz w:val="24"/>
              <w:szCs w:val="24"/>
            </w:rPr>
            <w:br/>
          </w:r>
        </w:p>
        <w:p w14:paraId="74D3C292" w14:textId="7ADC5CA9" w:rsidR="00492CC8" w:rsidRPr="005B18A7" w:rsidRDefault="0042310E" w:rsidP="00CB1EF9">
          <w:pPr>
            <w:pStyle w:val="ListParagraph"/>
            <w:numPr>
              <w:ilvl w:val="0"/>
              <w:numId w:val="17"/>
            </w:numPr>
            <w:rPr>
              <w:color w:val="000000"/>
              <w:sz w:val="24"/>
              <w:szCs w:val="24"/>
            </w:rPr>
          </w:pPr>
          <w:r w:rsidRPr="005B18A7">
            <w:rPr>
              <w:color w:val="000000"/>
              <w:sz w:val="24"/>
              <w:szCs w:val="24"/>
            </w:rPr>
            <w:t>Contemporary Skull base Surgery: Functional Preservation Strategies</w:t>
          </w:r>
          <w:r w:rsidRPr="005B18A7">
            <w:rPr>
              <w:color w:val="000000"/>
              <w:sz w:val="24"/>
              <w:szCs w:val="24"/>
            </w:rPr>
            <w:br/>
            <w:t>Barrow Neurological Institute 7/31/2020</w:t>
          </w:r>
          <w:r w:rsidR="00492CC8" w:rsidRPr="005B18A7">
            <w:rPr>
              <w:color w:val="000000"/>
              <w:sz w:val="24"/>
              <w:szCs w:val="24"/>
            </w:rPr>
            <w:br/>
          </w:r>
        </w:p>
        <w:p w14:paraId="18C28C26" w14:textId="7A87538F" w:rsidR="005E1CFC" w:rsidRPr="005B18A7" w:rsidRDefault="00492CC8" w:rsidP="00CB1EF9">
          <w:pPr>
            <w:pStyle w:val="ListParagraph"/>
            <w:numPr>
              <w:ilvl w:val="0"/>
              <w:numId w:val="17"/>
            </w:numPr>
            <w:rPr>
              <w:color w:val="000000"/>
              <w:sz w:val="24"/>
              <w:szCs w:val="24"/>
            </w:rPr>
          </w:pPr>
          <w:r w:rsidRPr="005B18A7">
            <w:rPr>
              <w:color w:val="000000"/>
              <w:sz w:val="24"/>
              <w:szCs w:val="24"/>
            </w:rPr>
            <w:t>The Orbitozygomatic Approach: CNS Skull Base Fellows Course. December 3, 2020</w:t>
          </w:r>
          <w:r w:rsidR="005E1CFC" w:rsidRPr="005B18A7">
            <w:rPr>
              <w:color w:val="000000"/>
              <w:sz w:val="24"/>
              <w:szCs w:val="24"/>
            </w:rPr>
            <w:br/>
          </w:r>
        </w:p>
        <w:p w14:paraId="0C600D8A" w14:textId="0751BCD8" w:rsidR="005E1CFC" w:rsidRPr="005B18A7" w:rsidRDefault="005E1CFC" w:rsidP="00CB1EF9">
          <w:pPr>
            <w:pStyle w:val="ListParagraph"/>
            <w:numPr>
              <w:ilvl w:val="0"/>
              <w:numId w:val="17"/>
            </w:numPr>
            <w:rPr>
              <w:color w:val="000000"/>
              <w:sz w:val="24"/>
              <w:szCs w:val="24"/>
            </w:rPr>
          </w:pPr>
          <w:r w:rsidRPr="005B18A7">
            <w:rPr>
              <w:color w:val="000000"/>
              <w:sz w:val="24"/>
              <w:szCs w:val="24"/>
            </w:rPr>
            <w:t>Anterior Petrosectomy Approach: Stryker Endoscopic and Microscopic Approaches to the Skull Base, Mahwah, NJ; July 9-10, 2021</w:t>
          </w:r>
          <w:r w:rsidRPr="005B18A7">
            <w:rPr>
              <w:color w:val="000000"/>
              <w:sz w:val="24"/>
              <w:szCs w:val="24"/>
            </w:rPr>
            <w:br/>
          </w:r>
        </w:p>
        <w:p w14:paraId="1669CB68" w14:textId="73AD0974" w:rsidR="006E14D1" w:rsidRPr="005B18A7" w:rsidRDefault="005E1CFC" w:rsidP="00CB1EF9">
          <w:pPr>
            <w:pStyle w:val="ListParagraph"/>
            <w:numPr>
              <w:ilvl w:val="0"/>
              <w:numId w:val="17"/>
            </w:numPr>
            <w:rPr>
              <w:color w:val="000000"/>
              <w:sz w:val="24"/>
              <w:szCs w:val="24"/>
            </w:rPr>
          </w:pPr>
          <w:r w:rsidRPr="005B18A7">
            <w:rPr>
              <w:color w:val="000000"/>
              <w:sz w:val="24"/>
              <w:szCs w:val="24"/>
            </w:rPr>
            <w:t>Far Lateral Approach: Stryker Endoscopic and Microscopic Approaches to the Skull Base, Mahwah, NJ; July 9-10, 2021</w:t>
          </w:r>
          <w:r w:rsidR="006E14D1" w:rsidRPr="005B18A7">
            <w:rPr>
              <w:color w:val="000000"/>
              <w:sz w:val="24"/>
              <w:szCs w:val="24"/>
            </w:rPr>
            <w:br/>
          </w:r>
        </w:p>
        <w:p w14:paraId="23EBEE34" w14:textId="2D1E0959" w:rsidR="006E14D1" w:rsidRPr="005B18A7" w:rsidRDefault="006E14D1" w:rsidP="00CB1EF9">
          <w:pPr>
            <w:pStyle w:val="ListParagraph"/>
            <w:numPr>
              <w:ilvl w:val="0"/>
              <w:numId w:val="17"/>
            </w:numPr>
            <w:rPr>
              <w:color w:val="000000"/>
              <w:sz w:val="24"/>
              <w:szCs w:val="24"/>
            </w:rPr>
          </w:pPr>
          <w:r w:rsidRPr="005B18A7">
            <w:rPr>
              <w:color w:val="000000"/>
              <w:sz w:val="24"/>
              <w:szCs w:val="24"/>
            </w:rPr>
            <w:t>Orbitozygomatic Approach and Variations: Skull Base and Open Cerebrovascular Surgery Course-Stryker. Salt Lake City, Utah September 8-12, 2021</w:t>
          </w:r>
          <w:r w:rsidRPr="005B18A7">
            <w:rPr>
              <w:color w:val="000000"/>
              <w:sz w:val="24"/>
              <w:szCs w:val="24"/>
            </w:rPr>
            <w:br/>
          </w:r>
        </w:p>
        <w:p w14:paraId="228F74D0" w14:textId="7481152B" w:rsidR="006E14D1" w:rsidRPr="005B18A7" w:rsidRDefault="006E14D1" w:rsidP="00CB1EF9">
          <w:pPr>
            <w:pStyle w:val="ListParagraph"/>
            <w:numPr>
              <w:ilvl w:val="0"/>
              <w:numId w:val="17"/>
            </w:numPr>
            <w:rPr>
              <w:color w:val="000000"/>
              <w:sz w:val="24"/>
              <w:szCs w:val="24"/>
            </w:rPr>
          </w:pPr>
          <w:r w:rsidRPr="005B18A7">
            <w:rPr>
              <w:color w:val="000000"/>
              <w:sz w:val="24"/>
              <w:szCs w:val="24"/>
            </w:rPr>
            <w:t>Simple Middle Fossa Approach:</w:t>
          </w:r>
          <w:r w:rsidRPr="005B18A7">
            <w:rPr>
              <w:b/>
              <w:color w:val="000000"/>
              <w:sz w:val="24"/>
              <w:szCs w:val="24"/>
            </w:rPr>
            <w:t xml:space="preserve"> </w:t>
          </w:r>
          <w:r w:rsidRPr="005B18A7">
            <w:rPr>
              <w:color w:val="000000"/>
              <w:sz w:val="24"/>
              <w:szCs w:val="24"/>
            </w:rPr>
            <w:t>Skull Base and Open Cerebrovascular Surgery Course-Stryker. Salt Lake City, Utah September 8-12, 2021</w:t>
          </w:r>
          <w:r w:rsidRPr="005B18A7">
            <w:rPr>
              <w:color w:val="000000"/>
              <w:sz w:val="24"/>
              <w:szCs w:val="24"/>
            </w:rPr>
            <w:br/>
          </w:r>
        </w:p>
        <w:p w14:paraId="1D056D1A" w14:textId="743746F9" w:rsidR="007D2BA2" w:rsidRPr="005B18A7" w:rsidRDefault="006E14D1" w:rsidP="00CB1EF9">
          <w:pPr>
            <w:pStyle w:val="ListParagraph"/>
            <w:numPr>
              <w:ilvl w:val="0"/>
              <w:numId w:val="17"/>
            </w:numPr>
            <w:rPr>
              <w:color w:val="000000"/>
              <w:sz w:val="24"/>
              <w:szCs w:val="24"/>
            </w:rPr>
          </w:pPr>
          <w:r w:rsidRPr="005B18A7">
            <w:rPr>
              <w:color w:val="000000"/>
              <w:sz w:val="24"/>
              <w:szCs w:val="24"/>
            </w:rPr>
            <w:t>Combined Open and Endoscopic Approaches to the Jugular Foramen: Skull Base and Open Cerebrovascular Surgery Course-Stryker. Salt Lake City, Utah September 8-12, 2021</w:t>
          </w:r>
          <w:r w:rsidR="007D2BA2" w:rsidRPr="005B18A7">
            <w:rPr>
              <w:color w:val="000000"/>
              <w:sz w:val="24"/>
              <w:szCs w:val="24"/>
            </w:rPr>
            <w:br/>
          </w:r>
        </w:p>
        <w:p w14:paraId="2238C370" w14:textId="76AE6179" w:rsidR="00FB36C7" w:rsidRPr="005B18A7" w:rsidRDefault="007D2BA2" w:rsidP="00FB36C7">
          <w:pPr>
            <w:pStyle w:val="ListParagraph"/>
            <w:numPr>
              <w:ilvl w:val="0"/>
              <w:numId w:val="17"/>
            </w:numPr>
            <w:rPr>
              <w:color w:val="000000"/>
              <w:sz w:val="24"/>
              <w:szCs w:val="24"/>
            </w:rPr>
          </w:pPr>
          <w:r w:rsidRPr="005B18A7">
            <w:rPr>
              <w:color w:val="000000"/>
              <w:sz w:val="24"/>
              <w:szCs w:val="24"/>
            </w:rPr>
            <w:t xml:space="preserve">Recurrent Petroclival Meningioma in Recurrent Meningioma Management: Operative Technique and Case-based Discussions. CNS Annual Meeting Austin TX, October 19, 2021. </w:t>
          </w:r>
          <w:r w:rsidR="00FB36C7" w:rsidRPr="005B18A7">
            <w:rPr>
              <w:color w:val="000000"/>
              <w:sz w:val="24"/>
              <w:szCs w:val="24"/>
            </w:rPr>
            <w:br/>
          </w:r>
        </w:p>
        <w:p w14:paraId="5D25D858" w14:textId="116D1E86" w:rsidR="009518F4" w:rsidRPr="005B18A7" w:rsidRDefault="009518F4" w:rsidP="00FB36C7">
          <w:pPr>
            <w:pStyle w:val="ListParagraph"/>
            <w:numPr>
              <w:ilvl w:val="0"/>
              <w:numId w:val="17"/>
            </w:numPr>
            <w:rPr>
              <w:color w:val="000000"/>
              <w:sz w:val="24"/>
              <w:szCs w:val="24"/>
            </w:rPr>
          </w:pPr>
          <w:r w:rsidRPr="005B18A7">
            <w:rPr>
              <w:color w:val="000000"/>
              <w:sz w:val="24"/>
              <w:szCs w:val="24"/>
            </w:rPr>
            <w:lastRenderedPageBreak/>
            <w:t xml:space="preserve">Surgical Approaches to the Cavernous Sinus: The 6th Annual Microscopic and Endoscopic Skull Base Course; University of Colorado Denver, CO. November 3-6, 2021. </w:t>
          </w:r>
          <w:r w:rsidRPr="005B18A7">
            <w:rPr>
              <w:color w:val="000000"/>
              <w:sz w:val="24"/>
              <w:szCs w:val="24"/>
            </w:rPr>
            <w:br/>
          </w:r>
        </w:p>
        <w:p w14:paraId="15A8872D" w14:textId="7D56861C" w:rsidR="009518F4" w:rsidRPr="005B18A7" w:rsidRDefault="009518F4" w:rsidP="00CB1EF9">
          <w:pPr>
            <w:pStyle w:val="ListParagraph"/>
            <w:numPr>
              <w:ilvl w:val="0"/>
              <w:numId w:val="17"/>
            </w:numPr>
            <w:rPr>
              <w:color w:val="000000"/>
              <w:sz w:val="24"/>
              <w:szCs w:val="24"/>
            </w:rPr>
          </w:pPr>
          <w:r w:rsidRPr="005B18A7">
            <w:rPr>
              <w:color w:val="000000"/>
              <w:sz w:val="24"/>
              <w:szCs w:val="24"/>
            </w:rPr>
            <w:t xml:space="preserve">Endoscopic Endonasal Approaches to the Lateral Skull Base: The 6th Annual Microscopic and Endoscopic Skull Base Course; University of Colorado Denver, CO. November 3-6, 2021. </w:t>
          </w:r>
          <w:r w:rsidRPr="005B18A7">
            <w:rPr>
              <w:color w:val="000000"/>
              <w:sz w:val="24"/>
              <w:szCs w:val="24"/>
            </w:rPr>
            <w:br/>
          </w:r>
        </w:p>
        <w:p w14:paraId="48ACAB0C" w14:textId="232AC2E1" w:rsidR="005B18A7" w:rsidRPr="005B18A7" w:rsidRDefault="009518F4" w:rsidP="00CB1EF9">
          <w:pPr>
            <w:pStyle w:val="ListParagraph"/>
            <w:numPr>
              <w:ilvl w:val="0"/>
              <w:numId w:val="17"/>
            </w:numPr>
            <w:rPr>
              <w:color w:val="000000"/>
              <w:sz w:val="24"/>
              <w:szCs w:val="24"/>
            </w:rPr>
          </w:pPr>
          <w:r w:rsidRPr="005B18A7">
            <w:rPr>
              <w:color w:val="000000"/>
              <w:sz w:val="24"/>
              <w:szCs w:val="24"/>
            </w:rPr>
            <w:t xml:space="preserve">Surgical Approaches to the Jugular Foramen: The 6th Annual Microscopic and Endoscopic Skull Base Course; University of Colorado Denver, CO. November 3-6, 2021. </w:t>
          </w:r>
          <w:r w:rsidR="005B18A7" w:rsidRPr="005B18A7">
            <w:rPr>
              <w:color w:val="000000"/>
              <w:sz w:val="24"/>
              <w:szCs w:val="24"/>
            </w:rPr>
            <w:br/>
          </w:r>
        </w:p>
        <w:p w14:paraId="57C01A54" w14:textId="7FBEF349" w:rsidR="00986889" w:rsidRDefault="005B18A7" w:rsidP="00CB1EF9">
          <w:pPr>
            <w:pStyle w:val="ListParagraph"/>
            <w:numPr>
              <w:ilvl w:val="0"/>
              <w:numId w:val="17"/>
            </w:numPr>
            <w:rPr>
              <w:color w:val="000000"/>
              <w:sz w:val="24"/>
              <w:szCs w:val="24"/>
            </w:rPr>
          </w:pPr>
          <w:r w:rsidRPr="005B18A7">
            <w:rPr>
              <w:color w:val="000000"/>
              <w:sz w:val="24"/>
              <w:szCs w:val="24"/>
            </w:rPr>
            <w:t xml:space="preserve">Seven Ages of Skull base Surgery: Thomas Jefferson University Department of Neurosurgery Grand Rounds. </w:t>
          </w:r>
          <w:r w:rsidR="00986889">
            <w:rPr>
              <w:color w:val="000000"/>
              <w:sz w:val="24"/>
              <w:szCs w:val="24"/>
            </w:rPr>
            <w:t>March 18, 2022.</w:t>
          </w:r>
          <w:r w:rsidR="00986889">
            <w:rPr>
              <w:color w:val="000000"/>
              <w:sz w:val="24"/>
              <w:szCs w:val="24"/>
            </w:rPr>
            <w:br/>
          </w:r>
        </w:p>
        <w:p w14:paraId="286C1EDD" w14:textId="56E8C16D" w:rsidR="00FA0A41" w:rsidRDefault="00986889" w:rsidP="00CB1EF9">
          <w:pPr>
            <w:pStyle w:val="ListParagraph"/>
            <w:numPr>
              <w:ilvl w:val="0"/>
              <w:numId w:val="17"/>
            </w:numPr>
            <w:rPr>
              <w:color w:val="000000"/>
              <w:sz w:val="24"/>
              <w:szCs w:val="24"/>
            </w:rPr>
          </w:pPr>
          <w:r>
            <w:rPr>
              <w:color w:val="000000"/>
              <w:sz w:val="24"/>
              <w:szCs w:val="24"/>
            </w:rPr>
            <w:t>Endoscopic Endonasal Approaches to the Petrous/Petroclival Region</w:t>
          </w:r>
          <w:r w:rsidR="00EC7557">
            <w:rPr>
              <w:color w:val="000000"/>
              <w:sz w:val="24"/>
              <w:szCs w:val="24"/>
            </w:rPr>
            <w:t>: Mayo Clinic Grand Rounds. Rochester, MN April 11, 2022</w:t>
          </w:r>
          <w:r w:rsidR="00FA0A41">
            <w:rPr>
              <w:color w:val="000000"/>
              <w:sz w:val="24"/>
              <w:szCs w:val="24"/>
            </w:rPr>
            <w:br/>
          </w:r>
        </w:p>
        <w:p w14:paraId="508BA740" w14:textId="71A3EC54" w:rsidR="00FA0A41" w:rsidRDefault="00FA0A41" w:rsidP="00CB1EF9">
          <w:pPr>
            <w:pStyle w:val="ListParagraph"/>
            <w:numPr>
              <w:ilvl w:val="0"/>
              <w:numId w:val="17"/>
            </w:numPr>
            <w:rPr>
              <w:color w:val="000000"/>
              <w:sz w:val="24"/>
              <w:szCs w:val="24"/>
            </w:rPr>
          </w:pPr>
          <w:r>
            <w:rPr>
              <w:color w:val="000000"/>
              <w:sz w:val="24"/>
              <w:szCs w:val="24"/>
            </w:rPr>
            <w:t>Transpetrosal Approaches: Stryker Skull base Course; Salt Lake City, Utah. August 2022</w:t>
          </w:r>
          <w:r>
            <w:rPr>
              <w:color w:val="000000"/>
              <w:sz w:val="24"/>
              <w:szCs w:val="24"/>
            </w:rPr>
            <w:br/>
          </w:r>
        </w:p>
        <w:p w14:paraId="7658FD46" w14:textId="4EF94F54" w:rsidR="00F17E93" w:rsidRDefault="00FA0A41" w:rsidP="00CB1EF9">
          <w:pPr>
            <w:pStyle w:val="ListParagraph"/>
            <w:numPr>
              <w:ilvl w:val="0"/>
              <w:numId w:val="17"/>
            </w:numPr>
            <w:rPr>
              <w:color w:val="000000"/>
              <w:sz w:val="24"/>
              <w:szCs w:val="24"/>
            </w:rPr>
          </w:pPr>
          <w:r>
            <w:rPr>
              <w:color w:val="000000"/>
              <w:sz w:val="24"/>
              <w:szCs w:val="24"/>
            </w:rPr>
            <w:t>Endoscopic Approaches to the lateral Skull base: Stryker Skull base Course; Salt Lake City, Utah. August 2022</w:t>
          </w:r>
          <w:r w:rsidR="00F17E93">
            <w:rPr>
              <w:color w:val="000000"/>
              <w:sz w:val="24"/>
              <w:szCs w:val="24"/>
            </w:rPr>
            <w:br/>
          </w:r>
        </w:p>
        <w:p w14:paraId="49AE4C78" w14:textId="712E8595" w:rsidR="00F17E93" w:rsidRDefault="00F17E93" w:rsidP="00CB1EF9">
          <w:pPr>
            <w:pStyle w:val="ListParagraph"/>
            <w:numPr>
              <w:ilvl w:val="0"/>
              <w:numId w:val="17"/>
            </w:numPr>
            <w:rPr>
              <w:color w:val="000000"/>
              <w:sz w:val="24"/>
              <w:szCs w:val="24"/>
            </w:rPr>
          </w:pPr>
          <w:r>
            <w:rPr>
              <w:color w:val="000000"/>
              <w:sz w:val="24"/>
              <w:szCs w:val="24"/>
            </w:rPr>
            <w:t xml:space="preserve">Petroclival Meningiomas: </w:t>
          </w:r>
          <w:r w:rsidRPr="005B18A7">
            <w:rPr>
              <w:color w:val="000000"/>
              <w:sz w:val="24"/>
              <w:szCs w:val="24"/>
            </w:rPr>
            <w:t xml:space="preserve">The </w:t>
          </w:r>
          <w:r>
            <w:rPr>
              <w:color w:val="000000"/>
              <w:sz w:val="24"/>
              <w:szCs w:val="24"/>
            </w:rPr>
            <w:t>7</w:t>
          </w:r>
          <w:r w:rsidRPr="005B18A7">
            <w:rPr>
              <w:color w:val="000000"/>
              <w:sz w:val="24"/>
              <w:szCs w:val="24"/>
            </w:rPr>
            <w:t xml:space="preserve">th Annual Microscopic and Endoscopic Skull Base Course; University of Colorado Denver, CO. November </w:t>
          </w:r>
          <w:r>
            <w:rPr>
              <w:color w:val="000000"/>
              <w:sz w:val="24"/>
              <w:szCs w:val="24"/>
            </w:rPr>
            <w:t>16-19</w:t>
          </w:r>
          <w:r w:rsidRPr="005B18A7">
            <w:rPr>
              <w:color w:val="000000"/>
              <w:sz w:val="24"/>
              <w:szCs w:val="24"/>
            </w:rPr>
            <w:t>, 202</w:t>
          </w:r>
          <w:r w:rsidR="00A8568B">
            <w:rPr>
              <w:color w:val="000000"/>
              <w:sz w:val="24"/>
              <w:szCs w:val="24"/>
            </w:rPr>
            <w:t>3</w:t>
          </w:r>
          <w:r w:rsidRPr="005B18A7">
            <w:rPr>
              <w:color w:val="000000"/>
              <w:sz w:val="24"/>
              <w:szCs w:val="24"/>
            </w:rPr>
            <w:t xml:space="preserve">. </w:t>
          </w:r>
          <w:r w:rsidR="000E0224">
            <w:rPr>
              <w:color w:val="000000"/>
              <w:sz w:val="24"/>
              <w:szCs w:val="24"/>
            </w:rPr>
            <w:br/>
          </w:r>
        </w:p>
        <w:p w14:paraId="028FA2D5" w14:textId="75804E44" w:rsidR="00F17E93" w:rsidRDefault="00F17E93" w:rsidP="00F17E93">
          <w:pPr>
            <w:pStyle w:val="ListParagraph"/>
            <w:numPr>
              <w:ilvl w:val="0"/>
              <w:numId w:val="17"/>
            </w:numPr>
            <w:rPr>
              <w:color w:val="000000"/>
              <w:sz w:val="24"/>
              <w:szCs w:val="24"/>
            </w:rPr>
          </w:pPr>
          <w:r>
            <w:rPr>
              <w:color w:val="000000"/>
              <w:sz w:val="24"/>
              <w:szCs w:val="24"/>
            </w:rPr>
            <w:t xml:space="preserve">Jugulotympanic Paraganglioma: </w:t>
          </w:r>
          <w:r w:rsidRPr="005B18A7">
            <w:rPr>
              <w:color w:val="000000"/>
              <w:sz w:val="24"/>
              <w:szCs w:val="24"/>
            </w:rPr>
            <w:t xml:space="preserve">The </w:t>
          </w:r>
          <w:r>
            <w:rPr>
              <w:color w:val="000000"/>
              <w:sz w:val="24"/>
              <w:szCs w:val="24"/>
            </w:rPr>
            <w:t>7</w:t>
          </w:r>
          <w:r w:rsidRPr="005B18A7">
            <w:rPr>
              <w:color w:val="000000"/>
              <w:sz w:val="24"/>
              <w:szCs w:val="24"/>
            </w:rPr>
            <w:t xml:space="preserve">th Annual Microscopic and Endoscopic Skull Base Course; University of Colorado Denver, CO. November </w:t>
          </w:r>
          <w:r>
            <w:rPr>
              <w:color w:val="000000"/>
              <w:sz w:val="24"/>
              <w:szCs w:val="24"/>
            </w:rPr>
            <w:t>16-19</w:t>
          </w:r>
          <w:r w:rsidRPr="005B18A7">
            <w:rPr>
              <w:color w:val="000000"/>
              <w:sz w:val="24"/>
              <w:szCs w:val="24"/>
            </w:rPr>
            <w:t>, 202</w:t>
          </w:r>
          <w:r w:rsidR="00A8568B">
            <w:rPr>
              <w:color w:val="000000"/>
              <w:sz w:val="24"/>
              <w:szCs w:val="24"/>
            </w:rPr>
            <w:t>3</w:t>
          </w:r>
          <w:r w:rsidRPr="005B18A7">
            <w:rPr>
              <w:color w:val="000000"/>
              <w:sz w:val="24"/>
              <w:szCs w:val="24"/>
            </w:rPr>
            <w:t xml:space="preserve">. </w:t>
          </w:r>
          <w:r w:rsidR="000E0224">
            <w:rPr>
              <w:color w:val="000000"/>
              <w:sz w:val="24"/>
              <w:szCs w:val="24"/>
            </w:rPr>
            <w:br/>
          </w:r>
        </w:p>
        <w:p w14:paraId="6C55590C" w14:textId="214601B8" w:rsidR="000E0224" w:rsidRDefault="000E0224" w:rsidP="00F17E93">
          <w:pPr>
            <w:pStyle w:val="ListParagraph"/>
            <w:numPr>
              <w:ilvl w:val="0"/>
              <w:numId w:val="17"/>
            </w:numPr>
            <w:rPr>
              <w:color w:val="000000"/>
              <w:sz w:val="24"/>
              <w:szCs w:val="24"/>
            </w:rPr>
          </w:pPr>
          <w:r>
            <w:rPr>
              <w:color w:val="000000"/>
              <w:sz w:val="24"/>
              <w:szCs w:val="24"/>
            </w:rPr>
            <w:t xml:space="preserve">Olfaction in Anterior Skull Base Meningiomas: The Neglected Sense. Pacific Rim Master Class in Endoscopic Endonasal and Keyhole Surgery: Pacific Neuroscience Institute &amp; University of Colorado. March 24-26, 2023. Santa Monica, CA </w:t>
          </w:r>
          <w:r>
            <w:rPr>
              <w:color w:val="000000"/>
              <w:sz w:val="24"/>
              <w:szCs w:val="24"/>
            </w:rPr>
            <w:br/>
          </w:r>
        </w:p>
        <w:p w14:paraId="242D3613" w14:textId="639F3885" w:rsidR="000E0224" w:rsidRDefault="000E0224" w:rsidP="00F17E93">
          <w:pPr>
            <w:pStyle w:val="ListParagraph"/>
            <w:numPr>
              <w:ilvl w:val="0"/>
              <w:numId w:val="17"/>
            </w:numPr>
            <w:rPr>
              <w:color w:val="000000"/>
              <w:sz w:val="24"/>
              <w:szCs w:val="24"/>
            </w:rPr>
          </w:pPr>
          <w:r>
            <w:rPr>
              <w:color w:val="000000"/>
              <w:sz w:val="24"/>
              <w:szCs w:val="24"/>
            </w:rPr>
            <w:t xml:space="preserve">Combined Open and Endoscopic Approaches to Lateral Skull Base. Pacific Rim Master Class in Endoscopic Endonasal and Keyhole Surgery: Pacific Neuroscience Institute &amp; University of Colorado. March 24-26, 2023. Santa Monica, CA </w:t>
          </w:r>
          <w:r w:rsidRPr="005B18A7">
            <w:rPr>
              <w:color w:val="000000"/>
              <w:sz w:val="24"/>
              <w:szCs w:val="24"/>
            </w:rPr>
            <w:br/>
          </w:r>
          <w:r w:rsidRPr="005B18A7">
            <w:rPr>
              <w:color w:val="000000"/>
              <w:sz w:val="24"/>
              <w:szCs w:val="24"/>
            </w:rPr>
            <w:br/>
          </w:r>
        </w:p>
        <w:p w14:paraId="6BD7D9B4" w14:textId="77777777" w:rsidR="0091286C" w:rsidRDefault="00F17E93" w:rsidP="0091286C">
          <w:pPr>
            <w:pStyle w:val="ListParagraph"/>
            <w:rPr>
              <w:color w:val="000000"/>
              <w:sz w:val="24"/>
              <w:szCs w:val="24"/>
            </w:rPr>
          </w:pPr>
          <w:r w:rsidRPr="005B18A7">
            <w:rPr>
              <w:color w:val="000000"/>
              <w:sz w:val="24"/>
              <w:szCs w:val="24"/>
            </w:rPr>
            <w:br/>
          </w:r>
        </w:p>
        <w:p w14:paraId="7454A567" w14:textId="77777777" w:rsidR="0091286C" w:rsidRDefault="0091286C" w:rsidP="0091286C">
          <w:pPr>
            <w:pStyle w:val="ListParagraph"/>
            <w:rPr>
              <w:b/>
              <w:color w:val="000000"/>
            </w:rPr>
          </w:pPr>
        </w:p>
        <w:p w14:paraId="3D8CE9FD" w14:textId="623EAD42" w:rsidR="00EC7557" w:rsidRPr="0091286C" w:rsidRDefault="00BD0DE1" w:rsidP="0091286C">
          <w:pPr>
            <w:pStyle w:val="ListParagraph"/>
            <w:rPr>
              <w:color w:val="000000"/>
              <w:sz w:val="24"/>
              <w:szCs w:val="24"/>
            </w:rPr>
          </w:pPr>
          <w:r w:rsidRPr="0091286C">
            <w:rPr>
              <w:b/>
              <w:color w:val="000000"/>
              <w:sz w:val="24"/>
              <w:szCs w:val="24"/>
            </w:rPr>
            <w:t>National Events Host:</w:t>
          </w:r>
          <w:r w:rsidRPr="005B18A7">
            <w:rPr>
              <w:b/>
              <w:color w:val="000000"/>
            </w:rPr>
            <w:br/>
          </w:r>
          <w:r w:rsidRPr="005B18A7">
            <w:rPr>
              <w:b/>
              <w:color w:val="000000"/>
            </w:rPr>
            <w:br/>
          </w:r>
          <w:r w:rsidRPr="005B18A7">
            <w:rPr>
              <w:b/>
              <w:color w:val="000000"/>
            </w:rPr>
            <w:tab/>
          </w:r>
          <w:r w:rsidRPr="005B18A7">
            <w:rPr>
              <w:color w:val="000000"/>
            </w:rPr>
            <w:t>SANS Residents</w:t>
          </w:r>
          <w:r w:rsidRPr="005B18A7">
            <w:rPr>
              <w:b/>
              <w:color w:val="000000"/>
            </w:rPr>
            <w:t xml:space="preserve"> </w:t>
          </w:r>
          <w:r w:rsidRPr="005B18A7">
            <w:rPr>
              <w:color w:val="000000"/>
            </w:rPr>
            <w:t>Challenge: CNS Annual Meeting</w:t>
          </w:r>
          <w:r w:rsidRPr="005B18A7">
            <w:rPr>
              <w:color w:val="000000"/>
            </w:rPr>
            <w:br/>
          </w:r>
          <w:r w:rsidRPr="005B18A7">
            <w:rPr>
              <w:color w:val="000000"/>
            </w:rPr>
            <w:tab/>
            <w:t xml:space="preserve">2017-Present </w:t>
          </w:r>
          <w:r w:rsidR="005E1CFC" w:rsidRPr="005B18A7">
            <w:rPr>
              <w:b/>
              <w:color w:val="000000"/>
            </w:rPr>
            <w:br/>
          </w:r>
        </w:p>
        <w:p w14:paraId="09377429" w14:textId="7F1E0403" w:rsidR="008E4EE2" w:rsidRPr="00A03ECE" w:rsidRDefault="00DF62E7" w:rsidP="00C45ACD">
          <w:pPr>
            <w:rPr>
              <w:rFonts w:asciiTheme="minorHAnsi" w:hAnsiTheme="minorHAnsi"/>
              <w:b/>
              <w:color w:val="000000"/>
            </w:rPr>
          </w:pPr>
          <w:r w:rsidRPr="005B18A7">
            <w:rPr>
              <w:rFonts w:asciiTheme="minorHAnsi" w:hAnsiTheme="minorHAnsi"/>
              <w:b/>
            </w:rPr>
            <w:t>Presentations:</w:t>
          </w:r>
          <w:r w:rsidRPr="005B18A7">
            <w:rPr>
              <w:rFonts w:asciiTheme="minorHAnsi" w:hAnsiTheme="minorHAnsi"/>
            </w:rPr>
            <w:t xml:space="preserve"> </w:t>
          </w:r>
          <w:r w:rsidR="0063703E" w:rsidRPr="005B18A7">
            <w:rPr>
              <w:rFonts w:asciiTheme="minorHAnsi" w:hAnsiTheme="minorHAnsi"/>
            </w:rPr>
            <w:t>Posters</w:t>
          </w:r>
          <w:r w:rsidR="00031F3D" w:rsidRPr="005B18A7">
            <w:rPr>
              <w:rFonts w:asciiTheme="minorHAnsi" w:hAnsiTheme="minorHAnsi"/>
            </w:rPr>
            <w:br/>
          </w:r>
        </w:p>
        <w:p w14:paraId="05589648" w14:textId="188C135F" w:rsidR="0063703E" w:rsidRPr="005B18A7" w:rsidRDefault="0063703E" w:rsidP="00CB1EF9">
          <w:pPr>
            <w:pStyle w:val="ListParagraph"/>
            <w:numPr>
              <w:ilvl w:val="0"/>
              <w:numId w:val="19"/>
            </w:numPr>
            <w:rPr>
              <w:color w:val="000000"/>
              <w:sz w:val="24"/>
              <w:szCs w:val="24"/>
            </w:rPr>
          </w:pPr>
          <w:r w:rsidRPr="005B18A7">
            <w:rPr>
              <w:iCs/>
              <w:color w:val="000000"/>
              <w:sz w:val="24"/>
              <w:szCs w:val="24"/>
            </w:rPr>
            <w:t xml:space="preserve">Restoration of CNS Compliance after a Third </w:t>
          </w:r>
          <w:proofErr w:type="spellStart"/>
          <w:r w:rsidRPr="005B18A7">
            <w:rPr>
              <w:iCs/>
              <w:color w:val="000000"/>
              <w:sz w:val="24"/>
              <w:szCs w:val="24"/>
            </w:rPr>
            <w:t>Ventriculo-cisternostomy</w:t>
          </w:r>
          <w:proofErr w:type="spellEnd"/>
          <w:r w:rsidRPr="005B18A7">
            <w:rPr>
              <w:iCs/>
              <w:color w:val="000000"/>
              <w:sz w:val="24"/>
              <w:szCs w:val="24"/>
            </w:rPr>
            <w:t xml:space="preserve">: </w:t>
          </w:r>
          <w:r w:rsidRPr="005B18A7">
            <w:rPr>
              <w:color w:val="000000"/>
              <w:sz w:val="24"/>
              <w:szCs w:val="24"/>
            </w:rPr>
            <w:t>Allegheny University 2</w:t>
          </w:r>
          <w:r w:rsidRPr="005B18A7">
            <w:rPr>
              <w:color w:val="000000"/>
              <w:sz w:val="24"/>
              <w:szCs w:val="24"/>
              <w:vertAlign w:val="superscript"/>
            </w:rPr>
            <w:t>nd</w:t>
          </w:r>
          <w:r w:rsidRPr="005B18A7">
            <w:rPr>
              <w:color w:val="000000"/>
              <w:sz w:val="24"/>
              <w:szCs w:val="24"/>
            </w:rPr>
            <w:t xml:space="preserve"> Annual Research Conference, Philadelphia, PA 10/1997</w:t>
          </w:r>
          <w:r w:rsidRPr="005B18A7">
            <w:rPr>
              <w:color w:val="000000"/>
              <w:sz w:val="24"/>
              <w:szCs w:val="24"/>
            </w:rPr>
            <w:br/>
          </w:r>
        </w:p>
        <w:p w14:paraId="374BEB19" w14:textId="28B225D2" w:rsidR="0063703E" w:rsidRPr="005B18A7" w:rsidRDefault="0063703E" w:rsidP="00CB1EF9">
          <w:pPr>
            <w:pStyle w:val="ListParagraph"/>
            <w:numPr>
              <w:ilvl w:val="0"/>
              <w:numId w:val="19"/>
            </w:numPr>
            <w:rPr>
              <w:color w:val="000000"/>
              <w:sz w:val="24"/>
              <w:szCs w:val="24"/>
            </w:rPr>
          </w:pPr>
          <w:r w:rsidRPr="005B18A7">
            <w:rPr>
              <w:iCs/>
              <w:sz w:val="24"/>
              <w:szCs w:val="24"/>
            </w:rPr>
            <w:t>Sudden Blindness as a Complication of Percutaneous Trigeminal Procedu</w:t>
          </w:r>
          <w:r w:rsidR="00BD2F6D" w:rsidRPr="005B18A7">
            <w:rPr>
              <w:iCs/>
              <w:sz w:val="24"/>
              <w:szCs w:val="24"/>
            </w:rPr>
            <w:t xml:space="preserve">res: Mechanism Analysis and </w:t>
          </w:r>
          <w:r w:rsidR="00327F03" w:rsidRPr="005B18A7">
            <w:rPr>
              <w:iCs/>
              <w:sz w:val="24"/>
              <w:szCs w:val="24"/>
            </w:rPr>
            <w:t>Prevention.</w:t>
          </w:r>
          <w:r w:rsidR="00327F03" w:rsidRPr="005B18A7">
            <w:rPr>
              <w:sz w:val="24"/>
              <w:szCs w:val="24"/>
            </w:rPr>
            <w:t xml:space="preserve"> (</w:t>
          </w:r>
          <w:r w:rsidRPr="005B18A7">
            <w:rPr>
              <w:sz w:val="24"/>
              <w:szCs w:val="24"/>
            </w:rPr>
            <w:t xml:space="preserve">Poster with </w:t>
          </w:r>
          <w:proofErr w:type="spellStart"/>
          <w:r w:rsidRPr="005B18A7">
            <w:rPr>
              <w:sz w:val="24"/>
              <w:szCs w:val="24"/>
            </w:rPr>
            <w:t>Agazzi</w:t>
          </w:r>
          <w:proofErr w:type="spellEnd"/>
          <w:r w:rsidRPr="005B18A7">
            <w:rPr>
              <w:sz w:val="24"/>
              <w:szCs w:val="24"/>
            </w:rPr>
            <w:t xml:space="preserve"> A and van </w:t>
          </w:r>
          <w:proofErr w:type="spellStart"/>
          <w:r w:rsidRPr="005B18A7">
            <w:rPr>
              <w:sz w:val="24"/>
              <w:szCs w:val="24"/>
            </w:rPr>
            <w:t>Loveren</w:t>
          </w:r>
          <w:proofErr w:type="spellEnd"/>
          <w:r w:rsidRPr="005B18A7">
            <w:rPr>
              <w:sz w:val="24"/>
              <w:szCs w:val="24"/>
            </w:rPr>
            <w:t xml:space="preserve"> HR): The American Association of Neurological Surgeons, New Orleans, Louisiana 4/2005</w:t>
          </w:r>
          <w:r w:rsidRPr="005B18A7">
            <w:rPr>
              <w:sz w:val="24"/>
              <w:szCs w:val="24"/>
            </w:rPr>
            <w:br/>
          </w:r>
        </w:p>
        <w:p w14:paraId="388CBC5B" w14:textId="3B36643D" w:rsidR="0063703E" w:rsidRPr="005B18A7" w:rsidRDefault="0063703E" w:rsidP="00CB1EF9">
          <w:pPr>
            <w:pStyle w:val="ListParagraph"/>
            <w:numPr>
              <w:ilvl w:val="0"/>
              <w:numId w:val="19"/>
            </w:numPr>
            <w:rPr>
              <w:sz w:val="24"/>
              <w:szCs w:val="24"/>
            </w:rPr>
          </w:pPr>
          <w:r w:rsidRPr="005B18A7">
            <w:rPr>
              <w:sz w:val="24"/>
              <w:szCs w:val="24"/>
            </w:rPr>
            <w:t>Application of Computer-Assisted Endoscopy to Biopsy Pineal Tumors:  Congress of neurological Surgeons</w:t>
          </w:r>
          <w:r w:rsidR="00825E81" w:rsidRPr="005B18A7">
            <w:rPr>
              <w:sz w:val="24"/>
              <w:szCs w:val="24"/>
            </w:rPr>
            <w:t xml:space="preserve">, Chicago, </w:t>
          </w:r>
          <w:r w:rsidR="005E1CFC" w:rsidRPr="005B18A7">
            <w:rPr>
              <w:sz w:val="24"/>
              <w:szCs w:val="24"/>
            </w:rPr>
            <w:t>Illinois</w:t>
          </w:r>
          <w:r w:rsidR="00825E81" w:rsidRPr="005B18A7">
            <w:rPr>
              <w:sz w:val="24"/>
              <w:szCs w:val="24"/>
            </w:rPr>
            <w:t xml:space="preserve"> 10/2006</w:t>
          </w:r>
          <w:r w:rsidRPr="005B18A7">
            <w:rPr>
              <w:iCs/>
              <w:color w:val="000000"/>
              <w:sz w:val="24"/>
              <w:szCs w:val="24"/>
            </w:rPr>
            <w:t xml:space="preserve"> </w:t>
          </w:r>
          <w:r w:rsidR="00C16365" w:rsidRPr="005B18A7">
            <w:rPr>
              <w:iCs/>
              <w:color w:val="000000"/>
              <w:sz w:val="24"/>
              <w:szCs w:val="24"/>
            </w:rPr>
            <w:br/>
          </w:r>
          <w:r w:rsidRPr="005B18A7">
            <w:rPr>
              <w:iCs/>
              <w:color w:val="000000"/>
              <w:sz w:val="24"/>
              <w:szCs w:val="24"/>
            </w:rPr>
            <w:t xml:space="preserve"> </w:t>
          </w:r>
        </w:p>
        <w:p w14:paraId="7F59583C" w14:textId="60A03C72" w:rsidR="00C16365" w:rsidRPr="005B18A7" w:rsidRDefault="00C16365" w:rsidP="00CB1EF9">
          <w:pPr>
            <w:pStyle w:val="ListParagraph"/>
            <w:numPr>
              <w:ilvl w:val="0"/>
              <w:numId w:val="19"/>
            </w:numPr>
            <w:rPr>
              <w:sz w:val="24"/>
              <w:szCs w:val="24"/>
            </w:rPr>
          </w:pPr>
          <w:r w:rsidRPr="005B18A7">
            <w:rPr>
              <w:sz w:val="24"/>
              <w:szCs w:val="24"/>
            </w:rPr>
            <w:t>Posterior Clinoidectomy: The Dural Tailoring Technique: Congress of the Neurological Surgeons. San Diego, California 9/2007</w:t>
          </w:r>
          <w:r w:rsidRPr="005B18A7">
            <w:rPr>
              <w:sz w:val="24"/>
              <w:szCs w:val="24"/>
            </w:rPr>
            <w:br/>
          </w:r>
        </w:p>
        <w:p w14:paraId="02BC8364" w14:textId="7CB34A34" w:rsidR="00C16365" w:rsidRPr="005B18A7" w:rsidRDefault="00241D0A" w:rsidP="00CB1EF9">
          <w:pPr>
            <w:pStyle w:val="ListParagraph"/>
            <w:numPr>
              <w:ilvl w:val="0"/>
              <w:numId w:val="19"/>
            </w:numPr>
            <w:rPr>
              <w:sz w:val="24"/>
              <w:szCs w:val="24"/>
            </w:rPr>
          </w:pPr>
          <w:r w:rsidRPr="005B18A7">
            <w:rPr>
              <w:sz w:val="24"/>
              <w:szCs w:val="24"/>
            </w:rPr>
            <w:t>Vagal nerve Stimulation After Failed Temporal Lobectomy: The American Association of Neurological Surgeons (AANS), San Diego, California 5/2009</w:t>
          </w:r>
          <w:r w:rsidRPr="005B18A7">
            <w:rPr>
              <w:sz w:val="24"/>
              <w:szCs w:val="24"/>
            </w:rPr>
            <w:br/>
          </w:r>
        </w:p>
        <w:p w14:paraId="3066CA79" w14:textId="07A68BCD" w:rsidR="00241D0A" w:rsidRPr="005B18A7" w:rsidRDefault="00241D0A" w:rsidP="00CB1EF9">
          <w:pPr>
            <w:pStyle w:val="ListParagraph"/>
            <w:numPr>
              <w:ilvl w:val="0"/>
              <w:numId w:val="19"/>
            </w:numPr>
            <w:rPr>
              <w:sz w:val="24"/>
              <w:szCs w:val="24"/>
            </w:rPr>
          </w:pPr>
          <w:r w:rsidRPr="005B18A7">
            <w:rPr>
              <w:sz w:val="24"/>
              <w:szCs w:val="24"/>
            </w:rPr>
            <w:t xml:space="preserve">Managing the Difficult Meningiomas in the First Year of Complex Cranial Practice: </w:t>
          </w:r>
          <w:r w:rsidR="00DF62E7" w:rsidRPr="005B18A7">
            <w:rPr>
              <w:sz w:val="24"/>
              <w:szCs w:val="24"/>
            </w:rPr>
            <w:t xml:space="preserve">Joint Meeting of the Society for Neuro-Oncology and the AANS/CNS Section </w:t>
          </w:r>
          <w:proofErr w:type="gramStart"/>
          <w:r w:rsidR="00DF62E7" w:rsidRPr="005B18A7">
            <w:rPr>
              <w:sz w:val="24"/>
              <w:szCs w:val="24"/>
            </w:rPr>
            <w:t>On</w:t>
          </w:r>
          <w:proofErr w:type="gramEnd"/>
          <w:r w:rsidR="00DF62E7" w:rsidRPr="005B18A7">
            <w:rPr>
              <w:sz w:val="24"/>
              <w:szCs w:val="24"/>
            </w:rPr>
            <w:t xml:space="preserve"> Tumors, New Orleans, Louisiana 10/2009</w:t>
          </w:r>
          <w:r w:rsidR="00DF62E7" w:rsidRPr="005B18A7">
            <w:rPr>
              <w:sz w:val="24"/>
              <w:szCs w:val="24"/>
            </w:rPr>
            <w:br/>
          </w:r>
        </w:p>
        <w:p w14:paraId="477EBCCC" w14:textId="06737602" w:rsidR="00241D0A" w:rsidRPr="005B18A7" w:rsidRDefault="00DF62E7" w:rsidP="00CB1EF9">
          <w:pPr>
            <w:pStyle w:val="ListParagraph"/>
            <w:numPr>
              <w:ilvl w:val="0"/>
              <w:numId w:val="19"/>
            </w:numPr>
            <w:rPr>
              <w:sz w:val="24"/>
              <w:szCs w:val="24"/>
            </w:rPr>
          </w:pPr>
          <w:r w:rsidRPr="005B18A7">
            <w:rPr>
              <w:sz w:val="24"/>
              <w:szCs w:val="24"/>
            </w:rPr>
            <w:t xml:space="preserve">Interfascial </w:t>
          </w:r>
          <w:r w:rsidR="00D77FA9" w:rsidRPr="005B18A7">
            <w:rPr>
              <w:sz w:val="24"/>
              <w:szCs w:val="24"/>
            </w:rPr>
            <w:t>Technique for</w:t>
          </w:r>
          <w:r w:rsidRPr="005B18A7">
            <w:rPr>
              <w:sz w:val="24"/>
              <w:szCs w:val="24"/>
            </w:rPr>
            <w:t xml:space="preserve"> Vertebral Artery Exposure in the Suboccipital Triangle: Congress of Neurological surgeons annual meeting</w:t>
          </w:r>
          <w:r w:rsidR="00D77FA9" w:rsidRPr="005B18A7">
            <w:rPr>
              <w:sz w:val="24"/>
              <w:szCs w:val="24"/>
            </w:rPr>
            <w:t>, New</w:t>
          </w:r>
          <w:r w:rsidRPr="005B18A7">
            <w:rPr>
              <w:sz w:val="24"/>
              <w:szCs w:val="24"/>
            </w:rPr>
            <w:t xml:space="preserve"> Orleans, </w:t>
          </w:r>
          <w:r w:rsidR="00D77FA9" w:rsidRPr="005B18A7">
            <w:rPr>
              <w:sz w:val="24"/>
              <w:szCs w:val="24"/>
            </w:rPr>
            <w:t>Louisiana 10</w:t>
          </w:r>
          <w:r w:rsidRPr="005B18A7">
            <w:rPr>
              <w:sz w:val="24"/>
              <w:szCs w:val="24"/>
            </w:rPr>
            <w:t>/2009</w:t>
          </w:r>
          <w:r w:rsidRPr="005B18A7">
            <w:rPr>
              <w:sz w:val="24"/>
              <w:szCs w:val="24"/>
            </w:rPr>
            <w:br/>
          </w:r>
        </w:p>
        <w:p w14:paraId="79DB6D81" w14:textId="34BCDEE4" w:rsidR="00DF62E7" w:rsidRPr="005B18A7" w:rsidRDefault="00DF62E7" w:rsidP="00CB1EF9">
          <w:pPr>
            <w:pStyle w:val="ListParagraph"/>
            <w:numPr>
              <w:ilvl w:val="0"/>
              <w:numId w:val="19"/>
            </w:numPr>
            <w:rPr>
              <w:sz w:val="24"/>
              <w:szCs w:val="24"/>
            </w:rPr>
          </w:pPr>
          <w:r w:rsidRPr="005B18A7">
            <w:rPr>
              <w:sz w:val="24"/>
              <w:szCs w:val="24"/>
            </w:rPr>
            <w:t>Life Without the vein of Galen: Clinical and Radiographic Sequelae: Congress of Neurological Surgeons Annual Meeting, San Francisco, California 10/2010</w:t>
          </w:r>
          <w:r w:rsidRPr="005B18A7">
            <w:rPr>
              <w:sz w:val="24"/>
              <w:szCs w:val="24"/>
            </w:rPr>
            <w:br/>
          </w:r>
        </w:p>
        <w:p w14:paraId="7FCC34DA" w14:textId="1EFD4F48" w:rsidR="00765B44" w:rsidRPr="005B18A7" w:rsidRDefault="00DF62E7" w:rsidP="00CB1EF9">
          <w:pPr>
            <w:pStyle w:val="ListParagraph"/>
            <w:numPr>
              <w:ilvl w:val="0"/>
              <w:numId w:val="19"/>
            </w:numPr>
            <w:rPr>
              <w:sz w:val="24"/>
              <w:szCs w:val="24"/>
            </w:rPr>
          </w:pPr>
          <w:r w:rsidRPr="005B18A7">
            <w:rPr>
              <w:sz w:val="24"/>
              <w:szCs w:val="24"/>
            </w:rPr>
            <w:t>The Frontotemporal-Orbitozygomatic Approach: Reconstructive technique and Outcome: Congress of Neurological Surgeons Annual Meeting, San Francisco, California 10/2010</w:t>
          </w:r>
          <w:r w:rsidR="00765B44" w:rsidRPr="005B18A7">
            <w:rPr>
              <w:sz w:val="24"/>
              <w:szCs w:val="24"/>
            </w:rPr>
            <w:br/>
          </w:r>
        </w:p>
        <w:p w14:paraId="27EC497B" w14:textId="7421BFE1" w:rsidR="00765B44" w:rsidRPr="005B18A7" w:rsidRDefault="00765B44" w:rsidP="00CB1EF9">
          <w:pPr>
            <w:pStyle w:val="ListParagraph"/>
            <w:numPr>
              <w:ilvl w:val="0"/>
              <w:numId w:val="19"/>
            </w:numPr>
            <w:rPr>
              <w:sz w:val="24"/>
              <w:szCs w:val="24"/>
            </w:rPr>
          </w:pPr>
          <w:r w:rsidRPr="005B18A7">
            <w:rPr>
              <w:sz w:val="24"/>
              <w:szCs w:val="24"/>
            </w:rPr>
            <w:t xml:space="preserve">Combined </w:t>
          </w:r>
          <w:proofErr w:type="spellStart"/>
          <w:r w:rsidRPr="005B18A7">
            <w:rPr>
              <w:sz w:val="24"/>
              <w:szCs w:val="24"/>
            </w:rPr>
            <w:t>Subgaleal-myocutaneous</w:t>
          </w:r>
          <w:proofErr w:type="spellEnd"/>
          <w:r w:rsidR="005E1CFC" w:rsidRPr="005B18A7">
            <w:rPr>
              <w:sz w:val="24"/>
              <w:szCs w:val="24"/>
            </w:rPr>
            <w:t xml:space="preserve"> </w:t>
          </w:r>
          <w:r w:rsidRPr="005B18A7">
            <w:rPr>
              <w:sz w:val="24"/>
              <w:szCs w:val="24"/>
            </w:rPr>
            <w:t>Technique f</w:t>
          </w:r>
          <w:r w:rsidR="00695712" w:rsidRPr="005B18A7">
            <w:rPr>
              <w:sz w:val="24"/>
              <w:szCs w:val="24"/>
            </w:rPr>
            <w:t>or Temporalis Muscle Dissection;</w:t>
          </w:r>
          <w:r w:rsidRPr="005B18A7">
            <w:rPr>
              <w:sz w:val="24"/>
              <w:szCs w:val="24"/>
            </w:rPr>
            <w:t xml:space="preserve"> Congress of Neurological Surgeons Annual Meeting, Washington, DC 10/2011</w:t>
          </w:r>
          <w:r w:rsidR="009C112D" w:rsidRPr="005B18A7">
            <w:rPr>
              <w:sz w:val="24"/>
              <w:szCs w:val="24"/>
            </w:rPr>
            <w:br/>
          </w:r>
        </w:p>
        <w:p w14:paraId="31ACEB21" w14:textId="21A2BC05" w:rsidR="00695712" w:rsidRPr="005B18A7" w:rsidRDefault="00765B44" w:rsidP="00CB1EF9">
          <w:pPr>
            <w:pStyle w:val="ListParagraph"/>
            <w:numPr>
              <w:ilvl w:val="0"/>
              <w:numId w:val="19"/>
            </w:numPr>
            <w:rPr>
              <w:sz w:val="24"/>
              <w:szCs w:val="24"/>
            </w:rPr>
          </w:pPr>
          <w:r w:rsidRPr="005B18A7">
            <w:rPr>
              <w:sz w:val="24"/>
              <w:szCs w:val="24"/>
            </w:rPr>
            <w:lastRenderedPageBreak/>
            <w:t>Intraventricular Meningiomas</w:t>
          </w:r>
          <w:r w:rsidR="00695712" w:rsidRPr="005B18A7">
            <w:rPr>
              <w:sz w:val="24"/>
              <w:szCs w:val="24"/>
            </w:rPr>
            <w:t>: Surgical Approaches and Outcome; Congress of Neurological Surgeons Annual Meeting, Washington, DC 10/2011</w:t>
          </w:r>
          <w:r w:rsidR="009C112D" w:rsidRPr="005B18A7">
            <w:rPr>
              <w:sz w:val="24"/>
              <w:szCs w:val="24"/>
            </w:rPr>
            <w:br/>
          </w:r>
        </w:p>
        <w:p w14:paraId="4E7F7A31" w14:textId="1274BD3D" w:rsidR="009C112D" w:rsidRPr="005B18A7" w:rsidRDefault="00124374" w:rsidP="00CB1EF9">
          <w:pPr>
            <w:pStyle w:val="ListParagraph"/>
            <w:numPr>
              <w:ilvl w:val="0"/>
              <w:numId w:val="19"/>
            </w:numPr>
            <w:rPr>
              <w:sz w:val="24"/>
              <w:szCs w:val="24"/>
            </w:rPr>
          </w:pPr>
          <w:r w:rsidRPr="005B18A7">
            <w:rPr>
              <w:sz w:val="24"/>
              <w:szCs w:val="24"/>
            </w:rPr>
            <w:t xml:space="preserve">Transnasal Completely Endoscopic Resection of Pituitary Tumors Using a Binostril, Fourhanded Technique While Preserving The potential for Nasoseptal Flap Reconstruction: The </w:t>
          </w:r>
          <w:proofErr w:type="spellStart"/>
          <w:r w:rsidRPr="005B18A7">
            <w:rPr>
              <w:sz w:val="24"/>
              <w:szCs w:val="24"/>
            </w:rPr>
            <w:t>Subseptal</w:t>
          </w:r>
          <w:proofErr w:type="spellEnd"/>
          <w:r w:rsidRPr="005B18A7">
            <w:rPr>
              <w:sz w:val="24"/>
              <w:szCs w:val="24"/>
            </w:rPr>
            <w:t xml:space="preserve"> Approach: with J. Sweeney, M Tam, JT May, R </w:t>
          </w:r>
          <w:proofErr w:type="spellStart"/>
          <w:r w:rsidRPr="005B18A7">
            <w:rPr>
              <w:sz w:val="24"/>
              <w:szCs w:val="24"/>
            </w:rPr>
            <w:t>Vasan</w:t>
          </w:r>
          <w:proofErr w:type="spellEnd"/>
          <w:r w:rsidRPr="005B18A7">
            <w:rPr>
              <w:sz w:val="24"/>
              <w:szCs w:val="24"/>
            </w:rPr>
            <w:t xml:space="preserve">, S. </w:t>
          </w:r>
          <w:proofErr w:type="spellStart"/>
          <w:r w:rsidRPr="005B18A7">
            <w:rPr>
              <w:sz w:val="24"/>
              <w:szCs w:val="24"/>
            </w:rPr>
            <w:t>Agazzi</w:t>
          </w:r>
          <w:proofErr w:type="spellEnd"/>
          <w:r w:rsidRPr="005B18A7">
            <w:rPr>
              <w:sz w:val="24"/>
              <w:szCs w:val="24"/>
            </w:rPr>
            <w:t xml:space="preserve">, H van </w:t>
          </w:r>
          <w:proofErr w:type="spellStart"/>
          <w:r w:rsidRPr="005B18A7">
            <w:rPr>
              <w:sz w:val="24"/>
              <w:szCs w:val="24"/>
            </w:rPr>
            <w:t>Loveren</w:t>
          </w:r>
          <w:proofErr w:type="spellEnd"/>
          <w:r w:rsidRPr="005B18A7">
            <w:rPr>
              <w:sz w:val="24"/>
              <w:szCs w:val="24"/>
            </w:rPr>
            <w:t>, M. Tabor. The 22</w:t>
          </w:r>
          <w:r w:rsidRPr="005B18A7">
            <w:rPr>
              <w:sz w:val="24"/>
              <w:szCs w:val="24"/>
              <w:vertAlign w:val="superscript"/>
            </w:rPr>
            <w:t>nd</w:t>
          </w:r>
          <w:r w:rsidRPr="005B18A7">
            <w:rPr>
              <w:sz w:val="24"/>
              <w:szCs w:val="24"/>
            </w:rPr>
            <w:t xml:space="preserve"> Annual North American Skull Base Society Meeting. Las Vegas, Nevada 2/2012.</w:t>
          </w:r>
          <w:r w:rsidR="00D91D42" w:rsidRPr="005B18A7">
            <w:rPr>
              <w:sz w:val="24"/>
              <w:szCs w:val="24"/>
            </w:rPr>
            <w:br/>
          </w:r>
        </w:p>
        <w:p w14:paraId="34DBEFA8" w14:textId="20D1DEF2" w:rsidR="00795EDB" w:rsidRPr="005B18A7" w:rsidRDefault="00D91D42" w:rsidP="00CB1EF9">
          <w:pPr>
            <w:pStyle w:val="ListParagraph"/>
            <w:numPr>
              <w:ilvl w:val="0"/>
              <w:numId w:val="19"/>
            </w:numPr>
            <w:rPr>
              <w:sz w:val="24"/>
              <w:szCs w:val="24"/>
            </w:rPr>
          </w:pPr>
          <w:r w:rsidRPr="005B18A7">
            <w:rPr>
              <w:sz w:val="24"/>
              <w:szCs w:val="24"/>
            </w:rPr>
            <w:t>Unilateral Tailored Fronto-orbital Approach for Giant Olfactory Groove Meningiomas: Poster of Distinction. North American Skull Base Society 26</w:t>
          </w:r>
          <w:r w:rsidRPr="005B18A7">
            <w:rPr>
              <w:sz w:val="24"/>
              <w:szCs w:val="24"/>
              <w:vertAlign w:val="superscript"/>
            </w:rPr>
            <w:t>th</w:t>
          </w:r>
          <w:r w:rsidRPr="005B18A7">
            <w:rPr>
              <w:sz w:val="24"/>
              <w:szCs w:val="24"/>
            </w:rPr>
            <w:t xml:space="preserve"> Annual Meeting Scottsdale, AZ Feb. 12-14, 2016</w:t>
          </w:r>
          <w:r w:rsidR="00795EDB" w:rsidRPr="005B18A7">
            <w:rPr>
              <w:sz w:val="24"/>
              <w:szCs w:val="24"/>
            </w:rPr>
            <w:br/>
          </w:r>
        </w:p>
        <w:p w14:paraId="3C56952B" w14:textId="4222805D" w:rsidR="0039060C" w:rsidRPr="005B18A7" w:rsidRDefault="00795EDB" w:rsidP="00CB1EF9">
          <w:pPr>
            <w:pStyle w:val="ListParagraph"/>
            <w:numPr>
              <w:ilvl w:val="0"/>
              <w:numId w:val="19"/>
            </w:numPr>
            <w:rPr>
              <w:rFonts w:cs="Times"/>
              <w:bCs/>
              <w:color w:val="000000"/>
              <w:sz w:val="24"/>
              <w:szCs w:val="24"/>
            </w:rPr>
          </w:pPr>
          <w:r w:rsidRPr="005B18A7">
            <w:rPr>
              <w:sz w:val="24"/>
              <w:szCs w:val="24"/>
            </w:rPr>
            <w:t xml:space="preserve">Unilateral Endonasal Transcribriform Approach for Olfaction Preservation in Olfactory Groove Meningiomas. </w:t>
          </w:r>
          <w:r w:rsidRPr="005B18A7">
            <w:rPr>
              <w:rFonts w:cs="Times"/>
              <w:bCs/>
              <w:color w:val="000000"/>
              <w:sz w:val="24"/>
              <w:szCs w:val="24"/>
            </w:rPr>
            <w:t>North American Skull Base Society 27th Annual Meeting March 3-5, 2017 - New Orleans, LA.</w:t>
          </w:r>
          <w:r w:rsidR="0039060C" w:rsidRPr="005B18A7">
            <w:rPr>
              <w:rFonts w:cs="Times"/>
              <w:bCs/>
              <w:color w:val="000000"/>
              <w:sz w:val="24"/>
              <w:szCs w:val="24"/>
            </w:rPr>
            <w:br/>
          </w:r>
        </w:p>
        <w:p w14:paraId="6639EEBA" w14:textId="57883A7F" w:rsidR="00FE258D" w:rsidRPr="005B18A7" w:rsidRDefault="00795EDB" w:rsidP="00CB1EF9">
          <w:pPr>
            <w:pStyle w:val="ListParagraph"/>
            <w:numPr>
              <w:ilvl w:val="0"/>
              <w:numId w:val="19"/>
            </w:numPr>
            <w:rPr>
              <w:rFonts w:cs="Times"/>
              <w:bCs/>
              <w:color w:val="000000"/>
              <w:sz w:val="24"/>
              <w:szCs w:val="24"/>
            </w:rPr>
          </w:pPr>
          <w:r w:rsidRPr="005B18A7">
            <w:rPr>
              <w:sz w:val="24"/>
              <w:szCs w:val="24"/>
            </w:rPr>
            <w:t xml:space="preserve">Expanding the Endoscopic Transpterygoid Approach to Petroclival Region: Volumetric Comparative Analysis. </w:t>
          </w:r>
          <w:r w:rsidRPr="005B18A7">
            <w:rPr>
              <w:rFonts w:cs="Times"/>
              <w:bCs/>
              <w:color w:val="000000"/>
              <w:sz w:val="24"/>
              <w:szCs w:val="24"/>
            </w:rPr>
            <w:t>North American Skull Base Society 27th Annual Meeting March 3-5, 2017 - New Orleans, LA.</w:t>
          </w:r>
          <w:r w:rsidR="00FE258D" w:rsidRPr="005B18A7">
            <w:rPr>
              <w:rFonts w:cs="Times"/>
              <w:bCs/>
              <w:color w:val="000000"/>
              <w:sz w:val="24"/>
              <w:szCs w:val="24"/>
            </w:rPr>
            <w:br/>
          </w:r>
        </w:p>
        <w:p w14:paraId="73EEE488" w14:textId="2EC21AC9" w:rsidR="00FE258D" w:rsidRPr="005B18A7" w:rsidRDefault="00CB1446" w:rsidP="00CB1EF9">
          <w:pPr>
            <w:pStyle w:val="ListParagraph"/>
            <w:numPr>
              <w:ilvl w:val="0"/>
              <w:numId w:val="19"/>
            </w:numPr>
            <w:rPr>
              <w:rFonts w:cs="Times"/>
              <w:bCs/>
              <w:color w:val="000000"/>
              <w:sz w:val="24"/>
              <w:szCs w:val="24"/>
            </w:rPr>
          </w:pPr>
          <w:r w:rsidRPr="005B18A7">
            <w:rPr>
              <w:rFonts w:eastAsia="Times New Roman" w:cs="Times New Roman"/>
              <w:sz w:val="24"/>
              <w:szCs w:val="24"/>
            </w:rPr>
            <w:t>Keyhole endoscopic assisted microsurgery to the posterior fossa. The European Association of Neurosurgical Societies EANS Meeting. Brussels, Belgium October, 2018.</w:t>
          </w:r>
          <w:r w:rsidR="00FE258D" w:rsidRPr="005B18A7">
            <w:rPr>
              <w:rFonts w:eastAsia="Times New Roman" w:cs="Times New Roman"/>
              <w:sz w:val="24"/>
              <w:szCs w:val="24"/>
            </w:rPr>
            <w:br/>
          </w:r>
        </w:p>
        <w:p w14:paraId="76DA3FBA" w14:textId="2DCBB1B1" w:rsidR="00FE258D" w:rsidRPr="005B18A7" w:rsidRDefault="00CB1446" w:rsidP="00CB1EF9">
          <w:pPr>
            <w:pStyle w:val="ListParagraph"/>
            <w:numPr>
              <w:ilvl w:val="0"/>
              <w:numId w:val="19"/>
            </w:numPr>
            <w:rPr>
              <w:rFonts w:cs="Times"/>
              <w:bCs/>
              <w:color w:val="000000"/>
              <w:sz w:val="24"/>
              <w:szCs w:val="24"/>
            </w:rPr>
          </w:pPr>
          <w:r w:rsidRPr="005B18A7">
            <w:rPr>
              <w:rFonts w:eastAsia="Times New Roman" w:cs="Times New Roman"/>
              <w:sz w:val="24"/>
              <w:szCs w:val="24"/>
            </w:rPr>
            <w:t xml:space="preserve">Unilateral endoscopic </w:t>
          </w:r>
          <w:proofErr w:type="spellStart"/>
          <w:r w:rsidRPr="005B18A7">
            <w:rPr>
              <w:rFonts w:eastAsia="Times New Roman" w:cs="Times New Roman"/>
              <w:sz w:val="24"/>
              <w:szCs w:val="24"/>
            </w:rPr>
            <w:t>trancribriform</w:t>
          </w:r>
          <w:proofErr w:type="spellEnd"/>
          <w:r w:rsidRPr="005B18A7">
            <w:rPr>
              <w:rFonts w:eastAsia="Times New Roman" w:cs="Times New Roman"/>
              <w:sz w:val="24"/>
              <w:szCs w:val="24"/>
            </w:rPr>
            <w:t xml:space="preserve"> approach with septal mobilization for preservation of olfaction in olfactory groove meningioma. The European Association of Neurosurgical Societies EANS Meeting. Brussels, Belgium October, 2018.</w:t>
          </w:r>
          <w:r w:rsidR="00FE258D" w:rsidRPr="005B18A7">
            <w:rPr>
              <w:rFonts w:eastAsia="Times New Roman" w:cs="Times New Roman"/>
              <w:sz w:val="24"/>
              <w:szCs w:val="24"/>
            </w:rPr>
            <w:br/>
          </w:r>
        </w:p>
        <w:p w14:paraId="60C69EA6" w14:textId="45E8791B" w:rsidR="00FE258D" w:rsidRPr="005B18A7" w:rsidRDefault="00CB1446" w:rsidP="00CB1EF9">
          <w:pPr>
            <w:pStyle w:val="ListParagraph"/>
            <w:numPr>
              <w:ilvl w:val="0"/>
              <w:numId w:val="19"/>
            </w:numPr>
            <w:rPr>
              <w:rFonts w:cs="Times"/>
              <w:bCs/>
              <w:color w:val="000000"/>
              <w:sz w:val="24"/>
              <w:szCs w:val="24"/>
            </w:rPr>
          </w:pPr>
          <w:r w:rsidRPr="005B18A7">
            <w:rPr>
              <w:rFonts w:eastAsia="Times New Roman" w:cs="Times New Roman"/>
              <w:sz w:val="24"/>
              <w:szCs w:val="24"/>
            </w:rPr>
            <w:t>The effect of preoperative ligation of ethmoidal arteries on the perioperative outcomes of large anterior skull base meningiomas: a clinical study.</w:t>
          </w:r>
          <w:r w:rsidR="00FE258D" w:rsidRPr="005B18A7">
            <w:rPr>
              <w:rFonts w:eastAsia="Times New Roman" w:cs="Times New Roman"/>
              <w:sz w:val="24"/>
              <w:szCs w:val="24"/>
            </w:rPr>
            <w:t xml:space="preserve"> The European Association of Neurosurgical Societies EANS Meeting. Brussels, Belgium October, 2018.</w:t>
          </w:r>
          <w:r w:rsidR="00F03A82" w:rsidRPr="005B18A7">
            <w:rPr>
              <w:rFonts w:eastAsia="Times New Roman" w:cs="Times New Roman"/>
              <w:sz w:val="24"/>
              <w:szCs w:val="24"/>
            </w:rPr>
            <w:br/>
          </w:r>
        </w:p>
        <w:p w14:paraId="6DD8A419" w14:textId="2B1C53E3" w:rsidR="0091286C" w:rsidRPr="0091286C" w:rsidRDefault="00F03A82" w:rsidP="0091286C">
          <w:pPr>
            <w:pStyle w:val="ListParagraph"/>
            <w:numPr>
              <w:ilvl w:val="0"/>
              <w:numId w:val="19"/>
            </w:numPr>
            <w:rPr>
              <w:rFonts w:cs="Times"/>
              <w:bCs/>
              <w:color w:val="000000"/>
              <w:sz w:val="24"/>
              <w:szCs w:val="24"/>
            </w:rPr>
          </w:pPr>
          <w:r w:rsidRPr="005B18A7">
            <w:rPr>
              <w:rFonts w:cs="Times"/>
              <w:bCs/>
              <w:color w:val="000000"/>
              <w:sz w:val="24"/>
              <w:szCs w:val="24"/>
            </w:rPr>
            <w:t xml:space="preserve">A Single Endoscopic Keyhole Approach to Extensive Multicompartment Skull base Epidermoid Tumor: E-poster </w:t>
          </w:r>
          <w:r w:rsidRPr="005B18A7">
            <w:rPr>
              <w:color w:val="000000"/>
              <w:sz w:val="24"/>
              <w:szCs w:val="24"/>
            </w:rPr>
            <w:t>EANS Meeting, Dublin 9/2019</w:t>
          </w:r>
          <w:r w:rsidR="0091286C">
            <w:rPr>
              <w:color w:val="000000"/>
              <w:sz w:val="24"/>
              <w:szCs w:val="24"/>
            </w:rPr>
            <w:br/>
          </w:r>
        </w:p>
        <w:p w14:paraId="5A066449" w14:textId="77777777" w:rsidR="0091286C" w:rsidRPr="0091286C" w:rsidRDefault="0091286C" w:rsidP="0091286C">
          <w:pPr>
            <w:pStyle w:val="ListParagraph"/>
            <w:numPr>
              <w:ilvl w:val="0"/>
              <w:numId w:val="19"/>
            </w:numPr>
            <w:rPr>
              <w:rFonts w:cs="Times"/>
              <w:bCs/>
              <w:color w:val="000000"/>
              <w:sz w:val="24"/>
              <w:szCs w:val="24"/>
            </w:rPr>
          </w:pPr>
          <w:r w:rsidRPr="0091286C">
            <w:rPr>
              <w:rFonts w:cs="Times"/>
              <w:bCs/>
              <w:color w:val="000000"/>
              <w:sz w:val="24"/>
              <w:szCs w:val="24"/>
            </w:rPr>
            <w:t xml:space="preserve">Impact of Vestibular Nerve Preservation on Facial and Hearing Outcomes in Small to Medium Vestibular Schwannoma Surgery. </w:t>
          </w:r>
          <w:r w:rsidRPr="0091286C">
            <w:rPr>
              <w:bCs/>
              <w:sz w:val="24"/>
              <w:szCs w:val="24"/>
            </w:rPr>
            <w:t>The 9</w:t>
          </w:r>
          <w:r w:rsidRPr="0091286C">
            <w:rPr>
              <w:bCs/>
              <w:sz w:val="24"/>
              <w:szCs w:val="24"/>
              <w:vertAlign w:val="superscript"/>
            </w:rPr>
            <w:t>th</w:t>
          </w:r>
          <w:r w:rsidRPr="0091286C">
            <w:rPr>
              <w:bCs/>
              <w:sz w:val="24"/>
              <w:szCs w:val="24"/>
            </w:rPr>
            <w:t xml:space="preserve"> Quadrennial Conference on Vestibular Schwannoma and Other CPA Tumors. Bergen, Norway, May 14-16, 2023.</w:t>
          </w:r>
        </w:p>
        <w:p w14:paraId="302D86F1" w14:textId="0D644060" w:rsidR="0091286C" w:rsidRPr="0091286C" w:rsidRDefault="0091286C" w:rsidP="0091286C">
          <w:pPr>
            <w:pStyle w:val="ListParagraph"/>
            <w:numPr>
              <w:ilvl w:val="0"/>
              <w:numId w:val="19"/>
            </w:numPr>
            <w:rPr>
              <w:rFonts w:cs="Times"/>
              <w:bCs/>
              <w:color w:val="000000"/>
              <w:sz w:val="24"/>
              <w:szCs w:val="24"/>
            </w:rPr>
          </w:pPr>
          <w:r w:rsidRPr="0091286C">
            <w:rPr>
              <w:rFonts w:cs="Times"/>
              <w:bCs/>
              <w:color w:val="000000"/>
              <w:sz w:val="24"/>
              <w:szCs w:val="24"/>
            </w:rPr>
            <w:lastRenderedPageBreak/>
            <w:t xml:space="preserve">Hydroxyapatite Cement Cranioplasty for Reconstruction of Translabyrinthine Approach: Aesthetic Results, Long Term Satisfaction, Quality of Life, and Complications. </w:t>
          </w:r>
          <w:r w:rsidRPr="0091286C">
            <w:rPr>
              <w:bCs/>
              <w:sz w:val="24"/>
              <w:szCs w:val="24"/>
            </w:rPr>
            <w:t>The 9</w:t>
          </w:r>
          <w:r w:rsidRPr="0091286C">
            <w:rPr>
              <w:bCs/>
              <w:sz w:val="24"/>
              <w:szCs w:val="24"/>
              <w:vertAlign w:val="superscript"/>
            </w:rPr>
            <w:t>th</w:t>
          </w:r>
          <w:r w:rsidRPr="0091286C">
            <w:rPr>
              <w:bCs/>
              <w:sz w:val="24"/>
              <w:szCs w:val="24"/>
            </w:rPr>
            <w:t xml:space="preserve"> Quadrennial Conference on Vestibular Schwannoma and Other </w:t>
          </w:r>
          <w:r w:rsidRPr="0091286C">
            <w:rPr>
              <w:bCs/>
              <w:sz w:val="24"/>
              <w:szCs w:val="24"/>
            </w:rPr>
            <w:tab/>
            <w:t>CPA Tumors. Bergen, Norway, May 14-16, 2023.</w:t>
          </w:r>
        </w:p>
        <w:p w14:paraId="5D9EA4B7" w14:textId="77777777" w:rsidR="0091286C" w:rsidRPr="00C83CD6" w:rsidRDefault="0091286C" w:rsidP="0091286C">
          <w:pPr>
            <w:rPr>
              <w:rFonts w:asciiTheme="minorHAnsi" w:hAnsiTheme="minorHAnsi"/>
            </w:rPr>
          </w:pPr>
        </w:p>
        <w:p w14:paraId="2041A43B" w14:textId="55638112" w:rsidR="008E4EE2" w:rsidRPr="0091286C" w:rsidRDefault="00DF62E7" w:rsidP="0091286C">
          <w:pPr>
            <w:rPr>
              <w:rFonts w:asciiTheme="minorHAnsi" w:eastAsiaTheme="minorEastAsia" w:hAnsiTheme="minorHAnsi" w:cstheme="minorBidi"/>
              <w:b/>
            </w:rPr>
          </w:pPr>
          <w:r w:rsidRPr="005B18A7">
            <w:rPr>
              <w:b/>
            </w:rPr>
            <w:t>Presentations:</w:t>
          </w:r>
          <w:r w:rsidRPr="005B18A7">
            <w:t xml:space="preserve"> </w:t>
          </w:r>
          <w:r w:rsidR="008E4EE2" w:rsidRPr="005B18A7">
            <w:rPr>
              <w:b/>
            </w:rPr>
            <w:t>Local</w:t>
          </w:r>
          <w:r w:rsidR="00031F3D" w:rsidRPr="005B18A7">
            <w:br/>
          </w:r>
        </w:p>
        <w:p w14:paraId="5391E77C" w14:textId="1294BD55" w:rsidR="00850ED6" w:rsidRPr="005B18A7" w:rsidRDefault="00850ED6" w:rsidP="00CB1EF9">
          <w:pPr>
            <w:pStyle w:val="ListParagraph"/>
            <w:numPr>
              <w:ilvl w:val="0"/>
              <w:numId w:val="18"/>
            </w:numPr>
            <w:rPr>
              <w:sz w:val="24"/>
              <w:szCs w:val="24"/>
            </w:rPr>
          </w:pPr>
          <w:r w:rsidRPr="005B18A7">
            <w:rPr>
              <w:bCs/>
              <w:iCs/>
              <w:color w:val="000000"/>
              <w:sz w:val="24"/>
              <w:szCs w:val="24"/>
            </w:rPr>
            <w:t xml:space="preserve">Posterior Fossa Meningiomas: </w:t>
          </w:r>
          <w:r w:rsidRPr="005B18A7">
            <w:rPr>
              <w:color w:val="000000"/>
              <w:sz w:val="24"/>
              <w:szCs w:val="24"/>
            </w:rPr>
            <w:t xml:space="preserve">Essay for the partial fulfillment of the </w:t>
          </w:r>
          <w:proofErr w:type="spellStart"/>
          <w:proofErr w:type="gramStart"/>
          <w:r w:rsidRPr="005B18A7">
            <w:rPr>
              <w:color w:val="000000"/>
              <w:sz w:val="24"/>
              <w:szCs w:val="24"/>
            </w:rPr>
            <w:t>M.Sc</w:t>
          </w:r>
          <w:proofErr w:type="spellEnd"/>
          <w:proofErr w:type="gramEnd"/>
          <w:r w:rsidRPr="005B18A7">
            <w:rPr>
              <w:color w:val="000000"/>
              <w:sz w:val="24"/>
              <w:szCs w:val="24"/>
            </w:rPr>
            <w:t xml:space="preserve"> Degree in Surgery. Ain Shams University, Cairo, Egypt 1995</w:t>
          </w:r>
          <w:r w:rsidR="005128D7" w:rsidRPr="005B18A7">
            <w:rPr>
              <w:color w:val="000000"/>
              <w:sz w:val="24"/>
              <w:szCs w:val="24"/>
            </w:rPr>
            <w:br/>
          </w:r>
        </w:p>
        <w:p w14:paraId="0FD0E55B" w14:textId="09D3289F" w:rsidR="008E4EE2" w:rsidRPr="005B18A7" w:rsidRDefault="00E4774A" w:rsidP="00CB1EF9">
          <w:pPr>
            <w:pStyle w:val="ListParagraph"/>
            <w:numPr>
              <w:ilvl w:val="0"/>
              <w:numId w:val="18"/>
            </w:numPr>
            <w:rPr>
              <w:sz w:val="24"/>
              <w:szCs w:val="24"/>
            </w:rPr>
          </w:pPr>
          <w:r w:rsidRPr="005B18A7">
            <w:rPr>
              <w:iCs/>
              <w:color w:val="000000"/>
              <w:sz w:val="24"/>
              <w:szCs w:val="24"/>
            </w:rPr>
            <w:t>Altered CSF Dynamics in Early Shunted Hydrocephalus.</w:t>
          </w:r>
          <w:r w:rsidRPr="005B18A7">
            <w:rPr>
              <w:i/>
              <w:iCs/>
              <w:color w:val="000000"/>
              <w:sz w:val="24"/>
              <w:szCs w:val="24"/>
            </w:rPr>
            <w:t xml:space="preserve">  </w:t>
          </w:r>
          <w:r w:rsidRPr="005B18A7">
            <w:rPr>
              <w:color w:val="000000"/>
              <w:sz w:val="24"/>
              <w:szCs w:val="24"/>
            </w:rPr>
            <w:t>Thesis submitted for the partial fulfillment of the Doctorate Degree (PhD) in Neurosurgery. Ain Shams University, Cairo Egypt 2000</w:t>
          </w:r>
          <w:r w:rsidRPr="005B18A7">
            <w:rPr>
              <w:color w:val="000000"/>
              <w:sz w:val="24"/>
              <w:szCs w:val="24"/>
            </w:rPr>
            <w:br/>
          </w:r>
        </w:p>
        <w:p w14:paraId="333A0234" w14:textId="0DEB7FAF" w:rsidR="005128D7" w:rsidRPr="005B18A7" w:rsidRDefault="00E4774A" w:rsidP="00CB1EF9">
          <w:pPr>
            <w:pStyle w:val="ListParagraph"/>
            <w:numPr>
              <w:ilvl w:val="0"/>
              <w:numId w:val="18"/>
            </w:numPr>
            <w:rPr>
              <w:sz w:val="24"/>
              <w:szCs w:val="24"/>
            </w:rPr>
          </w:pPr>
          <w:r w:rsidRPr="005B18A7">
            <w:rPr>
              <w:sz w:val="24"/>
              <w:szCs w:val="24"/>
            </w:rPr>
            <w:t>Surgical Exposure of Upper Basilar Artery Aneurysms: Mayfield Clinic, Cincinnati, Ohio 11/2001</w:t>
          </w:r>
          <w:r w:rsidRPr="005B18A7">
            <w:rPr>
              <w:sz w:val="24"/>
              <w:szCs w:val="24"/>
            </w:rPr>
            <w:br/>
          </w:r>
        </w:p>
        <w:p w14:paraId="55F4AE8A" w14:textId="4C5D72C7" w:rsidR="00D103AE" w:rsidRPr="005B18A7" w:rsidRDefault="005128D7" w:rsidP="00CB1EF9">
          <w:pPr>
            <w:pStyle w:val="ListParagraph"/>
            <w:numPr>
              <w:ilvl w:val="0"/>
              <w:numId w:val="18"/>
            </w:numPr>
            <w:rPr>
              <w:sz w:val="24"/>
              <w:szCs w:val="24"/>
            </w:rPr>
          </w:pPr>
          <w:r w:rsidRPr="005B18A7">
            <w:rPr>
              <w:iCs/>
              <w:color w:val="000000"/>
              <w:sz w:val="24"/>
              <w:szCs w:val="24"/>
            </w:rPr>
            <w:t xml:space="preserve">Pineal Tumors; A New Technique for Biopsy: </w:t>
          </w:r>
          <w:r w:rsidRPr="005B18A7">
            <w:rPr>
              <w:sz w:val="24"/>
              <w:szCs w:val="24"/>
            </w:rPr>
            <w:t>Mayfield Clinic, Cincinnati, Ohio 4/2002</w:t>
          </w:r>
          <w:r w:rsidR="005A5A23" w:rsidRPr="005B18A7">
            <w:rPr>
              <w:sz w:val="24"/>
              <w:szCs w:val="24"/>
            </w:rPr>
            <w:br/>
          </w:r>
        </w:p>
        <w:p w14:paraId="206ADD68" w14:textId="00658177" w:rsidR="00720BE4" w:rsidRPr="005B18A7" w:rsidRDefault="00D103AE" w:rsidP="00CB1EF9">
          <w:pPr>
            <w:pStyle w:val="ListParagraph"/>
            <w:numPr>
              <w:ilvl w:val="0"/>
              <w:numId w:val="18"/>
            </w:numPr>
            <w:rPr>
              <w:sz w:val="24"/>
              <w:szCs w:val="24"/>
            </w:rPr>
          </w:pPr>
          <w:r w:rsidRPr="005B18A7">
            <w:rPr>
              <w:sz w:val="24"/>
              <w:szCs w:val="24"/>
            </w:rPr>
            <w:t xml:space="preserve">Transcranial Surgery for Pituitary Adenomas: </w:t>
          </w:r>
          <w:r w:rsidR="00720BE4" w:rsidRPr="005B18A7">
            <w:rPr>
              <w:sz w:val="24"/>
              <w:szCs w:val="24"/>
            </w:rPr>
            <w:t>Department of Neurosurgery Grand Rounds, University of South Florida, Tampa, Florida 11/2004</w:t>
          </w:r>
          <w:r w:rsidR="00720BE4" w:rsidRPr="005B18A7">
            <w:rPr>
              <w:sz w:val="24"/>
              <w:szCs w:val="24"/>
            </w:rPr>
            <w:br/>
          </w:r>
        </w:p>
        <w:p w14:paraId="1B9B4682" w14:textId="2CEE4458" w:rsidR="00720BE4" w:rsidRPr="005B18A7" w:rsidRDefault="00720BE4" w:rsidP="00CB1EF9">
          <w:pPr>
            <w:pStyle w:val="ListParagraph"/>
            <w:numPr>
              <w:ilvl w:val="0"/>
              <w:numId w:val="18"/>
            </w:numPr>
            <w:rPr>
              <w:sz w:val="24"/>
              <w:szCs w:val="24"/>
            </w:rPr>
          </w:pPr>
          <w:r w:rsidRPr="005B18A7">
            <w:rPr>
              <w:color w:val="000000"/>
              <w:sz w:val="24"/>
              <w:szCs w:val="24"/>
            </w:rPr>
            <w:t>Transcondylar Approach: The 2</w:t>
          </w:r>
          <w:r w:rsidRPr="005B18A7">
            <w:rPr>
              <w:color w:val="000000"/>
              <w:sz w:val="24"/>
              <w:szCs w:val="24"/>
              <w:vertAlign w:val="superscript"/>
            </w:rPr>
            <w:t>nd</w:t>
          </w:r>
          <w:r w:rsidRPr="005B18A7">
            <w:rPr>
              <w:color w:val="000000"/>
              <w:sz w:val="24"/>
              <w:szCs w:val="24"/>
            </w:rPr>
            <w:t xml:space="preserve"> Annual Masters Skull Base Course, Tampa, Florida 1/2004</w:t>
          </w:r>
          <w:r w:rsidRPr="005B18A7">
            <w:rPr>
              <w:color w:val="000000"/>
              <w:sz w:val="24"/>
              <w:szCs w:val="24"/>
            </w:rPr>
            <w:br/>
          </w:r>
        </w:p>
        <w:p w14:paraId="06C21416" w14:textId="399D4E1D" w:rsidR="003B7C89" w:rsidRPr="005B18A7" w:rsidRDefault="00720BE4" w:rsidP="00CB1EF9">
          <w:pPr>
            <w:pStyle w:val="ListParagraph"/>
            <w:numPr>
              <w:ilvl w:val="0"/>
              <w:numId w:val="18"/>
            </w:numPr>
            <w:rPr>
              <w:sz w:val="24"/>
              <w:szCs w:val="24"/>
            </w:rPr>
          </w:pPr>
          <w:r w:rsidRPr="005B18A7">
            <w:rPr>
              <w:color w:val="000000"/>
              <w:sz w:val="24"/>
              <w:szCs w:val="24"/>
            </w:rPr>
            <w:t>The Anterolateral Approaches</w:t>
          </w:r>
          <w:r w:rsidR="003B7C89" w:rsidRPr="005B18A7">
            <w:rPr>
              <w:color w:val="000000"/>
              <w:sz w:val="24"/>
              <w:szCs w:val="24"/>
            </w:rPr>
            <w:t>: The 3</w:t>
          </w:r>
          <w:r w:rsidR="003B7C89" w:rsidRPr="005B18A7">
            <w:rPr>
              <w:color w:val="000000"/>
              <w:sz w:val="24"/>
              <w:szCs w:val="24"/>
              <w:vertAlign w:val="superscript"/>
            </w:rPr>
            <w:t>rd</w:t>
          </w:r>
          <w:r w:rsidR="003B7C89" w:rsidRPr="005B18A7">
            <w:rPr>
              <w:color w:val="000000"/>
              <w:sz w:val="24"/>
              <w:szCs w:val="24"/>
            </w:rPr>
            <w:t xml:space="preserve"> Annual Masters Skull Base Course, Tampa, Florida 1/2005</w:t>
          </w:r>
          <w:r w:rsidR="003B7C89" w:rsidRPr="005B18A7">
            <w:rPr>
              <w:color w:val="000000"/>
              <w:sz w:val="24"/>
              <w:szCs w:val="24"/>
            </w:rPr>
            <w:br/>
          </w:r>
        </w:p>
        <w:p w14:paraId="42AB54B8" w14:textId="206C8C91" w:rsidR="003B7C89" w:rsidRPr="005B18A7" w:rsidRDefault="003B7C89" w:rsidP="00CB1EF9">
          <w:pPr>
            <w:pStyle w:val="ListParagraph"/>
            <w:numPr>
              <w:ilvl w:val="0"/>
              <w:numId w:val="18"/>
            </w:numPr>
            <w:rPr>
              <w:sz w:val="24"/>
              <w:szCs w:val="24"/>
            </w:rPr>
          </w:pPr>
          <w:r w:rsidRPr="005B18A7">
            <w:rPr>
              <w:color w:val="000000"/>
              <w:sz w:val="24"/>
              <w:szCs w:val="24"/>
            </w:rPr>
            <w:t>Posterior Fossa Surgery: Combined Grand Rounds Neurology/Neurosurgery, University of</w:t>
          </w:r>
          <w:r w:rsidR="00C16365" w:rsidRPr="005B18A7">
            <w:rPr>
              <w:color w:val="000000"/>
              <w:sz w:val="24"/>
              <w:szCs w:val="24"/>
            </w:rPr>
            <w:t xml:space="preserve"> South Florida, Tampa, Florida 10/2006</w:t>
          </w:r>
          <w:r w:rsidRPr="005B18A7">
            <w:rPr>
              <w:color w:val="000000"/>
              <w:sz w:val="24"/>
              <w:szCs w:val="24"/>
            </w:rPr>
            <w:br/>
          </w:r>
        </w:p>
        <w:p w14:paraId="63499C1D" w14:textId="07B4CD1F" w:rsidR="003B7C89" w:rsidRPr="005B18A7" w:rsidRDefault="003B7C89" w:rsidP="00CB1EF9">
          <w:pPr>
            <w:pStyle w:val="ListParagraph"/>
            <w:numPr>
              <w:ilvl w:val="0"/>
              <w:numId w:val="18"/>
            </w:numPr>
            <w:rPr>
              <w:sz w:val="24"/>
              <w:szCs w:val="24"/>
            </w:rPr>
          </w:pPr>
          <w:r w:rsidRPr="005B18A7">
            <w:rPr>
              <w:color w:val="000000"/>
              <w:sz w:val="24"/>
              <w:szCs w:val="24"/>
            </w:rPr>
            <w:t>Surgical Approaches to the Cavernous Sinus: The 4</w:t>
          </w:r>
          <w:r w:rsidRPr="005B18A7">
            <w:rPr>
              <w:color w:val="000000"/>
              <w:sz w:val="24"/>
              <w:szCs w:val="24"/>
              <w:vertAlign w:val="superscript"/>
            </w:rPr>
            <w:t>th</w:t>
          </w:r>
          <w:r w:rsidRPr="005B18A7">
            <w:rPr>
              <w:color w:val="000000"/>
              <w:sz w:val="24"/>
              <w:szCs w:val="24"/>
            </w:rPr>
            <w:t xml:space="preserve"> Annual Masters Skull Base Course, Tampa, Florida 1/2006</w:t>
          </w:r>
          <w:r w:rsidRPr="005B18A7">
            <w:rPr>
              <w:color w:val="000000"/>
              <w:sz w:val="24"/>
              <w:szCs w:val="24"/>
            </w:rPr>
            <w:br/>
          </w:r>
        </w:p>
        <w:p w14:paraId="0112F779" w14:textId="03035AA2" w:rsidR="003B7C89" w:rsidRPr="005B18A7" w:rsidRDefault="003B7C89" w:rsidP="00CB1EF9">
          <w:pPr>
            <w:pStyle w:val="ListParagraph"/>
            <w:numPr>
              <w:ilvl w:val="0"/>
              <w:numId w:val="18"/>
            </w:numPr>
            <w:rPr>
              <w:sz w:val="24"/>
              <w:szCs w:val="24"/>
            </w:rPr>
          </w:pPr>
          <w:r w:rsidRPr="005B18A7">
            <w:rPr>
              <w:color w:val="000000"/>
              <w:sz w:val="24"/>
              <w:szCs w:val="24"/>
            </w:rPr>
            <w:t>The Frontotemporal-orbitozygomatic Approach: The 5</w:t>
          </w:r>
          <w:r w:rsidRPr="005B18A7">
            <w:rPr>
              <w:color w:val="000000"/>
              <w:sz w:val="24"/>
              <w:szCs w:val="24"/>
              <w:vertAlign w:val="superscript"/>
            </w:rPr>
            <w:t>th</w:t>
          </w:r>
          <w:r w:rsidRPr="005B18A7">
            <w:rPr>
              <w:color w:val="000000"/>
              <w:sz w:val="24"/>
              <w:szCs w:val="24"/>
            </w:rPr>
            <w:t xml:space="preserve"> Annual Masters Skull </w:t>
          </w:r>
          <w:r w:rsidR="007E45C8" w:rsidRPr="005B18A7">
            <w:rPr>
              <w:color w:val="000000"/>
              <w:sz w:val="24"/>
              <w:szCs w:val="24"/>
            </w:rPr>
            <w:t>Base</w:t>
          </w:r>
          <w:r w:rsidRPr="005B18A7">
            <w:rPr>
              <w:color w:val="000000"/>
              <w:sz w:val="24"/>
              <w:szCs w:val="24"/>
            </w:rPr>
            <w:t xml:space="preserve"> Course, Tampa, Florida 1/2007</w:t>
          </w:r>
          <w:r w:rsidRPr="005B18A7">
            <w:rPr>
              <w:color w:val="000000"/>
              <w:sz w:val="24"/>
              <w:szCs w:val="24"/>
            </w:rPr>
            <w:br/>
          </w:r>
        </w:p>
        <w:p w14:paraId="084C8E07" w14:textId="7B671173" w:rsidR="00DF62E7" w:rsidRPr="005B18A7" w:rsidRDefault="00BC3D60" w:rsidP="00CB1EF9">
          <w:pPr>
            <w:pStyle w:val="ListParagraph"/>
            <w:numPr>
              <w:ilvl w:val="0"/>
              <w:numId w:val="18"/>
            </w:numPr>
            <w:rPr>
              <w:sz w:val="24"/>
              <w:szCs w:val="24"/>
            </w:rPr>
          </w:pPr>
          <w:r w:rsidRPr="005B18A7">
            <w:rPr>
              <w:color w:val="000000"/>
              <w:sz w:val="24"/>
              <w:szCs w:val="24"/>
            </w:rPr>
            <w:t>Management of Subarachnoid H</w:t>
          </w:r>
          <w:r w:rsidR="003B7C89" w:rsidRPr="005B18A7">
            <w:rPr>
              <w:color w:val="000000"/>
              <w:sz w:val="24"/>
              <w:szCs w:val="24"/>
            </w:rPr>
            <w:t>emorrhage: Neuro ICU Nurses lecture</w:t>
          </w:r>
          <w:r w:rsidR="00DF62E7" w:rsidRPr="005B18A7">
            <w:rPr>
              <w:color w:val="000000"/>
              <w:sz w:val="24"/>
              <w:szCs w:val="24"/>
            </w:rPr>
            <w:t xml:space="preserve"> 4/2007</w:t>
          </w:r>
          <w:r w:rsidR="00DF62E7" w:rsidRPr="005B18A7">
            <w:rPr>
              <w:color w:val="000000"/>
              <w:sz w:val="24"/>
              <w:szCs w:val="24"/>
            </w:rPr>
            <w:br/>
          </w:r>
        </w:p>
        <w:p w14:paraId="7F1A5E8F" w14:textId="1A603061" w:rsidR="00BC3D60" w:rsidRPr="005B18A7" w:rsidRDefault="007C01FF" w:rsidP="00CB1EF9">
          <w:pPr>
            <w:pStyle w:val="ListParagraph"/>
            <w:numPr>
              <w:ilvl w:val="0"/>
              <w:numId w:val="18"/>
            </w:numPr>
            <w:rPr>
              <w:sz w:val="24"/>
              <w:szCs w:val="24"/>
            </w:rPr>
          </w:pPr>
          <w:r w:rsidRPr="005B18A7">
            <w:rPr>
              <w:color w:val="000000"/>
              <w:sz w:val="24"/>
              <w:szCs w:val="24"/>
            </w:rPr>
            <w:lastRenderedPageBreak/>
            <w:t>The Fron</w:t>
          </w:r>
          <w:r w:rsidR="00AD69A3">
            <w:rPr>
              <w:color w:val="000000"/>
              <w:sz w:val="24"/>
              <w:szCs w:val="24"/>
            </w:rPr>
            <w:t>to-</w:t>
          </w:r>
          <w:r w:rsidRPr="005B18A7">
            <w:rPr>
              <w:color w:val="000000"/>
              <w:sz w:val="24"/>
              <w:szCs w:val="24"/>
            </w:rPr>
            <w:t>temporal-Orbit</w:t>
          </w:r>
          <w:r w:rsidR="00AD69A3">
            <w:rPr>
              <w:color w:val="000000"/>
              <w:sz w:val="24"/>
              <w:szCs w:val="24"/>
            </w:rPr>
            <w:t>o</w:t>
          </w:r>
          <w:r w:rsidRPr="005B18A7">
            <w:rPr>
              <w:color w:val="000000"/>
              <w:sz w:val="24"/>
              <w:szCs w:val="24"/>
            </w:rPr>
            <w:t xml:space="preserve">zygomatic Approach: The </w:t>
          </w:r>
          <w:r w:rsidR="00BC3D60" w:rsidRPr="005B18A7">
            <w:rPr>
              <w:color w:val="000000"/>
              <w:sz w:val="24"/>
              <w:szCs w:val="24"/>
            </w:rPr>
            <w:t>6th</w:t>
          </w:r>
          <w:r w:rsidRPr="005B18A7">
            <w:rPr>
              <w:color w:val="000000"/>
              <w:sz w:val="24"/>
              <w:szCs w:val="24"/>
            </w:rPr>
            <w:t xml:space="preserve"> </w:t>
          </w:r>
          <w:r w:rsidR="00BC3D60" w:rsidRPr="005B18A7">
            <w:rPr>
              <w:color w:val="000000"/>
              <w:sz w:val="24"/>
              <w:szCs w:val="24"/>
            </w:rPr>
            <w:t>and 7</w:t>
          </w:r>
          <w:r w:rsidR="00BC3D60" w:rsidRPr="005B18A7">
            <w:rPr>
              <w:color w:val="000000"/>
              <w:sz w:val="24"/>
              <w:szCs w:val="24"/>
              <w:vertAlign w:val="superscript"/>
            </w:rPr>
            <w:t>th</w:t>
          </w:r>
          <w:r w:rsidR="00BC3D60" w:rsidRPr="005B18A7">
            <w:rPr>
              <w:color w:val="000000"/>
              <w:sz w:val="24"/>
              <w:szCs w:val="24"/>
            </w:rPr>
            <w:t xml:space="preserve"> </w:t>
          </w:r>
          <w:r w:rsidRPr="005B18A7">
            <w:rPr>
              <w:color w:val="000000"/>
              <w:sz w:val="24"/>
              <w:szCs w:val="24"/>
            </w:rPr>
            <w:t xml:space="preserve">Annual Skull </w:t>
          </w:r>
          <w:r w:rsidR="00B01415" w:rsidRPr="005B18A7">
            <w:rPr>
              <w:color w:val="000000"/>
              <w:sz w:val="24"/>
              <w:szCs w:val="24"/>
            </w:rPr>
            <w:t xml:space="preserve">Base </w:t>
          </w:r>
          <w:r w:rsidRPr="005B18A7">
            <w:rPr>
              <w:color w:val="000000"/>
              <w:sz w:val="24"/>
              <w:szCs w:val="24"/>
            </w:rPr>
            <w:t>Courses, Tampa, Florida</w:t>
          </w:r>
          <w:r w:rsidR="005762D5" w:rsidRPr="005B18A7">
            <w:rPr>
              <w:color w:val="000000"/>
              <w:sz w:val="24"/>
              <w:szCs w:val="24"/>
            </w:rPr>
            <w:t xml:space="preserve"> </w:t>
          </w:r>
          <w:r w:rsidR="00BC3D60" w:rsidRPr="005B18A7">
            <w:rPr>
              <w:color w:val="000000"/>
              <w:sz w:val="24"/>
              <w:szCs w:val="24"/>
            </w:rPr>
            <w:t>2008/2009</w:t>
          </w:r>
          <w:r w:rsidR="00BC3D60" w:rsidRPr="005B18A7">
            <w:rPr>
              <w:color w:val="000000"/>
              <w:sz w:val="24"/>
              <w:szCs w:val="24"/>
            </w:rPr>
            <w:br/>
          </w:r>
        </w:p>
        <w:p w14:paraId="6052471B" w14:textId="54876634" w:rsidR="00BC3D60" w:rsidRPr="005B18A7" w:rsidRDefault="00BC3D60" w:rsidP="00CB1EF9">
          <w:pPr>
            <w:pStyle w:val="ListParagraph"/>
            <w:numPr>
              <w:ilvl w:val="0"/>
              <w:numId w:val="18"/>
            </w:numPr>
            <w:rPr>
              <w:sz w:val="24"/>
              <w:szCs w:val="24"/>
            </w:rPr>
          </w:pPr>
          <w:r w:rsidRPr="005B18A7">
            <w:rPr>
              <w:color w:val="000000"/>
              <w:sz w:val="24"/>
              <w:szCs w:val="24"/>
            </w:rPr>
            <w:t>Management of Difficult Meningiomas: CME Lecture 3/2009</w:t>
          </w:r>
          <w:r w:rsidRPr="005B18A7">
            <w:rPr>
              <w:color w:val="000000"/>
              <w:sz w:val="24"/>
              <w:szCs w:val="24"/>
            </w:rPr>
            <w:br/>
          </w:r>
        </w:p>
        <w:p w14:paraId="2DB47140" w14:textId="14F59C81" w:rsidR="00BC3D60" w:rsidRPr="005B18A7" w:rsidRDefault="00BC3D60" w:rsidP="00CB1EF9">
          <w:pPr>
            <w:pStyle w:val="ListParagraph"/>
            <w:numPr>
              <w:ilvl w:val="0"/>
              <w:numId w:val="18"/>
            </w:numPr>
            <w:rPr>
              <w:sz w:val="24"/>
              <w:szCs w:val="24"/>
            </w:rPr>
          </w:pPr>
          <w:r w:rsidRPr="005B18A7">
            <w:rPr>
              <w:sz w:val="24"/>
              <w:szCs w:val="24"/>
            </w:rPr>
            <w:t>The Multidisciplinary Team Approach to Craniofacial Lesions: The 1</w:t>
          </w:r>
          <w:r w:rsidRPr="005B18A7">
            <w:rPr>
              <w:sz w:val="24"/>
              <w:szCs w:val="24"/>
              <w:vertAlign w:val="superscript"/>
            </w:rPr>
            <w:t>st</w:t>
          </w:r>
          <w:r w:rsidRPr="005B18A7">
            <w:rPr>
              <w:sz w:val="24"/>
              <w:szCs w:val="24"/>
            </w:rPr>
            <w:t xml:space="preserve"> Annual Advances in Skull base Surgery and Medicine: </w:t>
          </w:r>
          <w:r w:rsidR="003166A4" w:rsidRPr="005B18A7">
            <w:rPr>
              <w:sz w:val="24"/>
              <w:szCs w:val="24"/>
            </w:rPr>
            <w:t xml:space="preserve">University of South Florida </w:t>
          </w:r>
          <w:r w:rsidRPr="005B18A7">
            <w:rPr>
              <w:sz w:val="24"/>
              <w:szCs w:val="24"/>
            </w:rPr>
            <w:t xml:space="preserve">CME course at Tampa General Hospital </w:t>
          </w:r>
          <w:r w:rsidR="003166A4" w:rsidRPr="005B18A7">
            <w:rPr>
              <w:sz w:val="24"/>
              <w:szCs w:val="24"/>
            </w:rPr>
            <w:t>11/2009</w:t>
          </w:r>
          <w:r w:rsidR="00065315" w:rsidRPr="005B18A7">
            <w:rPr>
              <w:sz w:val="24"/>
              <w:szCs w:val="24"/>
            </w:rPr>
            <w:br/>
          </w:r>
        </w:p>
        <w:p w14:paraId="633744C2" w14:textId="2505F648" w:rsidR="00065315" w:rsidRPr="005B18A7" w:rsidRDefault="00065315" w:rsidP="00CB1EF9">
          <w:pPr>
            <w:pStyle w:val="ListParagraph"/>
            <w:numPr>
              <w:ilvl w:val="0"/>
              <w:numId w:val="18"/>
            </w:numPr>
            <w:rPr>
              <w:sz w:val="24"/>
              <w:szCs w:val="24"/>
            </w:rPr>
          </w:pPr>
          <w:r w:rsidRPr="005B18A7">
            <w:rPr>
              <w:sz w:val="24"/>
              <w:szCs w:val="24"/>
            </w:rPr>
            <w:t>The Clinical Significance of an Audible Bruit: Neurological and Neurosurgical Therapeutics: CME course,</w:t>
          </w:r>
          <w:r w:rsidRPr="005B18A7">
            <w:rPr>
              <w:sz w:val="24"/>
              <w:szCs w:val="24"/>
            </w:rPr>
            <w:br/>
            <w:t>Hyatt Regency, Tampa, Florida 5/2010</w:t>
          </w:r>
        </w:p>
        <w:p w14:paraId="7E19ED0A" w14:textId="77777777" w:rsidR="003166A4" w:rsidRPr="005B18A7" w:rsidRDefault="003166A4" w:rsidP="003166A4">
          <w:pPr>
            <w:ind w:left="360"/>
            <w:rPr>
              <w:rFonts w:asciiTheme="minorHAnsi" w:hAnsiTheme="minorHAnsi"/>
            </w:rPr>
          </w:pPr>
        </w:p>
        <w:p w14:paraId="70C5E84B" w14:textId="18E8E4C3" w:rsidR="00065315" w:rsidRPr="005B18A7" w:rsidRDefault="00BC3D60" w:rsidP="00CB1EF9">
          <w:pPr>
            <w:pStyle w:val="ListParagraph"/>
            <w:numPr>
              <w:ilvl w:val="0"/>
              <w:numId w:val="18"/>
            </w:numPr>
            <w:rPr>
              <w:sz w:val="24"/>
              <w:szCs w:val="24"/>
            </w:rPr>
          </w:pPr>
          <w:r w:rsidRPr="005B18A7">
            <w:rPr>
              <w:color w:val="000000"/>
              <w:sz w:val="24"/>
              <w:szCs w:val="24"/>
            </w:rPr>
            <w:t xml:space="preserve">Guidelines for Management of Subarachnoid Hemorrhage: Lecture to ICU nurses </w:t>
          </w:r>
          <w:r w:rsidR="00734F0C" w:rsidRPr="005B18A7">
            <w:rPr>
              <w:color w:val="000000"/>
              <w:sz w:val="24"/>
              <w:szCs w:val="24"/>
            </w:rPr>
            <w:t xml:space="preserve">at </w:t>
          </w:r>
          <w:r w:rsidRPr="005B18A7">
            <w:rPr>
              <w:color w:val="000000"/>
              <w:sz w:val="24"/>
              <w:szCs w:val="24"/>
            </w:rPr>
            <w:t>St. Joseph’s Hospital 8/2010</w:t>
          </w:r>
        </w:p>
        <w:p w14:paraId="560DE4EE" w14:textId="77777777" w:rsidR="00065315" w:rsidRPr="005B18A7" w:rsidRDefault="00065315" w:rsidP="00065315">
          <w:pPr>
            <w:rPr>
              <w:rFonts w:asciiTheme="minorHAnsi" w:hAnsiTheme="minorHAnsi"/>
              <w:color w:val="000000"/>
            </w:rPr>
          </w:pPr>
        </w:p>
        <w:p w14:paraId="5B8227BA" w14:textId="77777777" w:rsidR="00F37719" w:rsidRPr="005B18A7" w:rsidRDefault="00F37719" w:rsidP="00CB1EF9">
          <w:pPr>
            <w:pStyle w:val="ListParagraph"/>
            <w:numPr>
              <w:ilvl w:val="0"/>
              <w:numId w:val="18"/>
            </w:numPr>
            <w:rPr>
              <w:sz w:val="24"/>
              <w:szCs w:val="24"/>
            </w:rPr>
          </w:pPr>
          <w:r w:rsidRPr="005B18A7">
            <w:rPr>
              <w:sz w:val="24"/>
              <w:szCs w:val="24"/>
            </w:rPr>
            <w:t xml:space="preserve">The Clinical Significance of an Audible Bruit: CME Lecture St Petersburg, Florida 11/2010 </w:t>
          </w:r>
        </w:p>
        <w:p w14:paraId="7A9FD0F1" w14:textId="77777777" w:rsidR="00F37719" w:rsidRPr="005B18A7" w:rsidRDefault="00F37719" w:rsidP="00F37719">
          <w:pPr>
            <w:rPr>
              <w:rFonts w:asciiTheme="minorHAnsi" w:hAnsiTheme="minorHAnsi"/>
              <w:color w:val="000000"/>
            </w:rPr>
          </w:pPr>
        </w:p>
        <w:p w14:paraId="76EAC18F" w14:textId="77777777" w:rsidR="00D77FA9" w:rsidRPr="005B18A7" w:rsidRDefault="00F37719" w:rsidP="00CB1EF9">
          <w:pPr>
            <w:pStyle w:val="ListParagraph"/>
            <w:numPr>
              <w:ilvl w:val="0"/>
              <w:numId w:val="18"/>
            </w:numPr>
            <w:rPr>
              <w:sz w:val="24"/>
              <w:szCs w:val="24"/>
            </w:rPr>
          </w:pPr>
          <w:r w:rsidRPr="005B18A7">
            <w:rPr>
              <w:color w:val="000000"/>
              <w:sz w:val="24"/>
              <w:szCs w:val="24"/>
            </w:rPr>
            <w:t xml:space="preserve">Management of Difficult Meningiomas: </w:t>
          </w:r>
          <w:r w:rsidR="00D77FA9" w:rsidRPr="005B18A7">
            <w:rPr>
              <w:sz w:val="24"/>
              <w:szCs w:val="24"/>
            </w:rPr>
            <w:t>The 2</w:t>
          </w:r>
          <w:r w:rsidR="00D77FA9" w:rsidRPr="005B18A7">
            <w:rPr>
              <w:sz w:val="24"/>
              <w:szCs w:val="24"/>
              <w:vertAlign w:val="superscript"/>
            </w:rPr>
            <w:t>nd</w:t>
          </w:r>
          <w:r w:rsidR="00D77FA9" w:rsidRPr="005B18A7">
            <w:rPr>
              <w:sz w:val="24"/>
              <w:szCs w:val="24"/>
            </w:rPr>
            <w:t xml:space="preserve"> Annual Advances in Skull base Surgery and Medicine: University of South Florida CME course. Hyatt Regency, Tampa General Hospital 11/2010</w:t>
          </w:r>
        </w:p>
        <w:p w14:paraId="48F492C8" w14:textId="77777777" w:rsidR="00D77FA9" w:rsidRPr="005B18A7" w:rsidRDefault="00D77FA9" w:rsidP="00D77FA9">
          <w:pPr>
            <w:rPr>
              <w:rFonts w:asciiTheme="minorHAnsi" w:hAnsiTheme="minorHAnsi"/>
              <w:color w:val="000000"/>
            </w:rPr>
          </w:pPr>
        </w:p>
        <w:p w14:paraId="7C889100" w14:textId="6F4260C6" w:rsidR="00B01415" w:rsidRPr="005B18A7" w:rsidRDefault="00D77FA9" w:rsidP="00CB1EF9">
          <w:pPr>
            <w:pStyle w:val="ListParagraph"/>
            <w:numPr>
              <w:ilvl w:val="0"/>
              <w:numId w:val="18"/>
            </w:numPr>
            <w:rPr>
              <w:sz w:val="24"/>
              <w:szCs w:val="24"/>
            </w:rPr>
          </w:pPr>
          <w:r w:rsidRPr="005B18A7">
            <w:rPr>
              <w:color w:val="000000"/>
              <w:sz w:val="24"/>
              <w:szCs w:val="24"/>
            </w:rPr>
            <w:t xml:space="preserve">Lateral Suboccipital Approaches: </w:t>
          </w:r>
          <w:r w:rsidR="00B01415" w:rsidRPr="005B18A7">
            <w:rPr>
              <w:color w:val="000000"/>
              <w:sz w:val="24"/>
              <w:szCs w:val="24"/>
            </w:rPr>
            <w:t>The 9</w:t>
          </w:r>
          <w:r w:rsidR="00B01415" w:rsidRPr="005B18A7">
            <w:rPr>
              <w:color w:val="000000"/>
              <w:sz w:val="24"/>
              <w:szCs w:val="24"/>
              <w:vertAlign w:val="superscript"/>
            </w:rPr>
            <w:t>th</w:t>
          </w:r>
          <w:r w:rsidR="00B01415" w:rsidRPr="005B18A7">
            <w:rPr>
              <w:color w:val="000000"/>
              <w:sz w:val="24"/>
              <w:szCs w:val="24"/>
            </w:rPr>
            <w:t xml:space="preserve"> Annual Masters </w:t>
          </w:r>
          <w:r w:rsidR="00124374" w:rsidRPr="005B18A7">
            <w:rPr>
              <w:color w:val="000000"/>
              <w:sz w:val="24"/>
              <w:szCs w:val="24"/>
            </w:rPr>
            <w:t>Course of Skull Base Surgery</w:t>
          </w:r>
          <w:r w:rsidR="00B01415" w:rsidRPr="005B18A7">
            <w:rPr>
              <w:color w:val="000000"/>
              <w:sz w:val="24"/>
              <w:szCs w:val="24"/>
            </w:rPr>
            <w:t>, Tampa, Florida 2/2011</w:t>
          </w:r>
        </w:p>
        <w:p w14:paraId="0E73AB7B" w14:textId="77777777" w:rsidR="00B01415" w:rsidRPr="005B18A7" w:rsidRDefault="00B01415" w:rsidP="00B01415">
          <w:pPr>
            <w:rPr>
              <w:rFonts w:asciiTheme="minorHAnsi" w:hAnsiTheme="minorHAnsi"/>
              <w:color w:val="000000"/>
            </w:rPr>
          </w:pPr>
        </w:p>
        <w:p w14:paraId="02AC8015" w14:textId="57ACEB1F" w:rsidR="00124374" w:rsidRPr="005B18A7" w:rsidRDefault="00B01415" w:rsidP="00CB1EF9">
          <w:pPr>
            <w:pStyle w:val="ListParagraph"/>
            <w:numPr>
              <w:ilvl w:val="0"/>
              <w:numId w:val="18"/>
            </w:numPr>
            <w:rPr>
              <w:sz w:val="24"/>
              <w:szCs w:val="24"/>
            </w:rPr>
          </w:pPr>
          <w:r w:rsidRPr="005B18A7">
            <w:rPr>
              <w:color w:val="000000"/>
              <w:sz w:val="24"/>
              <w:szCs w:val="24"/>
            </w:rPr>
            <w:t>Surgical Exposure of the Cavernous Sinus: The 9</w:t>
          </w:r>
          <w:r w:rsidRPr="005B18A7">
            <w:rPr>
              <w:color w:val="000000"/>
              <w:sz w:val="24"/>
              <w:szCs w:val="24"/>
              <w:vertAlign w:val="superscript"/>
            </w:rPr>
            <w:t>th</w:t>
          </w:r>
          <w:r w:rsidR="00124374" w:rsidRPr="005B18A7">
            <w:rPr>
              <w:color w:val="000000"/>
              <w:sz w:val="24"/>
              <w:szCs w:val="24"/>
            </w:rPr>
            <w:t xml:space="preserve"> Annual Masters </w:t>
          </w:r>
          <w:r w:rsidRPr="005B18A7">
            <w:rPr>
              <w:color w:val="000000"/>
              <w:sz w:val="24"/>
              <w:szCs w:val="24"/>
            </w:rPr>
            <w:t>Course</w:t>
          </w:r>
          <w:r w:rsidR="00124374" w:rsidRPr="005B18A7">
            <w:rPr>
              <w:color w:val="000000"/>
              <w:sz w:val="24"/>
              <w:szCs w:val="24"/>
            </w:rPr>
            <w:t xml:space="preserve"> of Skull Base Surgery</w:t>
          </w:r>
          <w:r w:rsidRPr="005B18A7">
            <w:rPr>
              <w:color w:val="000000"/>
              <w:sz w:val="24"/>
              <w:szCs w:val="24"/>
            </w:rPr>
            <w:t>, Tampa, Florida 2/2011</w:t>
          </w:r>
        </w:p>
        <w:p w14:paraId="407B9B75" w14:textId="77777777" w:rsidR="00124374" w:rsidRPr="005B18A7" w:rsidRDefault="00124374" w:rsidP="00124374">
          <w:pPr>
            <w:rPr>
              <w:rFonts w:asciiTheme="minorHAnsi" w:hAnsiTheme="minorHAnsi"/>
              <w:color w:val="000000"/>
            </w:rPr>
          </w:pPr>
        </w:p>
        <w:p w14:paraId="64D1CABA" w14:textId="77777777" w:rsidR="00AE432D" w:rsidRPr="005B18A7" w:rsidRDefault="00124374" w:rsidP="00CB1EF9">
          <w:pPr>
            <w:pStyle w:val="ListParagraph"/>
            <w:numPr>
              <w:ilvl w:val="0"/>
              <w:numId w:val="18"/>
            </w:numPr>
            <w:rPr>
              <w:sz w:val="24"/>
              <w:szCs w:val="24"/>
            </w:rPr>
          </w:pPr>
          <w:r w:rsidRPr="005B18A7">
            <w:rPr>
              <w:color w:val="000000"/>
              <w:sz w:val="24"/>
              <w:szCs w:val="24"/>
            </w:rPr>
            <w:t>The Far Lateral Approach: The 10</w:t>
          </w:r>
          <w:r w:rsidRPr="005B18A7">
            <w:rPr>
              <w:color w:val="000000"/>
              <w:sz w:val="24"/>
              <w:szCs w:val="24"/>
              <w:vertAlign w:val="superscript"/>
            </w:rPr>
            <w:t>th</w:t>
          </w:r>
          <w:r w:rsidRPr="005B18A7">
            <w:rPr>
              <w:color w:val="000000"/>
              <w:sz w:val="24"/>
              <w:szCs w:val="24"/>
            </w:rPr>
            <w:t xml:space="preserve"> Annual Masters Course of Skull Base Surgery, CAMLS Center, Tampa, Florida 2/2012 </w:t>
          </w:r>
        </w:p>
        <w:p w14:paraId="556A5C0B" w14:textId="77777777" w:rsidR="00AE432D" w:rsidRPr="005B18A7" w:rsidRDefault="00AE432D" w:rsidP="00AE432D">
          <w:pPr>
            <w:rPr>
              <w:rFonts w:asciiTheme="minorHAnsi" w:hAnsiTheme="minorHAnsi"/>
              <w:color w:val="000000"/>
            </w:rPr>
          </w:pPr>
        </w:p>
        <w:p w14:paraId="32722FB6" w14:textId="772CC8E2" w:rsidR="00AE432D" w:rsidRPr="005B18A7" w:rsidRDefault="00AE432D" w:rsidP="00CB1EF9">
          <w:pPr>
            <w:pStyle w:val="ListParagraph"/>
            <w:numPr>
              <w:ilvl w:val="0"/>
              <w:numId w:val="18"/>
            </w:numPr>
            <w:rPr>
              <w:sz w:val="24"/>
              <w:szCs w:val="24"/>
            </w:rPr>
          </w:pPr>
          <w:r w:rsidRPr="005B18A7">
            <w:rPr>
              <w:color w:val="000000"/>
              <w:sz w:val="24"/>
              <w:szCs w:val="24"/>
            </w:rPr>
            <w:t>Transcranial Neuro</w:t>
          </w:r>
          <w:r w:rsidR="00AD69A3">
            <w:rPr>
              <w:color w:val="000000"/>
              <w:sz w:val="24"/>
              <w:szCs w:val="24"/>
            </w:rPr>
            <w:t>-</w:t>
          </w:r>
          <w:r w:rsidRPr="005B18A7">
            <w:rPr>
              <w:color w:val="000000"/>
              <w:sz w:val="24"/>
              <w:szCs w:val="24"/>
            </w:rPr>
            <w:t>endoscopy: The 10</w:t>
          </w:r>
          <w:r w:rsidRPr="005B18A7">
            <w:rPr>
              <w:color w:val="000000"/>
              <w:sz w:val="24"/>
              <w:szCs w:val="24"/>
              <w:vertAlign w:val="superscript"/>
            </w:rPr>
            <w:t>th</w:t>
          </w:r>
          <w:r w:rsidRPr="005B18A7">
            <w:rPr>
              <w:color w:val="000000"/>
              <w:sz w:val="24"/>
              <w:szCs w:val="24"/>
            </w:rPr>
            <w:t xml:space="preserve"> Annual Masters Course of Skull Base Surgery, CAMLS Center, Tampa, Florida 2/2012 </w:t>
          </w:r>
          <w:r w:rsidRPr="005B18A7">
            <w:rPr>
              <w:color w:val="000000"/>
              <w:sz w:val="24"/>
              <w:szCs w:val="24"/>
            </w:rPr>
            <w:br/>
          </w:r>
        </w:p>
        <w:p w14:paraId="20C06F16" w14:textId="0691054D" w:rsidR="008971A1" w:rsidRPr="005B18A7" w:rsidRDefault="00AE432D" w:rsidP="00CB1EF9">
          <w:pPr>
            <w:pStyle w:val="ListParagraph"/>
            <w:numPr>
              <w:ilvl w:val="0"/>
              <w:numId w:val="18"/>
            </w:numPr>
            <w:rPr>
              <w:color w:val="000000"/>
              <w:sz w:val="24"/>
              <w:szCs w:val="24"/>
            </w:rPr>
          </w:pPr>
          <w:r w:rsidRPr="005B18A7">
            <w:rPr>
              <w:color w:val="000000"/>
              <w:sz w:val="24"/>
              <w:szCs w:val="24"/>
            </w:rPr>
            <w:t>Minimally Invasive Brain Surge</w:t>
          </w:r>
          <w:r w:rsidR="00CB6935" w:rsidRPr="005B18A7">
            <w:rPr>
              <w:color w:val="000000"/>
              <w:sz w:val="24"/>
              <w:szCs w:val="24"/>
            </w:rPr>
            <w:t xml:space="preserve">ry: CME course, Tampa, Florida </w:t>
          </w:r>
          <w:r w:rsidRPr="005B18A7">
            <w:rPr>
              <w:color w:val="000000"/>
              <w:sz w:val="24"/>
              <w:szCs w:val="24"/>
            </w:rPr>
            <w:t>5/2012.</w:t>
          </w:r>
        </w:p>
        <w:p w14:paraId="73FE8714" w14:textId="70F10099" w:rsidR="00FD3354" w:rsidRPr="005B18A7" w:rsidRDefault="00FD3354" w:rsidP="008971A1">
          <w:pPr>
            <w:rPr>
              <w:rFonts w:asciiTheme="minorHAnsi" w:hAnsiTheme="minorHAnsi"/>
              <w:color w:val="000000"/>
            </w:rPr>
          </w:pPr>
        </w:p>
        <w:p w14:paraId="49C3960C" w14:textId="77777777" w:rsidR="00FD3354" w:rsidRPr="005B18A7" w:rsidRDefault="00FD3354" w:rsidP="00FD3354">
          <w:pPr>
            <w:pStyle w:val="ListParagraph"/>
            <w:rPr>
              <w:sz w:val="24"/>
              <w:szCs w:val="24"/>
            </w:rPr>
          </w:pPr>
        </w:p>
        <w:p w14:paraId="3FA2AA67" w14:textId="5AC3FC28" w:rsidR="00123516" w:rsidRPr="005B18A7" w:rsidRDefault="00FD3354" w:rsidP="00CB1EF9">
          <w:pPr>
            <w:pStyle w:val="ListParagraph"/>
            <w:numPr>
              <w:ilvl w:val="0"/>
              <w:numId w:val="18"/>
            </w:numPr>
            <w:rPr>
              <w:sz w:val="24"/>
              <w:szCs w:val="24"/>
            </w:rPr>
          </w:pPr>
          <w:r w:rsidRPr="005B18A7">
            <w:rPr>
              <w:color w:val="000000"/>
              <w:sz w:val="24"/>
              <w:szCs w:val="24"/>
            </w:rPr>
            <w:t>Cranial endoscopy: The Fantastic Voyage; The 2</w:t>
          </w:r>
          <w:r w:rsidRPr="005B18A7">
            <w:rPr>
              <w:color w:val="000000"/>
              <w:sz w:val="24"/>
              <w:szCs w:val="24"/>
              <w:vertAlign w:val="superscript"/>
            </w:rPr>
            <w:t>nd</w:t>
          </w:r>
          <w:r w:rsidR="00EB2F9A" w:rsidRPr="005B18A7">
            <w:rPr>
              <w:color w:val="000000"/>
              <w:sz w:val="24"/>
              <w:szCs w:val="24"/>
            </w:rPr>
            <w:t xml:space="preserve"> Annual Neurological and </w:t>
          </w:r>
          <w:r w:rsidRPr="005B18A7">
            <w:rPr>
              <w:color w:val="000000"/>
              <w:sz w:val="24"/>
              <w:szCs w:val="24"/>
            </w:rPr>
            <w:t>Neurosurgical Therapeutics Meeting, CAMLS Tampa, Florida 5/2012</w:t>
          </w:r>
          <w:r w:rsidR="00123516" w:rsidRPr="005B18A7">
            <w:rPr>
              <w:color w:val="000000"/>
              <w:sz w:val="24"/>
              <w:szCs w:val="24"/>
            </w:rPr>
            <w:br/>
          </w:r>
        </w:p>
        <w:p w14:paraId="45B92F3F" w14:textId="54322EA1" w:rsidR="008F770B" w:rsidRPr="005B18A7" w:rsidRDefault="00123516" w:rsidP="00CB1EF9">
          <w:pPr>
            <w:pStyle w:val="ListParagraph"/>
            <w:numPr>
              <w:ilvl w:val="0"/>
              <w:numId w:val="18"/>
            </w:numPr>
            <w:rPr>
              <w:sz w:val="24"/>
              <w:szCs w:val="24"/>
            </w:rPr>
          </w:pPr>
          <w:r w:rsidRPr="005B18A7">
            <w:rPr>
              <w:color w:val="000000"/>
              <w:sz w:val="24"/>
              <w:szCs w:val="24"/>
            </w:rPr>
            <w:lastRenderedPageBreak/>
            <w:t xml:space="preserve">Skull </w:t>
          </w:r>
          <w:r w:rsidR="000A5DDC" w:rsidRPr="005B18A7">
            <w:rPr>
              <w:color w:val="000000"/>
              <w:sz w:val="24"/>
              <w:szCs w:val="24"/>
            </w:rPr>
            <w:t xml:space="preserve">Base </w:t>
          </w:r>
          <w:r w:rsidRPr="005B18A7">
            <w:rPr>
              <w:color w:val="000000"/>
              <w:sz w:val="24"/>
              <w:szCs w:val="24"/>
            </w:rPr>
            <w:t xml:space="preserve">Approaches in Aneurysm Surgery: Is It a Lost </w:t>
          </w:r>
          <w:proofErr w:type="gramStart"/>
          <w:r w:rsidRPr="005B18A7">
            <w:rPr>
              <w:color w:val="000000"/>
              <w:sz w:val="24"/>
              <w:szCs w:val="24"/>
            </w:rPr>
            <w:t>Art</w:t>
          </w:r>
          <w:r w:rsidR="000A5DDC" w:rsidRPr="005B18A7">
            <w:rPr>
              <w:color w:val="000000"/>
              <w:sz w:val="24"/>
              <w:szCs w:val="24"/>
            </w:rPr>
            <w:t>?</w:t>
          </w:r>
          <w:r w:rsidRPr="005B18A7">
            <w:rPr>
              <w:color w:val="000000"/>
              <w:sz w:val="24"/>
              <w:szCs w:val="24"/>
            </w:rPr>
            <w:t>:</w:t>
          </w:r>
          <w:proofErr w:type="gramEnd"/>
          <w:r w:rsidRPr="005B18A7">
            <w:rPr>
              <w:color w:val="000000"/>
              <w:sz w:val="24"/>
              <w:szCs w:val="24"/>
            </w:rPr>
            <w:t xml:space="preserve"> Florida Neurosurgical Society; The Breakers Hotel, West palm, Florida 8/2012</w:t>
          </w:r>
          <w:r w:rsidR="008F770B" w:rsidRPr="005B18A7">
            <w:rPr>
              <w:color w:val="000000"/>
              <w:sz w:val="24"/>
              <w:szCs w:val="24"/>
            </w:rPr>
            <w:br/>
          </w:r>
        </w:p>
        <w:p w14:paraId="2995E4D5" w14:textId="30D0C782" w:rsidR="002257B2" w:rsidRPr="005B18A7" w:rsidRDefault="008F770B" w:rsidP="00CB1EF9">
          <w:pPr>
            <w:pStyle w:val="ListParagraph"/>
            <w:numPr>
              <w:ilvl w:val="0"/>
              <w:numId w:val="18"/>
            </w:numPr>
            <w:rPr>
              <w:sz w:val="24"/>
              <w:szCs w:val="24"/>
            </w:rPr>
          </w:pPr>
          <w:r w:rsidRPr="005B18A7">
            <w:rPr>
              <w:color w:val="000000"/>
              <w:sz w:val="24"/>
              <w:szCs w:val="24"/>
            </w:rPr>
            <w:t>Minimally Invasive Surgery for Trigeminal Neuralgia: CME course Tampa Florida 4/2013</w:t>
          </w:r>
          <w:r w:rsidR="002257B2" w:rsidRPr="005B18A7">
            <w:rPr>
              <w:color w:val="000000"/>
              <w:sz w:val="24"/>
              <w:szCs w:val="24"/>
            </w:rPr>
            <w:br/>
          </w:r>
        </w:p>
        <w:p w14:paraId="29064980" w14:textId="7B2F68AB" w:rsidR="00B729F8" w:rsidRPr="005B18A7" w:rsidRDefault="002257B2" w:rsidP="00CB1EF9">
          <w:pPr>
            <w:pStyle w:val="ListParagraph"/>
            <w:numPr>
              <w:ilvl w:val="0"/>
              <w:numId w:val="18"/>
            </w:numPr>
            <w:rPr>
              <w:sz w:val="24"/>
              <w:szCs w:val="24"/>
            </w:rPr>
          </w:pPr>
          <w:r w:rsidRPr="005B18A7">
            <w:rPr>
              <w:color w:val="000000"/>
              <w:sz w:val="24"/>
              <w:szCs w:val="24"/>
            </w:rPr>
            <w:t xml:space="preserve">Vascular Neurosurgery: The Evolution. Florida Neurosurgical Society; The Breakers Hotel, West palm, </w:t>
          </w:r>
          <w:r w:rsidR="00BD2F6D" w:rsidRPr="005B18A7">
            <w:rPr>
              <w:color w:val="000000"/>
              <w:sz w:val="24"/>
              <w:szCs w:val="24"/>
            </w:rPr>
            <w:t>Florida 8</w:t>
          </w:r>
          <w:r w:rsidRPr="005B18A7">
            <w:rPr>
              <w:color w:val="000000"/>
              <w:sz w:val="24"/>
              <w:szCs w:val="24"/>
            </w:rPr>
            <w:t>/30-9/1/2013</w:t>
          </w:r>
          <w:r w:rsidR="00B729F8" w:rsidRPr="005B18A7">
            <w:rPr>
              <w:color w:val="000000"/>
              <w:sz w:val="24"/>
              <w:szCs w:val="24"/>
            </w:rPr>
            <w:br/>
          </w:r>
        </w:p>
        <w:p w14:paraId="37B09B91" w14:textId="4CAE2EED" w:rsidR="00280112" w:rsidRPr="005B18A7" w:rsidRDefault="00B729F8" w:rsidP="00CB1EF9">
          <w:pPr>
            <w:pStyle w:val="ListParagraph"/>
            <w:numPr>
              <w:ilvl w:val="0"/>
              <w:numId w:val="18"/>
            </w:numPr>
            <w:rPr>
              <w:sz w:val="24"/>
              <w:szCs w:val="24"/>
            </w:rPr>
          </w:pPr>
          <w:r w:rsidRPr="005B18A7">
            <w:rPr>
              <w:color w:val="000000"/>
              <w:sz w:val="24"/>
              <w:szCs w:val="24"/>
            </w:rPr>
            <w:t>The Minimally Invasive Approach to Trigeminal Neuralgia: University of Colorado, Aurora, CO 4/2015</w:t>
          </w:r>
          <w:r w:rsidR="00280112" w:rsidRPr="005B18A7">
            <w:rPr>
              <w:color w:val="000000"/>
              <w:sz w:val="24"/>
              <w:szCs w:val="24"/>
            </w:rPr>
            <w:br/>
          </w:r>
        </w:p>
        <w:p w14:paraId="514B2A7E" w14:textId="42E25C9B" w:rsidR="00280112" w:rsidRPr="005B18A7" w:rsidRDefault="00280112" w:rsidP="00CB1EF9">
          <w:pPr>
            <w:pStyle w:val="ListParagraph"/>
            <w:numPr>
              <w:ilvl w:val="0"/>
              <w:numId w:val="18"/>
            </w:numPr>
            <w:rPr>
              <w:sz w:val="24"/>
              <w:szCs w:val="24"/>
            </w:rPr>
          </w:pPr>
          <w:r w:rsidRPr="005B18A7">
            <w:rPr>
              <w:color w:val="000000"/>
              <w:sz w:val="24"/>
              <w:szCs w:val="24"/>
            </w:rPr>
            <w:t>The Multidisciplinary Management of Head &amp; Neck Cancer: Grand Rounds at Rose Hospital, Denver, CO 8/2015</w:t>
          </w:r>
          <w:r w:rsidRPr="005B18A7">
            <w:rPr>
              <w:color w:val="000000"/>
              <w:sz w:val="24"/>
              <w:szCs w:val="24"/>
            </w:rPr>
            <w:br/>
          </w:r>
        </w:p>
        <w:p w14:paraId="10C62BF0" w14:textId="369C3926" w:rsidR="00AA18A5" w:rsidRPr="005B18A7" w:rsidRDefault="00280112" w:rsidP="00CB1EF9">
          <w:pPr>
            <w:pStyle w:val="ListParagraph"/>
            <w:numPr>
              <w:ilvl w:val="0"/>
              <w:numId w:val="18"/>
            </w:numPr>
            <w:rPr>
              <w:sz w:val="24"/>
              <w:szCs w:val="24"/>
            </w:rPr>
          </w:pPr>
          <w:r w:rsidRPr="005B18A7">
            <w:rPr>
              <w:color w:val="000000"/>
              <w:sz w:val="24"/>
              <w:szCs w:val="24"/>
            </w:rPr>
            <w:t>The Multidisciplinary Management of Head &amp; Neck Cancer: Boulder Community Health, Boulde</w:t>
          </w:r>
          <w:r w:rsidR="00AA18A5" w:rsidRPr="005B18A7">
            <w:rPr>
              <w:color w:val="000000"/>
              <w:sz w:val="24"/>
              <w:szCs w:val="24"/>
            </w:rPr>
            <w:t>r</w:t>
          </w:r>
          <w:r w:rsidR="00477ADB" w:rsidRPr="005B18A7">
            <w:rPr>
              <w:color w:val="000000"/>
              <w:sz w:val="24"/>
              <w:szCs w:val="24"/>
            </w:rPr>
            <w:t xml:space="preserve">, CO </w:t>
          </w:r>
          <w:r w:rsidRPr="005B18A7">
            <w:rPr>
              <w:color w:val="000000"/>
              <w:sz w:val="24"/>
              <w:szCs w:val="24"/>
            </w:rPr>
            <w:t>11/13/2015</w:t>
          </w:r>
          <w:r w:rsidR="00AA18A5" w:rsidRPr="005B18A7">
            <w:rPr>
              <w:color w:val="000000"/>
              <w:sz w:val="24"/>
              <w:szCs w:val="24"/>
            </w:rPr>
            <w:br/>
          </w:r>
        </w:p>
        <w:p w14:paraId="7B28A04C" w14:textId="22493C9A" w:rsidR="00477ADB" w:rsidRPr="005B18A7" w:rsidRDefault="00F72A3A" w:rsidP="00CB1EF9">
          <w:pPr>
            <w:pStyle w:val="ListParagraph"/>
            <w:numPr>
              <w:ilvl w:val="0"/>
              <w:numId w:val="18"/>
            </w:numPr>
            <w:rPr>
              <w:sz w:val="24"/>
              <w:szCs w:val="24"/>
            </w:rPr>
          </w:pPr>
          <w:r w:rsidRPr="005B18A7">
            <w:rPr>
              <w:color w:val="000000"/>
              <w:sz w:val="24"/>
              <w:szCs w:val="24"/>
            </w:rPr>
            <w:t xml:space="preserve">Complex Brain Surgery: Back to the Future. Good Samaritan Hospital, Boulder, CO. </w:t>
          </w:r>
          <w:r w:rsidR="00477ADB" w:rsidRPr="005B18A7">
            <w:rPr>
              <w:color w:val="000000"/>
              <w:sz w:val="24"/>
              <w:szCs w:val="24"/>
            </w:rPr>
            <w:br/>
            <w:t>4/2016</w:t>
          </w:r>
          <w:r w:rsidR="00477ADB" w:rsidRPr="005B18A7">
            <w:rPr>
              <w:color w:val="000000"/>
              <w:sz w:val="24"/>
              <w:szCs w:val="24"/>
            </w:rPr>
            <w:br/>
          </w:r>
        </w:p>
        <w:p w14:paraId="4226DEE4" w14:textId="10D71E4E" w:rsidR="002154E9" w:rsidRPr="005B18A7" w:rsidRDefault="00477ADB" w:rsidP="00CB1EF9">
          <w:pPr>
            <w:pStyle w:val="ListParagraph"/>
            <w:numPr>
              <w:ilvl w:val="0"/>
              <w:numId w:val="18"/>
            </w:numPr>
            <w:rPr>
              <w:sz w:val="24"/>
              <w:szCs w:val="24"/>
            </w:rPr>
          </w:pPr>
          <w:r w:rsidRPr="005B18A7">
            <w:rPr>
              <w:color w:val="000000"/>
              <w:sz w:val="24"/>
              <w:szCs w:val="24"/>
            </w:rPr>
            <w:t>Pituitary Adenom</w:t>
          </w:r>
          <w:r w:rsidR="006D03B8" w:rsidRPr="005B18A7">
            <w:rPr>
              <w:color w:val="000000"/>
              <w:sz w:val="24"/>
              <w:szCs w:val="24"/>
            </w:rPr>
            <w:t>a Surgery: Department of Otolar</w:t>
          </w:r>
          <w:r w:rsidRPr="005B18A7">
            <w:rPr>
              <w:color w:val="000000"/>
              <w:sz w:val="24"/>
              <w:szCs w:val="24"/>
            </w:rPr>
            <w:t>yngology University of Colorado Grand Rounds. Denver, CO 4/14/2017</w:t>
          </w:r>
          <w:r w:rsidR="002154E9" w:rsidRPr="005B18A7">
            <w:rPr>
              <w:color w:val="000000"/>
              <w:sz w:val="24"/>
              <w:szCs w:val="24"/>
            </w:rPr>
            <w:br/>
          </w:r>
        </w:p>
        <w:p w14:paraId="4F7ED001" w14:textId="5865923A" w:rsidR="006D03B8" w:rsidRPr="005B18A7" w:rsidRDefault="002154E9" w:rsidP="00CB1EF9">
          <w:pPr>
            <w:pStyle w:val="ListParagraph"/>
            <w:numPr>
              <w:ilvl w:val="0"/>
              <w:numId w:val="18"/>
            </w:numPr>
            <w:rPr>
              <w:sz w:val="24"/>
              <w:szCs w:val="24"/>
            </w:rPr>
          </w:pPr>
          <w:r w:rsidRPr="005B18A7">
            <w:rPr>
              <w:color w:val="000000"/>
              <w:sz w:val="24"/>
              <w:szCs w:val="24"/>
            </w:rPr>
            <w:t xml:space="preserve">Craniopharyngiomas and Rathke’s Cysts: One day Pituitary </w:t>
          </w:r>
          <w:r w:rsidR="00ED2B0C" w:rsidRPr="005B18A7">
            <w:rPr>
              <w:color w:val="000000"/>
              <w:sz w:val="24"/>
              <w:szCs w:val="24"/>
            </w:rPr>
            <w:t>Awareness</w:t>
          </w:r>
          <w:r w:rsidRPr="005B18A7">
            <w:rPr>
              <w:color w:val="000000"/>
              <w:sz w:val="24"/>
              <w:szCs w:val="24"/>
            </w:rPr>
            <w:t xml:space="preserve"> Conference at University of Colorado. May 13</w:t>
          </w:r>
          <w:r w:rsidRPr="005B18A7">
            <w:rPr>
              <w:color w:val="000000"/>
              <w:sz w:val="24"/>
              <w:szCs w:val="24"/>
              <w:vertAlign w:val="superscript"/>
            </w:rPr>
            <w:t>th</w:t>
          </w:r>
          <w:r w:rsidRPr="005B18A7">
            <w:rPr>
              <w:color w:val="000000"/>
              <w:sz w:val="24"/>
              <w:szCs w:val="24"/>
            </w:rPr>
            <w:t>, 2017</w:t>
          </w:r>
          <w:r w:rsidRPr="005B18A7">
            <w:rPr>
              <w:color w:val="000000"/>
              <w:sz w:val="24"/>
              <w:szCs w:val="24"/>
            </w:rPr>
            <w:br/>
          </w:r>
        </w:p>
        <w:p w14:paraId="0AF5A182" w14:textId="1F83EDF1" w:rsidR="005D75B2" w:rsidRPr="005B18A7" w:rsidRDefault="006D03B8" w:rsidP="00CB1EF9">
          <w:pPr>
            <w:pStyle w:val="ListParagraph"/>
            <w:numPr>
              <w:ilvl w:val="0"/>
              <w:numId w:val="18"/>
            </w:numPr>
            <w:rPr>
              <w:sz w:val="24"/>
              <w:szCs w:val="24"/>
            </w:rPr>
          </w:pPr>
          <w:r w:rsidRPr="005B18A7">
            <w:rPr>
              <w:color w:val="000000"/>
              <w:sz w:val="24"/>
              <w:szCs w:val="24"/>
            </w:rPr>
            <w:t>Olfaction Preservation in Midline Skull Base Meningiomas: The Missing Concept.</w:t>
          </w:r>
          <w:r w:rsidRPr="005B18A7">
            <w:rPr>
              <w:color w:val="000000"/>
              <w:sz w:val="24"/>
              <w:szCs w:val="24"/>
            </w:rPr>
            <w:br/>
            <w:t>Department of Neurosurgery, University of Colorado Grand Rounds. Denver, CO 6/13/2017</w:t>
          </w:r>
          <w:r w:rsidR="005D75B2" w:rsidRPr="005B18A7">
            <w:rPr>
              <w:color w:val="000000"/>
              <w:sz w:val="24"/>
              <w:szCs w:val="24"/>
            </w:rPr>
            <w:br/>
          </w:r>
        </w:p>
        <w:p w14:paraId="61519147" w14:textId="43780ACD" w:rsidR="00ED2B0C" w:rsidRPr="005B18A7" w:rsidRDefault="005D75B2" w:rsidP="00CB1EF9">
          <w:pPr>
            <w:pStyle w:val="ListParagraph"/>
            <w:numPr>
              <w:ilvl w:val="0"/>
              <w:numId w:val="18"/>
            </w:numPr>
            <w:rPr>
              <w:sz w:val="24"/>
              <w:szCs w:val="24"/>
            </w:rPr>
          </w:pPr>
          <w:r w:rsidRPr="005B18A7">
            <w:rPr>
              <w:color w:val="000000"/>
              <w:sz w:val="24"/>
              <w:szCs w:val="24"/>
            </w:rPr>
            <w:t xml:space="preserve">Modern Skull Base Surgery: Initial or derived Intentionality? </w:t>
          </w:r>
          <w:r w:rsidRPr="005B18A7">
            <w:rPr>
              <w:color w:val="000000"/>
              <w:sz w:val="24"/>
              <w:szCs w:val="24"/>
            </w:rPr>
            <w:br/>
            <w:t>Department of Neurosurgery, University of Colorado Grand Rounds. Denver, CO 11/28/2017</w:t>
          </w:r>
          <w:r w:rsidR="00ED2B0C" w:rsidRPr="005B18A7">
            <w:rPr>
              <w:color w:val="000000"/>
              <w:sz w:val="24"/>
              <w:szCs w:val="24"/>
            </w:rPr>
            <w:br/>
          </w:r>
        </w:p>
        <w:p w14:paraId="074A10F8" w14:textId="3F79A3C1" w:rsidR="007B0051" w:rsidRPr="005B18A7" w:rsidRDefault="00ED2B0C" w:rsidP="00CB1EF9">
          <w:pPr>
            <w:pStyle w:val="ListParagraph"/>
            <w:numPr>
              <w:ilvl w:val="0"/>
              <w:numId w:val="18"/>
            </w:numPr>
            <w:rPr>
              <w:sz w:val="24"/>
              <w:szCs w:val="24"/>
            </w:rPr>
          </w:pPr>
          <w:r w:rsidRPr="005B18A7">
            <w:rPr>
              <w:color w:val="000000"/>
              <w:sz w:val="24"/>
              <w:szCs w:val="24"/>
            </w:rPr>
            <w:t>Surgical Approaches to Pituitary Macroadenoma and Craniopharyngioma: One day Pituitary Awareness Conference at University of Colorado. June 2</w:t>
          </w:r>
          <w:r w:rsidRPr="005B18A7">
            <w:rPr>
              <w:color w:val="000000"/>
              <w:sz w:val="24"/>
              <w:szCs w:val="24"/>
              <w:vertAlign w:val="superscript"/>
            </w:rPr>
            <w:t>nd</w:t>
          </w:r>
          <w:r w:rsidRPr="005B18A7">
            <w:rPr>
              <w:color w:val="000000"/>
              <w:sz w:val="24"/>
              <w:szCs w:val="24"/>
            </w:rPr>
            <w:t>, 2018</w:t>
          </w:r>
          <w:r w:rsidR="007B0051" w:rsidRPr="005B18A7">
            <w:rPr>
              <w:color w:val="000000"/>
              <w:sz w:val="24"/>
              <w:szCs w:val="24"/>
            </w:rPr>
            <w:br/>
          </w:r>
        </w:p>
        <w:p w14:paraId="04551E9A" w14:textId="5083A9AD" w:rsidR="007B0051" w:rsidRPr="005B18A7" w:rsidRDefault="007B0051" w:rsidP="00CB1EF9">
          <w:pPr>
            <w:pStyle w:val="ListParagraph"/>
            <w:numPr>
              <w:ilvl w:val="0"/>
              <w:numId w:val="18"/>
            </w:numPr>
            <w:rPr>
              <w:sz w:val="24"/>
              <w:szCs w:val="24"/>
            </w:rPr>
          </w:pPr>
          <w:r w:rsidRPr="005B18A7">
            <w:rPr>
              <w:color w:val="000000"/>
              <w:sz w:val="24"/>
              <w:szCs w:val="24"/>
            </w:rPr>
            <w:t>Endoscopic Approaches to Lateral Skull Base. Neurosurgery Grand Rounds University of Colorado November 20, 2018</w:t>
          </w:r>
          <w:r w:rsidRPr="005B18A7">
            <w:rPr>
              <w:color w:val="000000"/>
              <w:sz w:val="24"/>
              <w:szCs w:val="24"/>
            </w:rPr>
            <w:br/>
          </w:r>
        </w:p>
        <w:p w14:paraId="23E3A7A4" w14:textId="6FA30CA7" w:rsidR="003A5C83" w:rsidRPr="005B18A7" w:rsidRDefault="007B0051" w:rsidP="00CB1EF9">
          <w:pPr>
            <w:pStyle w:val="ListParagraph"/>
            <w:numPr>
              <w:ilvl w:val="0"/>
              <w:numId w:val="18"/>
            </w:numPr>
            <w:rPr>
              <w:sz w:val="24"/>
              <w:szCs w:val="24"/>
            </w:rPr>
          </w:pPr>
          <w:r w:rsidRPr="005B18A7">
            <w:rPr>
              <w:color w:val="000000"/>
              <w:sz w:val="24"/>
              <w:szCs w:val="24"/>
            </w:rPr>
            <w:lastRenderedPageBreak/>
            <w:t>Skull Base Surgeon of the Future: The Law of Nature. Neurosurgery Grand Rounds University of Colorado November 27, 2018</w:t>
          </w:r>
          <w:r w:rsidR="003A5C83" w:rsidRPr="005B18A7">
            <w:rPr>
              <w:color w:val="000000"/>
              <w:sz w:val="24"/>
              <w:szCs w:val="24"/>
            </w:rPr>
            <w:br/>
          </w:r>
        </w:p>
        <w:p w14:paraId="6564D5E5" w14:textId="1FD85223" w:rsidR="003A5C83" w:rsidRPr="005B18A7" w:rsidRDefault="003A5C83" w:rsidP="00CB1EF9">
          <w:pPr>
            <w:pStyle w:val="ListParagraph"/>
            <w:numPr>
              <w:ilvl w:val="0"/>
              <w:numId w:val="18"/>
            </w:numPr>
            <w:rPr>
              <w:sz w:val="24"/>
              <w:szCs w:val="24"/>
            </w:rPr>
          </w:pPr>
          <w:r w:rsidRPr="005B18A7">
            <w:rPr>
              <w:color w:val="000000"/>
              <w:sz w:val="24"/>
              <w:szCs w:val="24"/>
            </w:rPr>
            <w:t>Vestibular Schwannoma Surgery: Functional Preservation Strategies</w:t>
          </w:r>
          <w:r w:rsidRPr="005B18A7">
            <w:rPr>
              <w:color w:val="000000"/>
              <w:sz w:val="24"/>
              <w:szCs w:val="24"/>
            </w:rPr>
            <w:br/>
            <w:t xml:space="preserve">University of Colorado </w:t>
          </w:r>
          <w:r w:rsidR="007E45C8" w:rsidRPr="005B18A7">
            <w:rPr>
              <w:color w:val="000000"/>
              <w:sz w:val="24"/>
              <w:szCs w:val="24"/>
            </w:rPr>
            <w:t xml:space="preserve">March 31, </w:t>
          </w:r>
          <w:r w:rsidRPr="005B18A7">
            <w:rPr>
              <w:color w:val="000000"/>
              <w:sz w:val="24"/>
              <w:szCs w:val="24"/>
            </w:rPr>
            <w:t>2020</w:t>
          </w:r>
          <w:r w:rsidR="007E45C8" w:rsidRPr="005B18A7">
            <w:rPr>
              <w:color w:val="000000"/>
              <w:sz w:val="24"/>
              <w:szCs w:val="24"/>
            </w:rPr>
            <w:br/>
          </w:r>
        </w:p>
        <w:p w14:paraId="78946BBC" w14:textId="77777777" w:rsidR="007E45C8" w:rsidRPr="005B18A7" w:rsidRDefault="007E45C8" w:rsidP="00CB1EF9">
          <w:pPr>
            <w:pStyle w:val="ListParagraph"/>
            <w:numPr>
              <w:ilvl w:val="0"/>
              <w:numId w:val="18"/>
            </w:numPr>
            <w:rPr>
              <w:sz w:val="24"/>
              <w:szCs w:val="24"/>
            </w:rPr>
          </w:pPr>
          <w:r w:rsidRPr="005B18A7">
            <w:rPr>
              <w:color w:val="000000"/>
              <w:sz w:val="24"/>
              <w:szCs w:val="24"/>
            </w:rPr>
            <w:t>The Multiportal Approach to Complex Lateral Skull Base Lesions: A Novel Concept</w:t>
          </w:r>
        </w:p>
        <w:p w14:paraId="70E99BD6" w14:textId="2BD0CE57" w:rsidR="009518F4" w:rsidRPr="005B18A7" w:rsidRDefault="007E45C8" w:rsidP="007E45C8">
          <w:pPr>
            <w:ind w:left="360"/>
            <w:rPr>
              <w:rFonts w:asciiTheme="minorHAnsi" w:hAnsiTheme="minorHAnsi"/>
              <w:color w:val="000000"/>
            </w:rPr>
          </w:pPr>
          <w:r w:rsidRPr="005B18A7">
            <w:rPr>
              <w:rFonts w:asciiTheme="minorHAnsi" w:hAnsiTheme="minorHAnsi"/>
              <w:color w:val="000000"/>
            </w:rPr>
            <w:t xml:space="preserve">       University of Colorado June 9, 2020</w:t>
          </w:r>
          <w:r w:rsidR="009518F4" w:rsidRPr="005B18A7">
            <w:rPr>
              <w:rFonts w:asciiTheme="minorHAnsi" w:hAnsiTheme="minorHAnsi"/>
              <w:color w:val="000000"/>
            </w:rPr>
            <w:br/>
          </w:r>
        </w:p>
        <w:p w14:paraId="6B912CAE" w14:textId="313E7C82" w:rsidR="000E3F2F" w:rsidRPr="005B18A7" w:rsidRDefault="009518F4" w:rsidP="007E45C8">
          <w:pPr>
            <w:ind w:left="360"/>
            <w:rPr>
              <w:rFonts w:asciiTheme="minorHAnsi" w:hAnsiTheme="minorHAnsi"/>
            </w:rPr>
          </w:pPr>
          <w:r w:rsidRPr="005B18A7">
            <w:rPr>
              <w:rFonts w:asciiTheme="minorHAnsi" w:hAnsiTheme="minorHAnsi"/>
              <w:color w:val="000000"/>
            </w:rPr>
            <w:t xml:space="preserve">41. Surgery of the Lateral Skull Base in the Modern Time: University of Colorado </w:t>
          </w:r>
          <w:r w:rsidRPr="005B18A7">
            <w:rPr>
              <w:rFonts w:asciiTheme="minorHAnsi" w:hAnsiTheme="minorHAnsi"/>
              <w:color w:val="000000"/>
            </w:rPr>
            <w:tab/>
            <w:t>10/2021</w:t>
          </w:r>
          <w:r w:rsidR="007B0051" w:rsidRPr="005B18A7">
            <w:rPr>
              <w:rFonts w:asciiTheme="minorHAnsi" w:hAnsiTheme="minorHAnsi"/>
              <w:color w:val="000000"/>
            </w:rPr>
            <w:br/>
          </w:r>
          <w:r w:rsidR="00ED2B0C" w:rsidRPr="005B18A7">
            <w:rPr>
              <w:rFonts w:asciiTheme="minorHAnsi" w:hAnsiTheme="minorHAnsi"/>
              <w:color w:val="000000"/>
            </w:rPr>
            <w:br/>
          </w:r>
          <w:r w:rsidR="00A15E2B" w:rsidRPr="005B18A7">
            <w:rPr>
              <w:rFonts w:asciiTheme="minorHAnsi" w:hAnsiTheme="minorHAnsi"/>
              <w:color w:val="000000"/>
            </w:rPr>
            <w:br/>
          </w:r>
        </w:p>
        <w:p w14:paraId="693680E5" w14:textId="6175B31D" w:rsidR="00903A4E" w:rsidRPr="005B18A7" w:rsidRDefault="00903A4E" w:rsidP="00CF2C93">
          <w:pPr>
            <w:rPr>
              <w:rFonts w:asciiTheme="minorHAnsi" w:hAnsiTheme="minorHAnsi"/>
              <w:b/>
              <w:color w:val="000000"/>
            </w:rPr>
          </w:pPr>
          <w:r w:rsidRPr="005B18A7">
            <w:rPr>
              <w:rFonts w:asciiTheme="minorHAnsi" w:hAnsiTheme="minorHAnsi"/>
              <w:b/>
              <w:color w:val="000000"/>
            </w:rPr>
            <w:t>Published Abstracts</w:t>
          </w:r>
        </w:p>
        <w:p w14:paraId="6AFBC088" w14:textId="77777777" w:rsidR="00903A4E" w:rsidRPr="005B18A7" w:rsidRDefault="00903A4E" w:rsidP="00903A4E">
          <w:pPr>
            <w:rPr>
              <w:rFonts w:asciiTheme="minorHAnsi" w:hAnsiTheme="minorHAnsi"/>
              <w:b/>
              <w:color w:val="000000"/>
            </w:rPr>
          </w:pPr>
        </w:p>
        <w:p w14:paraId="57161E76" w14:textId="4A5FCA99" w:rsidR="008971A1" w:rsidRPr="005B18A7" w:rsidRDefault="00903A4E" w:rsidP="00CB1EF9">
          <w:pPr>
            <w:numPr>
              <w:ilvl w:val="0"/>
              <w:numId w:val="13"/>
            </w:numPr>
            <w:rPr>
              <w:rFonts w:asciiTheme="minorHAnsi" w:hAnsiTheme="minorHAnsi"/>
            </w:rPr>
          </w:pPr>
          <w:proofErr w:type="spellStart"/>
          <w:r w:rsidRPr="005B18A7">
            <w:rPr>
              <w:rFonts w:asciiTheme="minorHAnsi" w:hAnsiTheme="minorHAnsi"/>
              <w:bCs/>
            </w:rPr>
            <w:t>Mazuchowski</w:t>
          </w:r>
          <w:proofErr w:type="spellEnd"/>
          <w:r w:rsidRPr="005B18A7">
            <w:rPr>
              <w:rFonts w:asciiTheme="minorHAnsi" w:hAnsiTheme="minorHAnsi"/>
              <w:bCs/>
            </w:rPr>
            <w:t xml:space="preserve"> EL, Thibault KL, Youssef AS, Kurtz SM, Barbee KA, Thibault </w:t>
          </w:r>
          <w:proofErr w:type="gramStart"/>
          <w:r w:rsidRPr="005B18A7">
            <w:rPr>
              <w:rFonts w:asciiTheme="minorHAnsi" w:hAnsiTheme="minorHAnsi"/>
              <w:bCs/>
            </w:rPr>
            <w:t>LE :</w:t>
          </w:r>
          <w:proofErr w:type="gramEnd"/>
          <w:r w:rsidRPr="005B18A7">
            <w:rPr>
              <w:rFonts w:asciiTheme="minorHAnsi" w:hAnsiTheme="minorHAnsi"/>
              <w:b/>
              <w:bCs/>
            </w:rPr>
            <w:t xml:space="preserve"> </w:t>
          </w:r>
          <w:r w:rsidRPr="005B18A7">
            <w:rPr>
              <w:rFonts w:asciiTheme="minorHAnsi" w:hAnsiTheme="minorHAnsi"/>
            </w:rPr>
            <w:t xml:space="preserve">Structural and </w:t>
          </w:r>
          <w:r w:rsidR="00AD69A3" w:rsidRPr="005B18A7">
            <w:rPr>
              <w:rFonts w:asciiTheme="minorHAnsi" w:hAnsiTheme="minorHAnsi"/>
            </w:rPr>
            <w:t>Mechanical</w:t>
          </w:r>
          <w:r w:rsidRPr="005B18A7">
            <w:rPr>
              <w:rFonts w:asciiTheme="minorHAnsi" w:hAnsiTheme="minorHAnsi"/>
            </w:rPr>
            <w:t xml:space="preserve"> Properties of the Developing Human Skull with Numerical Simulation during Impact Loading. Proceeding of the 9</w:t>
          </w:r>
          <w:r w:rsidRPr="005B18A7">
            <w:rPr>
              <w:rFonts w:asciiTheme="minorHAnsi" w:hAnsiTheme="minorHAnsi"/>
              <w:vertAlign w:val="superscript"/>
            </w:rPr>
            <w:t>th</w:t>
          </w:r>
          <w:r w:rsidRPr="005B18A7">
            <w:rPr>
              <w:rFonts w:asciiTheme="minorHAnsi" w:hAnsiTheme="minorHAnsi"/>
            </w:rPr>
            <w:t xml:space="preserve"> Annual CDC/Wayne State Symposium on Biomechanical Research. May 1997</w:t>
          </w:r>
        </w:p>
        <w:p w14:paraId="5047F93C" w14:textId="17083F7F" w:rsidR="00903A4E" w:rsidRPr="005B18A7" w:rsidRDefault="00903A4E" w:rsidP="008971A1">
          <w:pPr>
            <w:rPr>
              <w:rFonts w:asciiTheme="minorHAnsi" w:hAnsiTheme="minorHAnsi"/>
            </w:rPr>
          </w:pPr>
        </w:p>
        <w:p w14:paraId="069B74DB" w14:textId="77777777" w:rsidR="00903A4E" w:rsidRPr="005B18A7" w:rsidRDefault="00903A4E" w:rsidP="00903A4E">
          <w:pPr>
            <w:rPr>
              <w:rFonts w:asciiTheme="minorHAnsi" w:hAnsiTheme="minorHAnsi"/>
            </w:rPr>
          </w:pPr>
        </w:p>
        <w:p w14:paraId="14DE9CD3" w14:textId="77777777" w:rsidR="00903A4E" w:rsidRPr="005B18A7" w:rsidRDefault="00903A4E" w:rsidP="00CB1EF9">
          <w:pPr>
            <w:numPr>
              <w:ilvl w:val="0"/>
              <w:numId w:val="13"/>
            </w:numPr>
            <w:rPr>
              <w:rFonts w:asciiTheme="minorHAnsi" w:hAnsiTheme="minorHAnsi"/>
            </w:rPr>
          </w:pPr>
          <w:r w:rsidRPr="005B18A7">
            <w:rPr>
              <w:rFonts w:asciiTheme="minorHAnsi" w:hAnsiTheme="minorHAnsi"/>
              <w:bCs/>
            </w:rPr>
            <w:t xml:space="preserve">Runge C, Youssef AS, Kurtz S, </w:t>
          </w:r>
          <w:proofErr w:type="spellStart"/>
          <w:r w:rsidRPr="005B18A7">
            <w:rPr>
              <w:rFonts w:asciiTheme="minorHAnsi" w:hAnsiTheme="minorHAnsi"/>
              <w:bCs/>
            </w:rPr>
            <w:t>Magram</w:t>
          </w:r>
          <w:proofErr w:type="spellEnd"/>
          <w:r w:rsidRPr="005B18A7">
            <w:rPr>
              <w:rFonts w:asciiTheme="minorHAnsi" w:hAnsiTheme="minorHAnsi"/>
              <w:bCs/>
            </w:rPr>
            <w:t xml:space="preserve"> G, Thibault </w:t>
          </w:r>
          <w:proofErr w:type="gramStart"/>
          <w:r w:rsidRPr="005B18A7">
            <w:rPr>
              <w:rFonts w:asciiTheme="minorHAnsi" w:hAnsiTheme="minorHAnsi"/>
              <w:bCs/>
            </w:rPr>
            <w:t>LE :</w:t>
          </w:r>
          <w:proofErr w:type="gramEnd"/>
          <w:r w:rsidRPr="005B18A7">
            <w:rPr>
              <w:rFonts w:asciiTheme="minorHAnsi" w:hAnsiTheme="minorHAnsi"/>
              <w:b/>
              <w:bCs/>
            </w:rPr>
            <w:t xml:space="preserve"> </w:t>
          </w:r>
          <w:r w:rsidRPr="005B18A7">
            <w:rPr>
              <w:rFonts w:asciiTheme="minorHAnsi" w:hAnsiTheme="minorHAnsi"/>
            </w:rPr>
            <w:t>Material Properties of Human Infant Skull: Experiments and Numerical Analysis. The 8</w:t>
          </w:r>
          <w:r w:rsidRPr="005B18A7">
            <w:rPr>
              <w:rFonts w:asciiTheme="minorHAnsi" w:hAnsiTheme="minorHAnsi"/>
              <w:vertAlign w:val="superscript"/>
            </w:rPr>
            <w:t>th</w:t>
          </w:r>
          <w:r w:rsidRPr="005B18A7">
            <w:rPr>
              <w:rFonts w:asciiTheme="minorHAnsi" w:hAnsiTheme="minorHAnsi"/>
            </w:rPr>
            <w:t xml:space="preserve"> Injury Prevention through Biomechanics Symposium, Wayne State, May 1998</w:t>
          </w:r>
          <w:r w:rsidRPr="005B18A7">
            <w:rPr>
              <w:rFonts w:asciiTheme="minorHAnsi" w:hAnsiTheme="minorHAnsi"/>
            </w:rPr>
            <w:br/>
          </w:r>
        </w:p>
        <w:p w14:paraId="3B330506" w14:textId="77777777" w:rsidR="00903A4E" w:rsidRPr="005B18A7" w:rsidRDefault="00903A4E" w:rsidP="00CB1EF9">
          <w:pPr>
            <w:pStyle w:val="ListParagraph"/>
            <w:numPr>
              <w:ilvl w:val="0"/>
              <w:numId w:val="13"/>
            </w:numPr>
            <w:rPr>
              <w:color w:val="000000"/>
              <w:sz w:val="24"/>
              <w:szCs w:val="24"/>
            </w:rPr>
          </w:pPr>
          <w:proofErr w:type="spellStart"/>
          <w:r w:rsidRPr="005B18A7">
            <w:rPr>
              <w:color w:val="000000"/>
              <w:sz w:val="24"/>
              <w:szCs w:val="24"/>
            </w:rPr>
            <w:t>Agazzi</w:t>
          </w:r>
          <w:proofErr w:type="spellEnd"/>
          <w:r w:rsidRPr="005B18A7">
            <w:rPr>
              <w:color w:val="000000"/>
              <w:sz w:val="24"/>
              <w:szCs w:val="24"/>
            </w:rPr>
            <w:t xml:space="preserve"> S, Chang S, Drucker MD, Youssef AS, van </w:t>
          </w:r>
          <w:proofErr w:type="spellStart"/>
          <w:r w:rsidRPr="005B18A7">
            <w:rPr>
              <w:color w:val="000000"/>
              <w:sz w:val="24"/>
              <w:szCs w:val="24"/>
            </w:rPr>
            <w:t>Loveren</w:t>
          </w:r>
          <w:proofErr w:type="spellEnd"/>
          <w:r w:rsidRPr="005B18A7">
            <w:rPr>
              <w:color w:val="000000"/>
              <w:sz w:val="24"/>
              <w:szCs w:val="24"/>
            </w:rPr>
            <w:t xml:space="preserve"> HR</w:t>
          </w:r>
          <w:r w:rsidRPr="005B18A7">
            <w:rPr>
              <w:iCs/>
              <w:sz w:val="24"/>
              <w:szCs w:val="24"/>
            </w:rPr>
            <w:t>, Sudden Blindness as a Complication of Percutaneous Trigeminal Procedures: Mechanism Analysis and Prevention. Journal of Neurosurgery 2005</w:t>
          </w:r>
          <w:r w:rsidRPr="005B18A7">
            <w:rPr>
              <w:sz w:val="24"/>
              <w:szCs w:val="24"/>
            </w:rPr>
            <w:br/>
          </w:r>
        </w:p>
        <w:p w14:paraId="2F547DC3" w14:textId="77777777" w:rsidR="00903A4E" w:rsidRPr="005B18A7" w:rsidRDefault="00903A4E" w:rsidP="00CB1EF9">
          <w:pPr>
            <w:pStyle w:val="ListParagraph"/>
            <w:numPr>
              <w:ilvl w:val="0"/>
              <w:numId w:val="13"/>
            </w:numPr>
            <w:rPr>
              <w:sz w:val="24"/>
              <w:szCs w:val="24"/>
            </w:rPr>
          </w:pPr>
          <w:r w:rsidRPr="005B18A7">
            <w:rPr>
              <w:sz w:val="24"/>
              <w:szCs w:val="24"/>
            </w:rPr>
            <w:t xml:space="preserve">Youssef A S, Keller J T, van </w:t>
          </w:r>
          <w:proofErr w:type="spellStart"/>
          <w:r w:rsidRPr="005B18A7">
            <w:rPr>
              <w:sz w:val="24"/>
              <w:szCs w:val="24"/>
            </w:rPr>
            <w:t>Loveren</w:t>
          </w:r>
          <w:proofErr w:type="spellEnd"/>
          <w:r w:rsidRPr="005B18A7">
            <w:rPr>
              <w:sz w:val="24"/>
              <w:szCs w:val="24"/>
            </w:rPr>
            <w:t xml:space="preserve"> H R: Application of Computer-Assisted Endoscopy to Biopsy Pineal Tumors: Congress of the Neurological Surgeons. Chicago 10/2006</w:t>
          </w:r>
          <w:r w:rsidRPr="005B18A7">
            <w:rPr>
              <w:sz w:val="24"/>
              <w:szCs w:val="24"/>
            </w:rPr>
            <w:br/>
          </w:r>
        </w:p>
        <w:p w14:paraId="57697FB9" w14:textId="77777777" w:rsidR="00903A4E" w:rsidRPr="005B18A7" w:rsidRDefault="00903A4E" w:rsidP="00CB1EF9">
          <w:pPr>
            <w:pStyle w:val="ListParagraph"/>
            <w:numPr>
              <w:ilvl w:val="0"/>
              <w:numId w:val="13"/>
            </w:numPr>
            <w:rPr>
              <w:sz w:val="24"/>
              <w:szCs w:val="24"/>
            </w:rPr>
          </w:pPr>
          <w:r w:rsidRPr="005B18A7">
            <w:rPr>
              <w:sz w:val="24"/>
              <w:szCs w:val="24"/>
            </w:rPr>
            <w:t xml:space="preserve">Youssef AS, van </w:t>
          </w:r>
          <w:proofErr w:type="spellStart"/>
          <w:r w:rsidRPr="005B18A7">
            <w:rPr>
              <w:sz w:val="24"/>
              <w:szCs w:val="24"/>
            </w:rPr>
            <w:t>Loveren</w:t>
          </w:r>
          <w:proofErr w:type="spellEnd"/>
          <w:r w:rsidRPr="005B18A7">
            <w:rPr>
              <w:sz w:val="24"/>
              <w:szCs w:val="24"/>
            </w:rPr>
            <w:t xml:space="preserve">: Posterior Clinoidectomy: The Dural Tailoring Technique: </w:t>
          </w:r>
        </w:p>
        <w:p w14:paraId="0555CCE7" w14:textId="77777777" w:rsidR="00903A4E" w:rsidRPr="005B18A7" w:rsidRDefault="00903A4E" w:rsidP="00903A4E">
          <w:pPr>
            <w:pStyle w:val="ListParagraph"/>
            <w:rPr>
              <w:sz w:val="24"/>
              <w:szCs w:val="24"/>
            </w:rPr>
          </w:pPr>
          <w:r w:rsidRPr="005B18A7">
            <w:rPr>
              <w:sz w:val="24"/>
              <w:szCs w:val="24"/>
            </w:rPr>
            <w:t>Congress of the Neurological Surgeons. San Diego 9/2007</w:t>
          </w:r>
          <w:r w:rsidRPr="005B18A7">
            <w:rPr>
              <w:sz w:val="24"/>
              <w:szCs w:val="24"/>
            </w:rPr>
            <w:br/>
            <w:t xml:space="preserve">                </w:t>
          </w:r>
        </w:p>
        <w:p w14:paraId="47A27496" w14:textId="77777777" w:rsidR="00903A4E" w:rsidRPr="005B18A7" w:rsidRDefault="00903A4E" w:rsidP="00CB1EF9">
          <w:pPr>
            <w:pStyle w:val="ListParagraph"/>
            <w:numPr>
              <w:ilvl w:val="0"/>
              <w:numId w:val="13"/>
            </w:numPr>
            <w:rPr>
              <w:sz w:val="24"/>
              <w:szCs w:val="24"/>
            </w:rPr>
          </w:pPr>
          <w:r w:rsidRPr="005B18A7">
            <w:rPr>
              <w:sz w:val="24"/>
              <w:szCs w:val="24"/>
            </w:rPr>
            <w:t xml:space="preserve">Youssef A S, </w:t>
          </w:r>
          <w:proofErr w:type="spellStart"/>
          <w:r w:rsidRPr="005B18A7">
            <w:rPr>
              <w:sz w:val="24"/>
              <w:szCs w:val="24"/>
            </w:rPr>
            <w:t>Agazzi</w:t>
          </w:r>
          <w:proofErr w:type="spellEnd"/>
          <w:r w:rsidRPr="005B18A7">
            <w:rPr>
              <w:sz w:val="24"/>
              <w:szCs w:val="24"/>
            </w:rPr>
            <w:t xml:space="preserve"> S, van </w:t>
          </w:r>
          <w:proofErr w:type="spellStart"/>
          <w:r w:rsidRPr="005B18A7">
            <w:rPr>
              <w:sz w:val="24"/>
              <w:szCs w:val="24"/>
            </w:rPr>
            <w:t>Loveren</w:t>
          </w:r>
          <w:proofErr w:type="spellEnd"/>
          <w:r w:rsidRPr="005B18A7">
            <w:rPr>
              <w:sz w:val="24"/>
              <w:szCs w:val="24"/>
            </w:rPr>
            <w:t xml:space="preserve">: </w:t>
          </w:r>
          <w:proofErr w:type="spellStart"/>
          <w:r w:rsidRPr="005B18A7">
            <w:rPr>
              <w:sz w:val="24"/>
              <w:szCs w:val="24"/>
            </w:rPr>
            <w:t>Transclinoidal</w:t>
          </w:r>
          <w:proofErr w:type="spellEnd"/>
          <w:r w:rsidRPr="005B18A7">
            <w:rPr>
              <w:sz w:val="24"/>
              <w:szCs w:val="24"/>
            </w:rPr>
            <w:t xml:space="preserve"> Exposure of Basilar Artery. Skull Base: </w:t>
          </w:r>
          <w:r w:rsidRPr="005B18A7">
            <w:rPr>
              <w:color w:val="000000"/>
              <w:sz w:val="24"/>
              <w:szCs w:val="24"/>
            </w:rPr>
            <w:t>An Interdisciplinary Approach</w:t>
          </w:r>
          <w:r w:rsidRPr="005B18A7">
            <w:rPr>
              <w:sz w:val="24"/>
              <w:szCs w:val="24"/>
            </w:rPr>
            <w:t xml:space="preserve"> 2008</w:t>
          </w:r>
          <w:r w:rsidRPr="005B18A7">
            <w:rPr>
              <w:sz w:val="24"/>
              <w:szCs w:val="24"/>
            </w:rPr>
            <w:br/>
          </w:r>
        </w:p>
        <w:p w14:paraId="3E5F80F3" w14:textId="77777777" w:rsidR="00903A4E" w:rsidRPr="005B18A7" w:rsidRDefault="00903A4E" w:rsidP="00CB1EF9">
          <w:pPr>
            <w:pStyle w:val="ListParagraph"/>
            <w:numPr>
              <w:ilvl w:val="0"/>
              <w:numId w:val="13"/>
            </w:numPr>
            <w:rPr>
              <w:sz w:val="24"/>
              <w:szCs w:val="24"/>
            </w:rPr>
          </w:pPr>
          <w:proofErr w:type="spellStart"/>
          <w:r w:rsidRPr="005B18A7">
            <w:rPr>
              <w:sz w:val="24"/>
              <w:szCs w:val="24"/>
            </w:rPr>
            <w:t>Agazzi</w:t>
          </w:r>
          <w:proofErr w:type="spellEnd"/>
          <w:r w:rsidRPr="005B18A7">
            <w:rPr>
              <w:sz w:val="24"/>
              <w:szCs w:val="24"/>
            </w:rPr>
            <w:t xml:space="preserve"> S, Youssef A S: Percutaneous Approach to The Skull Base: Complication Avoidance and Management: Skull Base: </w:t>
          </w:r>
          <w:r w:rsidRPr="005B18A7">
            <w:rPr>
              <w:color w:val="000000"/>
              <w:sz w:val="24"/>
              <w:szCs w:val="24"/>
            </w:rPr>
            <w:t>An Interdisciplinary Approach</w:t>
          </w:r>
          <w:r w:rsidRPr="005B18A7">
            <w:rPr>
              <w:sz w:val="24"/>
              <w:szCs w:val="24"/>
            </w:rPr>
            <w:t xml:space="preserve"> 2008</w:t>
          </w:r>
          <w:r w:rsidRPr="005B18A7">
            <w:rPr>
              <w:sz w:val="24"/>
              <w:szCs w:val="24"/>
            </w:rPr>
            <w:br/>
          </w:r>
        </w:p>
        <w:p w14:paraId="70E2B7AD" w14:textId="77777777" w:rsidR="00903A4E" w:rsidRPr="005B18A7" w:rsidRDefault="00903A4E" w:rsidP="00CB1EF9">
          <w:pPr>
            <w:pStyle w:val="ListParagraph"/>
            <w:numPr>
              <w:ilvl w:val="0"/>
              <w:numId w:val="13"/>
            </w:numPr>
            <w:rPr>
              <w:sz w:val="24"/>
              <w:szCs w:val="24"/>
            </w:rPr>
          </w:pPr>
          <w:r w:rsidRPr="005B18A7">
            <w:rPr>
              <w:sz w:val="24"/>
              <w:szCs w:val="24"/>
            </w:rPr>
            <w:lastRenderedPageBreak/>
            <w:t>Youssef A S, Vale F: Vagal nerve Stimulation After Failed Temporal Lobectomy. Journal of Neurosurgery 2009</w:t>
          </w:r>
          <w:r w:rsidRPr="005B18A7">
            <w:rPr>
              <w:sz w:val="24"/>
              <w:szCs w:val="24"/>
            </w:rPr>
            <w:br/>
          </w:r>
        </w:p>
        <w:p w14:paraId="63F0CB6C" w14:textId="5B4790E6" w:rsidR="009518F4" w:rsidRPr="005B18A7" w:rsidRDefault="00903A4E" w:rsidP="009518F4">
          <w:pPr>
            <w:pStyle w:val="ListParagraph"/>
            <w:numPr>
              <w:ilvl w:val="0"/>
              <w:numId w:val="13"/>
            </w:numPr>
            <w:rPr>
              <w:sz w:val="24"/>
              <w:szCs w:val="24"/>
            </w:rPr>
          </w:pPr>
          <w:r w:rsidRPr="005B18A7">
            <w:rPr>
              <w:sz w:val="24"/>
              <w:szCs w:val="24"/>
            </w:rPr>
            <w:t xml:space="preserve">Ramos EZ, Uribe JS, Youssef AS, Levine N, Vale F: </w:t>
          </w:r>
          <w:r w:rsidRPr="005B18A7">
            <w:rPr>
              <w:i/>
              <w:sz w:val="24"/>
              <w:szCs w:val="24"/>
            </w:rPr>
            <w:t xml:space="preserve"> </w:t>
          </w:r>
          <w:r w:rsidRPr="005B18A7">
            <w:rPr>
              <w:sz w:val="24"/>
              <w:szCs w:val="24"/>
            </w:rPr>
            <w:t>Craniocervical Fixation with Occipital Condyle Screws: Biomechanical Analysis of a Novel Technique (with Uribe JS) AANS/CNS Section on Disorders of the Spine and Peripheral Nerves 1/2009</w:t>
          </w:r>
          <w:r w:rsidR="009518F4" w:rsidRPr="005B18A7">
            <w:rPr>
              <w:sz w:val="24"/>
              <w:szCs w:val="24"/>
            </w:rPr>
            <w:br/>
          </w:r>
        </w:p>
        <w:p w14:paraId="49640494" w14:textId="27B8E55F" w:rsidR="00903A4E" w:rsidRPr="005B18A7" w:rsidRDefault="00903A4E" w:rsidP="009518F4">
          <w:pPr>
            <w:pStyle w:val="ListParagraph"/>
            <w:numPr>
              <w:ilvl w:val="0"/>
              <w:numId w:val="13"/>
            </w:numPr>
            <w:rPr>
              <w:sz w:val="24"/>
              <w:szCs w:val="24"/>
            </w:rPr>
          </w:pPr>
          <w:r w:rsidRPr="005B18A7">
            <w:rPr>
              <w:sz w:val="24"/>
              <w:szCs w:val="24"/>
            </w:rPr>
            <w:t xml:space="preserve">Huong M, </w:t>
          </w:r>
          <w:proofErr w:type="spellStart"/>
          <w:r w:rsidRPr="005B18A7">
            <w:rPr>
              <w:sz w:val="24"/>
              <w:szCs w:val="24"/>
            </w:rPr>
            <w:t>Baaj</w:t>
          </w:r>
          <w:proofErr w:type="spellEnd"/>
          <w:r w:rsidRPr="005B18A7">
            <w:rPr>
              <w:sz w:val="24"/>
              <w:szCs w:val="24"/>
            </w:rPr>
            <w:t xml:space="preserve"> A, </w:t>
          </w:r>
          <w:proofErr w:type="spellStart"/>
          <w:r w:rsidRPr="005B18A7">
            <w:rPr>
              <w:sz w:val="24"/>
              <w:szCs w:val="24"/>
            </w:rPr>
            <w:t>Downes</w:t>
          </w:r>
          <w:proofErr w:type="spellEnd"/>
          <w:r w:rsidRPr="005B18A7">
            <w:rPr>
              <w:sz w:val="24"/>
              <w:szCs w:val="24"/>
            </w:rPr>
            <w:t xml:space="preserve"> </w:t>
          </w:r>
          <w:proofErr w:type="spellStart"/>
          <w:proofErr w:type="gramStart"/>
          <w:r w:rsidRPr="005B18A7">
            <w:rPr>
              <w:sz w:val="24"/>
              <w:szCs w:val="24"/>
            </w:rPr>
            <w:t>K,Youssef</w:t>
          </w:r>
          <w:proofErr w:type="spellEnd"/>
          <w:proofErr w:type="gramEnd"/>
          <w:r w:rsidRPr="005B18A7">
            <w:rPr>
              <w:sz w:val="24"/>
              <w:szCs w:val="24"/>
            </w:rPr>
            <w:t xml:space="preserve"> AS, </w:t>
          </w:r>
          <w:proofErr w:type="spellStart"/>
          <w:r w:rsidRPr="005B18A7">
            <w:rPr>
              <w:sz w:val="24"/>
              <w:szCs w:val="24"/>
            </w:rPr>
            <w:t>Sauvageau</w:t>
          </w:r>
          <w:proofErr w:type="spellEnd"/>
          <w:r w:rsidRPr="005B18A7">
            <w:rPr>
              <w:sz w:val="24"/>
              <w:szCs w:val="24"/>
            </w:rPr>
            <w:t xml:space="preserve"> E, van </w:t>
          </w:r>
          <w:proofErr w:type="spellStart"/>
          <w:r w:rsidRPr="005B18A7">
            <w:rPr>
              <w:sz w:val="24"/>
              <w:szCs w:val="24"/>
            </w:rPr>
            <w:t>Loveren</w:t>
          </w:r>
          <w:proofErr w:type="spellEnd"/>
          <w:r w:rsidRPr="005B18A7">
            <w:rPr>
              <w:sz w:val="24"/>
              <w:szCs w:val="24"/>
            </w:rPr>
            <w:t xml:space="preserve"> HR, </w:t>
          </w:r>
          <w:proofErr w:type="spellStart"/>
          <w:r w:rsidRPr="005B18A7">
            <w:rPr>
              <w:sz w:val="24"/>
              <w:szCs w:val="24"/>
            </w:rPr>
            <w:t>Agazzi</w:t>
          </w:r>
          <w:proofErr w:type="spellEnd"/>
          <w:r w:rsidRPr="005B18A7">
            <w:rPr>
              <w:sz w:val="24"/>
              <w:szCs w:val="24"/>
            </w:rPr>
            <w:t xml:space="preserve"> A: Paradoxical Trends In The Management Of Unruptured Cerebral Aneurysms In The United States AANS/CNS Cerebrovascular Section, San Antonio, TX 2/2010</w:t>
          </w:r>
          <w:r w:rsidRPr="005B18A7">
            <w:rPr>
              <w:sz w:val="24"/>
              <w:szCs w:val="24"/>
            </w:rPr>
            <w:br/>
          </w:r>
        </w:p>
        <w:p w14:paraId="1D107E88" w14:textId="77777777" w:rsidR="00903A4E" w:rsidRPr="005B18A7" w:rsidRDefault="00903A4E" w:rsidP="00CB1EF9">
          <w:pPr>
            <w:pStyle w:val="ListParagraph"/>
            <w:numPr>
              <w:ilvl w:val="0"/>
              <w:numId w:val="13"/>
            </w:numPr>
            <w:rPr>
              <w:sz w:val="24"/>
              <w:szCs w:val="24"/>
            </w:rPr>
          </w:pPr>
          <w:r w:rsidRPr="005B18A7">
            <w:rPr>
              <w:sz w:val="24"/>
              <w:szCs w:val="24"/>
            </w:rPr>
            <w:t xml:space="preserve">Olivera R, Willard L, </w:t>
          </w:r>
          <w:proofErr w:type="spellStart"/>
          <w:r w:rsidRPr="005B18A7">
            <w:rPr>
              <w:sz w:val="24"/>
              <w:szCs w:val="24"/>
            </w:rPr>
            <w:t>Downes</w:t>
          </w:r>
          <w:proofErr w:type="spellEnd"/>
          <w:r w:rsidRPr="005B18A7">
            <w:rPr>
              <w:sz w:val="24"/>
              <w:szCs w:val="24"/>
            </w:rPr>
            <w:t xml:space="preserve"> A, Hall K, </w:t>
          </w:r>
          <w:proofErr w:type="spellStart"/>
          <w:r w:rsidRPr="005B18A7">
            <w:rPr>
              <w:sz w:val="24"/>
              <w:szCs w:val="24"/>
            </w:rPr>
            <w:t>Agazzi</w:t>
          </w:r>
          <w:proofErr w:type="spellEnd"/>
          <w:r w:rsidRPr="005B18A7">
            <w:rPr>
              <w:sz w:val="24"/>
              <w:szCs w:val="24"/>
            </w:rPr>
            <w:t xml:space="preserve"> A, van </w:t>
          </w:r>
          <w:proofErr w:type="spellStart"/>
          <w:r w:rsidRPr="005B18A7">
            <w:rPr>
              <w:sz w:val="24"/>
              <w:szCs w:val="24"/>
            </w:rPr>
            <w:t>Loveren</w:t>
          </w:r>
          <w:proofErr w:type="spellEnd"/>
          <w:r w:rsidRPr="005B18A7">
            <w:rPr>
              <w:sz w:val="24"/>
              <w:szCs w:val="24"/>
            </w:rPr>
            <w:t xml:space="preserve"> H R, Youssef A S: The Frontotemporal-Orbitozygomatic Approach: Reconstructive technique and Outcome. Skull Base: An Interdisciplinary Approach 2011              </w:t>
          </w:r>
        </w:p>
        <w:p w14:paraId="1CD2D5F0" w14:textId="77777777" w:rsidR="00903A4E" w:rsidRPr="005B18A7" w:rsidRDefault="00903A4E" w:rsidP="00903A4E">
          <w:pPr>
            <w:pStyle w:val="ListParagraph"/>
            <w:rPr>
              <w:sz w:val="24"/>
              <w:szCs w:val="24"/>
            </w:rPr>
          </w:pPr>
        </w:p>
        <w:p w14:paraId="020C35F5" w14:textId="77777777" w:rsidR="00903A4E" w:rsidRPr="005B18A7" w:rsidRDefault="00903A4E" w:rsidP="00CB1EF9">
          <w:pPr>
            <w:pStyle w:val="ListParagraph"/>
            <w:numPr>
              <w:ilvl w:val="0"/>
              <w:numId w:val="13"/>
            </w:numPr>
            <w:rPr>
              <w:sz w:val="24"/>
              <w:szCs w:val="24"/>
            </w:rPr>
          </w:pPr>
          <w:r w:rsidRPr="005B18A7">
            <w:rPr>
              <w:sz w:val="24"/>
              <w:szCs w:val="24"/>
            </w:rPr>
            <w:t xml:space="preserve">Olivera R, Uribe J S, Sloan </w:t>
          </w:r>
          <w:proofErr w:type="spellStart"/>
          <w:proofErr w:type="gramStart"/>
          <w:r w:rsidRPr="005B18A7">
            <w:rPr>
              <w:sz w:val="24"/>
              <w:szCs w:val="24"/>
            </w:rPr>
            <w:t>A,Youssef</w:t>
          </w:r>
          <w:proofErr w:type="spellEnd"/>
          <w:proofErr w:type="gramEnd"/>
          <w:r w:rsidRPr="005B18A7">
            <w:rPr>
              <w:sz w:val="24"/>
              <w:szCs w:val="24"/>
            </w:rPr>
            <w:t xml:space="preserve"> A S: Extended Transoral Approach to the Craniovertebral Junction. Technical Note. Skull base: An Interdisciplinary Approach 2011</w:t>
          </w:r>
        </w:p>
        <w:p w14:paraId="43F74DF7" w14:textId="77777777" w:rsidR="00903A4E" w:rsidRPr="005B18A7" w:rsidRDefault="00903A4E" w:rsidP="00903A4E">
          <w:pPr>
            <w:rPr>
              <w:rFonts w:asciiTheme="minorHAnsi" w:hAnsiTheme="minorHAnsi"/>
            </w:rPr>
          </w:pPr>
        </w:p>
        <w:p w14:paraId="406E411E" w14:textId="77777777" w:rsidR="0099723D" w:rsidRPr="005B18A7" w:rsidRDefault="00903A4E" w:rsidP="00CB1EF9">
          <w:pPr>
            <w:pStyle w:val="ListParagraph"/>
            <w:numPr>
              <w:ilvl w:val="0"/>
              <w:numId w:val="13"/>
            </w:numPr>
            <w:rPr>
              <w:sz w:val="24"/>
              <w:szCs w:val="24"/>
            </w:rPr>
          </w:pPr>
          <w:r w:rsidRPr="005B18A7">
            <w:rPr>
              <w:sz w:val="24"/>
              <w:szCs w:val="24"/>
            </w:rPr>
            <w:t xml:space="preserve">Olivera R, Willard L, </w:t>
          </w:r>
          <w:proofErr w:type="spellStart"/>
          <w:r w:rsidRPr="005B18A7">
            <w:rPr>
              <w:sz w:val="24"/>
              <w:szCs w:val="24"/>
            </w:rPr>
            <w:t>Downes</w:t>
          </w:r>
          <w:proofErr w:type="spellEnd"/>
          <w:r w:rsidRPr="005B18A7">
            <w:rPr>
              <w:sz w:val="24"/>
              <w:szCs w:val="24"/>
            </w:rPr>
            <w:t xml:space="preserve"> A, Hall K, </w:t>
          </w:r>
          <w:proofErr w:type="spellStart"/>
          <w:r w:rsidRPr="005B18A7">
            <w:rPr>
              <w:sz w:val="24"/>
              <w:szCs w:val="24"/>
            </w:rPr>
            <w:t>Agazzi</w:t>
          </w:r>
          <w:proofErr w:type="spellEnd"/>
          <w:r w:rsidRPr="005B18A7">
            <w:rPr>
              <w:sz w:val="24"/>
              <w:szCs w:val="24"/>
            </w:rPr>
            <w:t xml:space="preserve"> A, van </w:t>
          </w:r>
          <w:proofErr w:type="spellStart"/>
          <w:r w:rsidRPr="005B18A7">
            <w:rPr>
              <w:sz w:val="24"/>
              <w:szCs w:val="24"/>
            </w:rPr>
            <w:t>Loveren</w:t>
          </w:r>
          <w:proofErr w:type="spellEnd"/>
          <w:r w:rsidRPr="005B18A7">
            <w:rPr>
              <w:sz w:val="24"/>
              <w:szCs w:val="24"/>
            </w:rPr>
            <w:t xml:space="preserve"> H R, Youssef A </w:t>
          </w:r>
          <w:proofErr w:type="spellStart"/>
          <w:proofErr w:type="gramStart"/>
          <w:r w:rsidRPr="005B18A7">
            <w:rPr>
              <w:sz w:val="24"/>
              <w:szCs w:val="24"/>
            </w:rPr>
            <w:t>S:The</w:t>
          </w:r>
          <w:proofErr w:type="spellEnd"/>
          <w:proofErr w:type="gramEnd"/>
          <w:r w:rsidRPr="005B18A7">
            <w:rPr>
              <w:sz w:val="24"/>
              <w:szCs w:val="24"/>
            </w:rPr>
            <w:t xml:space="preserve"> Frontotemporal-Orbitozygomatic Approach: Reconstructive technique and Outcome. 62</w:t>
          </w:r>
          <w:r w:rsidRPr="005B18A7">
            <w:rPr>
              <w:sz w:val="24"/>
              <w:szCs w:val="24"/>
              <w:vertAlign w:val="superscript"/>
            </w:rPr>
            <w:t>nd</w:t>
          </w:r>
          <w:r w:rsidRPr="005B18A7">
            <w:rPr>
              <w:sz w:val="24"/>
              <w:szCs w:val="24"/>
            </w:rPr>
            <w:t xml:space="preserve"> Southern Neurosurgical Society Meeting Orlando, FL 02/2011.</w:t>
          </w:r>
        </w:p>
        <w:p w14:paraId="3DB4B99D" w14:textId="77777777" w:rsidR="003D2109" w:rsidRPr="005B18A7" w:rsidRDefault="003D2109" w:rsidP="003D2109">
          <w:pPr>
            <w:rPr>
              <w:rFonts w:asciiTheme="minorHAnsi" w:hAnsiTheme="minorHAnsi"/>
            </w:rPr>
          </w:pPr>
        </w:p>
        <w:p w14:paraId="25236F40" w14:textId="0C6B476A" w:rsidR="003D2109" w:rsidRPr="005B18A7" w:rsidRDefault="00F7148E" w:rsidP="00CB1EF9">
          <w:pPr>
            <w:pStyle w:val="ListParagraph"/>
            <w:numPr>
              <w:ilvl w:val="0"/>
              <w:numId w:val="13"/>
            </w:numPr>
            <w:rPr>
              <w:sz w:val="24"/>
              <w:szCs w:val="24"/>
            </w:rPr>
          </w:pPr>
          <w:r w:rsidRPr="005B18A7">
            <w:rPr>
              <w:sz w:val="24"/>
              <w:szCs w:val="24"/>
            </w:rPr>
            <w:t xml:space="preserve">Youssef AS, </w:t>
          </w:r>
          <w:proofErr w:type="spellStart"/>
          <w:r w:rsidRPr="005B18A7">
            <w:rPr>
              <w:sz w:val="24"/>
              <w:szCs w:val="24"/>
            </w:rPr>
            <w:t>Downes</w:t>
          </w:r>
          <w:proofErr w:type="spellEnd"/>
          <w:r w:rsidRPr="005B18A7">
            <w:rPr>
              <w:sz w:val="24"/>
              <w:szCs w:val="24"/>
            </w:rPr>
            <w:t xml:space="preserve"> AE, Al-</w:t>
          </w:r>
          <w:proofErr w:type="spellStart"/>
          <w:r w:rsidRPr="005B18A7">
            <w:rPr>
              <w:sz w:val="24"/>
              <w:szCs w:val="24"/>
            </w:rPr>
            <w:t>Bahy</w:t>
          </w:r>
          <w:proofErr w:type="spellEnd"/>
          <w:r w:rsidRPr="005B18A7">
            <w:rPr>
              <w:sz w:val="24"/>
              <w:szCs w:val="24"/>
            </w:rPr>
            <w:t xml:space="preserve"> K, </w:t>
          </w:r>
          <w:proofErr w:type="spellStart"/>
          <w:r w:rsidRPr="005B18A7">
            <w:rPr>
              <w:sz w:val="24"/>
              <w:szCs w:val="24"/>
            </w:rPr>
            <w:t>Kotb</w:t>
          </w:r>
          <w:proofErr w:type="spellEnd"/>
          <w:r w:rsidRPr="005B18A7">
            <w:rPr>
              <w:sz w:val="24"/>
              <w:szCs w:val="24"/>
            </w:rPr>
            <w:t xml:space="preserve"> K, Vale F, van </w:t>
          </w:r>
          <w:proofErr w:type="spellStart"/>
          <w:r w:rsidRPr="005B18A7">
            <w:rPr>
              <w:sz w:val="24"/>
              <w:szCs w:val="24"/>
            </w:rPr>
            <w:t>Loveren</w:t>
          </w:r>
          <w:proofErr w:type="spellEnd"/>
          <w:r w:rsidRPr="005B18A7">
            <w:rPr>
              <w:sz w:val="24"/>
              <w:szCs w:val="24"/>
            </w:rPr>
            <w:t xml:space="preserve"> H: </w:t>
          </w:r>
          <w:r w:rsidR="003D2109" w:rsidRPr="005B18A7">
            <w:rPr>
              <w:sz w:val="24"/>
              <w:szCs w:val="24"/>
            </w:rPr>
            <w:t xml:space="preserve">Intraventricular Meningiomas: Two Centers </w:t>
          </w:r>
          <w:r w:rsidRPr="005B18A7">
            <w:rPr>
              <w:sz w:val="24"/>
              <w:szCs w:val="24"/>
            </w:rPr>
            <w:t>Experience and lessons Learned. Congress of N</w:t>
          </w:r>
          <w:r w:rsidR="003D2109" w:rsidRPr="005B18A7">
            <w:rPr>
              <w:sz w:val="24"/>
              <w:szCs w:val="24"/>
            </w:rPr>
            <w:t>eurological Surgeons, Washington, DC 10/2011.</w:t>
          </w:r>
        </w:p>
        <w:p w14:paraId="4AC33D4E" w14:textId="77777777" w:rsidR="0099723D" w:rsidRPr="005B18A7" w:rsidRDefault="0099723D" w:rsidP="0099723D">
          <w:pPr>
            <w:rPr>
              <w:rFonts w:asciiTheme="minorHAnsi" w:hAnsiTheme="minorHAnsi"/>
            </w:rPr>
          </w:pPr>
        </w:p>
        <w:p w14:paraId="14A62FD6" w14:textId="76BC8B89" w:rsidR="008E4EE2" w:rsidRPr="005B18A7" w:rsidRDefault="00F7148E" w:rsidP="00CB1EF9">
          <w:pPr>
            <w:pStyle w:val="ListParagraph"/>
            <w:numPr>
              <w:ilvl w:val="0"/>
              <w:numId w:val="13"/>
            </w:numPr>
            <w:rPr>
              <w:sz w:val="24"/>
              <w:szCs w:val="24"/>
            </w:rPr>
          </w:pPr>
          <w:r w:rsidRPr="005B18A7">
            <w:rPr>
              <w:sz w:val="24"/>
              <w:szCs w:val="24"/>
            </w:rPr>
            <w:t>J</w:t>
          </w:r>
          <w:r w:rsidR="008971A1" w:rsidRPr="005B18A7">
            <w:rPr>
              <w:sz w:val="24"/>
              <w:szCs w:val="24"/>
            </w:rPr>
            <w:t>.</w:t>
          </w:r>
          <w:r w:rsidRPr="005B18A7">
            <w:rPr>
              <w:sz w:val="24"/>
              <w:szCs w:val="24"/>
            </w:rPr>
            <w:t xml:space="preserve"> Patel, R. </w:t>
          </w:r>
          <w:proofErr w:type="spellStart"/>
          <w:r w:rsidRPr="005B18A7">
            <w:rPr>
              <w:sz w:val="24"/>
              <w:szCs w:val="24"/>
            </w:rPr>
            <w:t>Vasan</w:t>
          </w:r>
          <w:proofErr w:type="spellEnd"/>
          <w:r w:rsidRPr="005B18A7">
            <w:rPr>
              <w:sz w:val="24"/>
              <w:szCs w:val="24"/>
            </w:rPr>
            <w:t xml:space="preserve">, S. </w:t>
          </w:r>
          <w:proofErr w:type="spellStart"/>
          <w:r w:rsidRPr="005B18A7">
            <w:rPr>
              <w:sz w:val="24"/>
              <w:szCs w:val="24"/>
            </w:rPr>
            <w:t>Agazzi</w:t>
          </w:r>
          <w:proofErr w:type="spellEnd"/>
          <w:r w:rsidRPr="005B18A7">
            <w:rPr>
              <w:sz w:val="24"/>
              <w:szCs w:val="24"/>
            </w:rPr>
            <w:t xml:space="preserve">, JM Sweeney, C. Danner, AS Youssef, H. van </w:t>
          </w:r>
          <w:proofErr w:type="spellStart"/>
          <w:r w:rsidRPr="005B18A7">
            <w:rPr>
              <w:sz w:val="24"/>
              <w:szCs w:val="24"/>
            </w:rPr>
            <w:t>Loveren</w:t>
          </w:r>
          <w:proofErr w:type="spellEnd"/>
          <w:r w:rsidRPr="005B18A7">
            <w:rPr>
              <w:sz w:val="24"/>
              <w:szCs w:val="24"/>
            </w:rPr>
            <w:t xml:space="preserve">. </w:t>
          </w:r>
          <w:r w:rsidR="0099723D" w:rsidRPr="005B18A7">
            <w:rPr>
              <w:sz w:val="24"/>
              <w:szCs w:val="24"/>
            </w:rPr>
            <w:t xml:space="preserve">Acoustic Neuroma Treatment and Symptomatology: 25 Years Trend Based on Analysis of Patient Surveys from The Acoustic Neuroma Association. With. </w:t>
          </w:r>
          <w:proofErr w:type="spellStart"/>
          <w:r w:rsidR="0099723D" w:rsidRPr="005B18A7">
            <w:rPr>
              <w:sz w:val="24"/>
              <w:szCs w:val="24"/>
            </w:rPr>
            <w:t>Thieme</w:t>
          </w:r>
          <w:proofErr w:type="spellEnd"/>
          <w:r w:rsidR="0099723D" w:rsidRPr="005B18A7">
            <w:rPr>
              <w:sz w:val="24"/>
              <w:szCs w:val="24"/>
            </w:rPr>
            <w:t xml:space="preserve">; Skull Base </w:t>
          </w:r>
          <w:r w:rsidR="000D14E9" w:rsidRPr="005B18A7">
            <w:rPr>
              <w:sz w:val="24"/>
              <w:szCs w:val="24"/>
            </w:rPr>
            <w:t>Vol. 22, Suppl. 1, 2/2012</w:t>
          </w:r>
        </w:p>
        <w:p w14:paraId="3ED0952A" w14:textId="77777777" w:rsidR="00442D18" w:rsidRPr="005B18A7" w:rsidRDefault="00442D18" w:rsidP="00442D18">
          <w:pPr>
            <w:rPr>
              <w:rFonts w:asciiTheme="minorHAnsi" w:hAnsiTheme="minorHAnsi"/>
            </w:rPr>
          </w:pPr>
        </w:p>
        <w:p w14:paraId="2FC98F31" w14:textId="65BDE339" w:rsidR="00442D18" w:rsidRPr="005B18A7" w:rsidRDefault="00442D18" w:rsidP="00CB1EF9">
          <w:pPr>
            <w:pStyle w:val="ListParagraph"/>
            <w:numPr>
              <w:ilvl w:val="0"/>
              <w:numId w:val="13"/>
            </w:numPr>
            <w:rPr>
              <w:sz w:val="24"/>
              <w:szCs w:val="24"/>
            </w:rPr>
          </w:pPr>
          <w:r w:rsidRPr="005B18A7">
            <w:rPr>
              <w:noProof/>
              <w:sz w:val="24"/>
              <w:szCs w:val="24"/>
            </w:rPr>
            <w:t>Defining The Role Endoscopic Endonasal Techniques for Petrous Apex Approaches. North American Skull Base Society Meeting- San Diego 2/2014</w:t>
          </w:r>
        </w:p>
        <w:p w14:paraId="6E6F5842" w14:textId="77777777" w:rsidR="00D91D42" w:rsidRPr="005B18A7" w:rsidRDefault="00D91D42" w:rsidP="00D91D42">
          <w:pPr>
            <w:rPr>
              <w:rFonts w:asciiTheme="minorHAnsi" w:hAnsiTheme="minorHAnsi"/>
            </w:rPr>
          </w:pPr>
        </w:p>
        <w:p w14:paraId="14F6634E" w14:textId="25462476" w:rsidR="003D2109" w:rsidRPr="005B18A7" w:rsidRDefault="00D91D42" w:rsidP="00CB1EF9">
          <w:pPr>
            <w:pStyle w:val="ListParagraph"/>
            <w:numPr>
              <w:ilvl w:val="0"/>
              <w:numId w:val="13"/>
            </w:numPr>
            <w:rPr>
              <w:sz w:val="24"/>
              <w:szCs w:val="24"/>
            </w:rPr>
          </w:pPr>
          <w:r w:rsidRPr="005B18A7">
            <w:rPr>
              <w:sz w:val="24"/>
              <w:szCs w:val="24"/>
            </w:rPr>
            <w:t xml:space="preserve">Sampath R, </w:t>
          </w:r>
          <w:proofErr w:type="spellStart"/>
          <w:r w:rsidRPr="005B18A7">
            <w:rPr>
              <w:sz w:val="24"/>
              <w:szCs w:val="24"/>
            </w:rPr>
            <w:t>Downes</w:t>
          </w:r>
          <w:proofErr w:type="spellEnd"/>
          <w:r w:rsidRPr="005B18A7">
            <w:rPr>
              <w:sz w:val="24"/>
              <w:szCs w:val="24"/>
            </w:rPr>
            <w:t xml:space="preserve"> A, Freeman J, </w:t>
          </w:r>
          <w:proofErr w:type="spellStart"/>
          <w:r w:rsidRPr="005B18A7">
            <w:rPr>
              <w:sz w:val="24"/>
              <w:szCs w:val="24"/>
            </w:rPr>
            <w:t>Lillehei</w:t>
          </w:r>
          <w:proofErr w:type="spellEnd"/>
          <w:r w:rsidRPr="005B18A7">
            <w:rPr>
              <w:sz w:val="24"/>
              <w:szCs w:val="24"/>
            </w:rPr>
            <w:t xml:space="preserve"> K, Youssef AS: Unilateral Tailored Fronto-orbital Approach for Giant Olfactory Groove Meningiomas: Poster of Distinction. </w:t>
          </w:r>
          <w:r w:rsidR="001C6733" w:rsidRPr="005B18A7">
            <w:rPr>
              <w:sz w:val="24"/>
              <w:szCs w:val="24"/>
            </w:rPr>
            <w:t xml:space="preserve">Journal of Neurological Surgery Skull Base Part B. N.51 Vol 77, </w:t>
          </w:r>
          <w:proofErr w:type="gramStart"/>
          <w:r w:rsidR="001C6733" w:rsidRPr="005B18A7">
            <w:rPr>
              <w:sz w:val="24"/>
              <w:szCs w:val="24"/>
            </w:rPr>
            <w:t>P  S</w:t>
          </w:r>
          <w:proofErr w:type="gramEnd"/>
          <w:r w:rsidR="001C6733" w:rsidRPr="005B18A7">
            <w:rPr>
              <w:sz w:val="24"/>
              <w:szCs w:val="24"/>
            </w:rPr>
            <w:t>1-S122, Feb. 2016</w:t>
          </w:r>
        </w:p>
        <w:p w14:paraId="126C3C94" w14:textId="77777777" w:rsidR="004B336B" w:rsidRPr="005B18A7" w:rsidRDefault="004B336B" w:rsidP="004B336B">
          <w:pPr>
            <w:rPr>
              <w:rFonts w:asciiTheme="minorHAnsi" w:hAnsiTheme="minorHAnsi"/>
            </w:rPr>
          </w:pPr>
        </w:p>
        <w:p w14:paraId="1937AEE3" w14:textId="188FB240" w:rsidR="004B336B" w:rsidRPr="005B18A7" w:rsidRDefault="004B336B" w:rsidP="00CB1EF9">
          <w:pPr>
            <w:pStyle w:val="ListParagraph"/>
            <w:numPr>
              <w:ilvl w:val="0"/>
              <w:numId w:val="13"/>
            </w:numPr>
            <w:rPr>
              <w:color w:val="000000"/>
              <w:sz w:val="24"/>
              <w:szCs w:val="24"/>
            </w:rPr>
          </w:pPr>
          <w:r w:rsidRPr="005B18A7">
            <w:rPr>
              <w:color w:val="000000"/>
              <w:sz w:val="24"/>
              <w:szCs w:val="24"/>
            </w:rPr>
            <w:t xml:space="preserve">Craniopharyngioma: Modernistic View. </w:t>
          </w:r>
          <w:r w:rsidRPr="005B18A7">
            <w:rPr>
              <w:rFonts w:cs="Times"/>
              <w:color w:val="2A2A2A"/>
              <w:sz w:val="24"/>
              <w:szCs w:val="24"/>
            </w:rPr>
            <w:t xml:space="preserve">7th International Congress of the World Federation of Skull Base Societies (WFSBS) and 28th Annual Meeting of Japanese </w:t>
          </w:r>
          <w:r w:rsidRPr="005B18A7">
            <w:rPr>
              <w:rFonts w:cs="Times"/>
              <w:color w:val="2A2A2A"/>
              <w:sz w:val="24"/>
              <w:szCs w:val="24"/>
            </w:rPr>
            <w:lastRenderedPageBreak/>
            <w:t xml:space="preserve">Society for Skull Base Surgery (JSSBS) </w:t>
          </w:r>
          <w:r w:rsidRPr="005B18A7">
            <w:rPr>
              <w:rFonts w:cs="Times"/>
              <w:sz w:val="24"/>
              <w:szCs w:val="24"/>
            </w:rPr>
            <w:t>Jun 14 - 17, 2016. </w:t>
          </w:r>
          <w:hyperlink r:id="rId69" w:history="1">
            <w:r w:rsidRPr="005B18A7">
              <w:rPr>
                <w:rFonts w:cs="Times"/>
                <w:sz w:val="24"/>
                <w:szCs w:val="24"/>
              </w:rPr>
              <w:t>Osaka-</w:t>
            </w:r>
            <w:proofErr w:type="spellStart"/>
            <w:r w:rsidRPr="005B18A7">
              <w:rPr>
                <w:rFonts w:cs="Times"/>
                <w:sz w:val="24"/>
                <w:szCs w:val="24"/>
              </w:rPr>
              <w:t>shi</w:t>
            </w:r>
            <w:proofErr w:type="spellEnd"/>
          </w:hyperlink>
          <w:r w:rsidRPr="005B18A7">
            <w:rPr>
              <w:rFonts w:cs="Times"/>
              <w:sz w:val="24"/>
              <w:szCs w:val="24"/>
            </w:rPr>
            <w:t xml:space="preserve">, </w:t>
          </w:r>
          <w:hyperlink r:id="rId70" w:history="1">
            <w:r w:rsidRPr="005B18A7">
              <w:rPr>
                <w:rFonts w:cs="Times"/>
                <w:sz w:val="24"/>
                <w:szCs w:val="24"/>
              </w:rPr>
              <w:t>Osaka</w:t>
            </w:r>
          </w:hyperlink>
          <w:r w:rsidRPr="005B18A7">
            <w:rPr>
              <w:rFonts w:cs="Times"/>
              <w:sz w:val="24"/>
              <w:szCs w:val="24"/>
            </w:rPr>
            <w:br/>
          </w:r>
        </w:p>
        <w:p w14:paraId="09C5B6C1" w14:textId="0100BF2B" w:rsidR="009518F4" w:rsidRPr="005B18A7" w:rsidRDefault="004B336B" w:rsidP="009518F4">
          <w:pPr>
            <w:pStyle w:val="ListParagraph"/>
            <w:numPr>
              <w:ilvl w:val="0"/>
              <w:numId w:val="13"/>
            </w:numPr>
            <w:rPr>
              <w:sz w:val="24"/>
              <w:szCs w:val="24"/>
            </w:rPr>
          </w:pPr>
          <w:r w:rsidRPr="005B18A7">
            <w:rPr>
              <w:rFonts w:cs="Times"/>
              <w:sz w:val="24"/>
              <w:szCs w:val="24"/>
            </w:rPr>
            <w:t>Surge</w:t>
          </w:r>
          <w:r w:rsidR="00B528EF" w:rsidRPr="005B18A7">
            <w:rPr>
              <w:rFonts w:cs="Times"/>
              <w:sz w:val="24"/>
              <w:szCs w:val="24"/>
            </w:rPr>
            <w:t>r</w:t>
          </w:r>
          <w:r w:rsidRPr="005B18A7">
            <w:rPr>
              <w:rFonts w:cs="Times"/>
              <w:sz w:val="24"/>
              <w:szCs w:val="24"/>
            </w:rPr>
            <w:t xml:space="preserve">y of the Pineal Region: Meningiomas: </w:t>
          </w:r>
          <w:r w:rsidRPr="005B18A7">
            <w:rPr>
              <w:rFonts w:cs="Times"/>
              <w:color w:val="2A2A2A"/>
              <w:sz w:val="24"/>
              <w:szCs w:val="24"/>
            </w:rPr>
            <w:t xml:space="preserve">7th International Congress of the World Federation of Skull Base Societies (WFSBS) and 28th Annual Meeting of Japanese Society for Skull Base Surgery (JSSBS) </w:t>
          </w:r>
          <w:r w:rsidRPr="005B18A7">
            <w:rPr>
              <w:rFonts w:cs="Times"/>
              <w:sz w:val="24"/>
              <w:szCs w:val="24"/>
            </w:rPr>
            <w:t>Jun 14 - 17, 2016. </w:t>
          </w:r>
          <w:hyperlink r:id="rId71" w:history="1">
            <w:r w:rsidRPr="005B18A7">
              <w:rPr>
                <w:rFonts w:cs="Times"/>
                <w:sz w:val="24"/>
                <w:szCs w:val="24"/>
              </w:rPr>
              <w:t>Osaka-</w:t>
            </w:r>
            <w:proofErr w:type="spellStart"/>
            <w:r w:rsidRPr="005B18A7">
              <w:rPr>
                <w:rFonts w:cs="Times"/>
                <w:sz w:val="24"/>
                <w:szCs w:val="24"/>
              </w:rPr>
              <w:t>shi</w:t>
            </w:r>
            <w:proofErr w:type="spellEnd"/>
          </w:hyperlink>
          <w:r w:rsidRPr="005B18A7">
            <w:rPr>
              <w:rFonts w:cs="Times"/>
              <w:sz w:val="24"/>
              <w:szCs w:val="24"/>
            </w:rPr>
            <w:t xml:space="preserve">, </w:t>
          </w:r>
          <w:hyperlink r:id="rId72" w:history="1">
            <w:r w:rsidRPr="005B18A7">
              <w:rPr>
                <w:rFonts w:cs="Times"/>
                <w:sz w:val="24"/>
                <w:szCs w:val="24"/>
              </w:rPr>
              <w:t>Osaka</w:t>
            </w:r>
          </w:hyperlink>
          <w:r w:rsidR="009518F4" w:rsidRPr="005B18A7">
            <w:rPr>
              <w:rFonts w:cs="Times"/>
              <w:sz w:val="24"/>
              <w:szCs w:val="24"/>
            </w:rPr>
            <w:br/>
          </w:r>
        </w:p>
        <w:p w14:paraId="27212A47" w14:textId="1CB5E959" w:rsidR="006E14D1" w:rsidRPr="005B18A7" w:rsidRDefault="008768A7" w:rsidP="009518F4">
          <w:pPr>
            <w:pStyle w:val="ListParagraph"/>
            <w:numPr>
              <w:ilvl w:val="0"/>
              <w:numId w:val="13"/>
            </w:numPr>
            <w:rPr>
              <w:sz w:val="24"/>
              <w:szCs w:val="24"/>
            </w:rPr>
          </w:pPr>
          <w:proofErr w:type="spellStart"/>
          <w:r w:rsidRPr="005B18A7">
            <w:rPr>
              <w:rFonts w:cs="Arial"/>
              <w:bCs/>
              <w:sz w:val="24"/>
              <w:szCs w:val="24"/>
            </w:rPr>
            <w:t>Carr</w:t>
          </w:r>
          <w:proofErr w:type="spellEnd"/>
          <w:r w:rsidRPr="005B18A7">
            <w:rPr>
              <w:rFonts w:cs="Arial"/>
              <w:bCs/>
              <w:sz w:val="24"/>
              <w:szCs w:val="24"/>
            </w:rPr>
            <w:t xml:space="preserve"> S</w:t>
          </w:r>
          <w:r w:rsidRPr="005B18A7">
            <w:rPr>
              <w:rFonts w:cs="Arial"/>
              <w:sz w:val="24"/>
              <w:szCs w:val="24"/>
            </w:rPr>
            <w:t xml:space="preserve">, Sampath R, Freeman JL, Mattingly JK, Ramakrishnan VR., </w:t>
          </w:r>
          <w:r w:rsidRPr="005B18A7">
            <w:rPr>
              <w:rFonts w:cs="Arial"/>
              <w:b/>
              <w:sz w:val="24"/>
              <w:szCs w:val="24"/>
            </w:rPr>
            <w:t>Youssef AS</w:t>
          </w:r>
          <w:r w:rsidRPr="005B18A7">
            <w:rPr>
              <w:sz w:val="24"/>
              <w:szCs w:val="24"/>
            </w:rPr>
            <w:t>:</w:t>
          </w:r>
          <w:r w:rsidRPr="005B18A7">
            <w:rPr>
              <w:rFonts w:cs="Times"/>
              <w:color w:val="191919"/>
              <w:sz w:val="24"/>
              <w:szCs w:val="24"/>
            </w:rPr>
            <w:t xml:space="preserve"> Unilateral Endonasal Transcribriform Approach with Septal Transposition for Olfactory Groove Meningioma:</w:t>
          </w:r>
          <w:r w:rsidRPr="005B18A7">
            <w:rPr>
              <w:sz w:val="24"/>
              <w:szCs w:val="24"/>
            </w:rPr>
            <w:t xml:space="preserve"> Can Olfaction be Preserved? Journal of Neurological Surgery-Part B, Vol. 78, Suppl.S1/2017.</w:t>
          </w:r>
          <w:r w:rsidRPr="005B18A7">
            <w:rPr>
              <w:sz w:val="24"/>
              <w:szCs w:val="24"/>
            </w:rPr>
            <w:br/>
          </w:r>
        </w:p>
        <w:p w14:paraId="4A261ADB" w14:textId="6BDD62B8" w:rsidR="00204814" w:rsidRPr="005B18A7" w:rsidRDefault="0039060C" w:rsidP="00CB1EF9">
          <w:pPr>
            <w:pStyle w:val="ListParagraph"/>
            <w:numPr>
              <w:ilvl w:val="0"/>
              <w:numId w:val="13"/>
            </w:numPr>
            <w:rPr>
              <w:sz w:val="24"/>
              <w:szCs w:val="24"/>
            </w:rPr>
          </w:pPr>
          <w:r w:rsidRPr="005B18A7">
            <w:rPr>
              <w:b/>
              <w:sz w:val="24"/>
              <w:szCs w:val="24"/>
            </w:rPr>
            <w:t>A Samy Youssef,</w:t>
          </w:r>
          <w:r w:rsidRPr="005B18A7">
            <w:rPr>
              <w:sz w:val="24"/>
              <w:szCs w:val="24"/>
            </w:rPr>
            <w:t xml:space="preserve"> Jacob L. Freeman, </w:t>
          </w:r>
          <w:r w:rsidRPr="005B18A7">
            <w:rPr>
              <w:rFonts w:eastAsia="Calibri"/>
              <w:color w:val="000000"/>
              <w:kern w:val="24"/>
              <w:sz w:val="24"/>
              <w:szCs w:val="24"/>
            </w:rPr>
            <w:t xml:space="preserve">Steven C. </w:t>
          </w:r>
          <w:proofErr w:type="spellStart"/>
          <w:r w:rsidRPr="005B18A7">
            <w:rPr>
              <w:rFonts w:eastAsia="Calibri"/>
              <w:color w:val="000000"/>
              <w:kern w:val="24"/>
              <w:sz w:val="24"/>
              <w:szCs w:val="24"/>
            </w:rPr>
            <w:t>Quattlebaum</w:t>
          </w:r>
          <w:proofErr w:type="spellEnd"/>
          <w:r w:rsidRPr="005B18A7">
            <w:rPr>
              <w:rFonts w:eastAsia="Calibri"/>
              <w:color w:val="000000"/>
              <w:kern w:val="24"/>
              <w:sz w:val="24"/>
              <w:szCs w:val="24"/>
            </w:rPr>
            <w:t xml:space="preserve">, Vijay Ramakrishnan, </w:t>
          </w:r>
          <w:proofErr w:type="spellStart"/>
          <w:r w:rsidRPr="005B18A7">
            <w:rPr>
              <w:rFonts w:eastAsia="Calibri"/>
              <w:color w:val="000000"/>
              <w:kern w:val="24"/>
              <w:sz w:val="24"/>
              <w:szCs w:val="24"/>
            </w:rPr>
            <w:t>Ciro</w:t>
          </w:r>
          <w:proofErr w:type="spellEnd"/>
          <w:r w:rsidRPr="005B18A7">
            <w:rPr>
              <w:rFonts w:eastAsia="Calibri"/>
              <w:color w:val="000000"/>
              <w:kern w:val="24"/>
              <w:sz w:val="24"/>
              <w:szCs w:val="24"/>
            </w:rPr>
            <w:t xml:space="preserve"> </w:t>
          </w:r>
          <w:proofErr w:type="spellStart"/>
          <w:r w:rsidRPr="005B18A7">
            <w:rPr>
              <w:rFonts w:eastAsia="Calibri"/>
              <w:color w:val="000000"/>
              <w:kern w:val="24"/>
              <w:sz w:val="24"/>
              <w:szCs w:val="24"/>
            </w:rPr>
            <w:t>vasquez</w:t>
          </w:r>
          <w:proofErr w:type="spellEnd"/>
          <w:r w:rsidRPr="005B18A7">
            <w:rPr>
              <w:sz w:val="24"/>
              <w:szCs w:val="24"/>
            </w:rPr>
            <w:t xml:space="preserve">: </w:t>
          </w:r>
          <w:r w:rsidRPr="005B18A7">
            <w:rPr>
              <w:rFonts w:eastAsia="Calibri"/>
              <w:color w:val="000000"/>
              <w:kern w:val="24"/>
              <w:sz w:val="24"/>
              <w:szCs w:val="24"/>
            </w:rPr>
            <w:t xml:space="preserve">Expanding the Endoscopic Transpterygoid Corridor to Petroclival Region: A Volumetric Comparative Analysis. </w:t>
          </w:r>
          <w:r w:rsidRPr="005B18A7">
            <w:rPr>
              <w:sz w:val="24"/>
              <w:szCs w:val="24"/>
            </w:rPr>
            <w:t>Journal of Neurological Surgery-Part B, Vol. 78, Suppl.S1/2017.</w:t>
          </w:r>
          <w:r w:rsidR="00204814" w:rsidRPr="005B18A7">
            <w:rPr>
              <w:sz w:val="24"/>
              <w:szCs w:val="24"/>
            </w:rPr>
            <w:br/>
          </w:r>
        </w:p>
        <w:p w14:paraId="57453D8C" w14:textId="2C66691B" w:rsidR="00204814" w:rsidRPr="005B18A7" w:rsidRDefault="00204814" w:rsidP="00CB1EF9">
          <w:pPr>
            <w:numPr>
              <w:ilvl w:val="0"/>
              <w:numId w:val="13"/>
            </w:numPr>
            <w:shd w:val="clear" w:color="auto" w:fill="FFFFFF"/>
            <w:textAlignment w:val="baseline"/>
            <w:rPr>
              <w:rFonts w:asciiTheme="minorHAnsi" w:hAnsiTheme="minorHAnsi" w:cs="Calibri"/>
              <w:color w:val="000000"/>
            </w:rPr>
          </w:pPr>
          <w:r w:rsidRPr="005B18A7">
            <w:rPr>
              <w:rFonts w:asciiTheme="minorHAnsi" w:hAnsiTheme="minorHAnsi" w:cs="Calibri"/>
              <w:color w:val="000000"/>
              <w:bdr w:val="none" w:sz="0" w:space="0" w:color="auto" w:frame="1"/>
            </w:rPr>
            <w:t xml:space="preserve">PD </w:t>
          </w:r>
          <w:proofErr w:type="spellStart"/>
          <w:r w:rsidRPr="005B18A7">
            <w:rPr>
              <w:rFonts w:asciiTheme="minorHAnsi" w:hAnsiTheme="minorHAnsi" w:cs="Calibri"/>
              <w:color w:val="000000"/>
              <w:bdr w:val="none" w:sz="0" w:space="0" w:color="auto" w:frame="1"/>
            </w:rPr>
            <w:t>Tatman</w:t>
          </w:r>
          <w:proofErr w:type="spellEnd"/>
          <w:r w:rsidRPr="005B18A7">
            <w:rPr>
              <w:rFonts w:asciiTheme="minorHAnsi" w:hAnsiTheme="minorHAnsi" w:cs="Calibri"/>
              <w:color w:val="000000"/>
              <w:bdr w:val="none" w:sz="0" w:space="0" w:color="auto" w:frame="1"/>
            </w:rPr>
            <w:t xml:space="preserve">, A </w:t>
          </w:r>
          <w:proofErr w:type="spellStart"/>
          <w:r w:rsidRPr="005B18A7">
            <w:rPr>
              <w:rFonts w:asciiTheme="minorHAnsi" w:hAnsiTheme="minorHAnsi" w:cs="Calibri"/>
              <w:color w:val="000000"/>
              <w:bdr w:val="none" w:sz="0" w:space="0" w:color="auto" w:frame="1"/>
            </w:rPr>
            <w:t>Fringuello</w:t>
          </w:r>
          <w:proofErr w:type="spellEnd"/>
          <w:r w:rsidRPr="005B18A7">
            <w:rPr>
              <w:rFonts w:asciiTheme="minorHAnsi" w:hAnsiTheme="minorHAnsi" w:cs="Calibri"/>
              <w:color w:val="000000"/>
              <w:bdr w:val="none" w:sz="0" w:space="0" w:color="auto" w:frame="1"/>
            </w:rPr>
            <w:t xml:space="preserve">, </w:t>
          </w:r>
          <w:r w:rsidRPr="005B18A7">
            <w:rPr>
              <w:rFonts w:asciiTheme="minorHAnsi" w:hAnsiTheme="minorHAnsi" w:cs="Calibri"/>
              <w:b/>
              <w:color w:val="000000"/>
              <w:bdr w:val="none" w:sz="0" w:space="0" w:color="auto" w:frame="1"/>
            </w:rPr>
            <w:t>Youssef</w:t>
          </w:r>
          <w:r w:rsidR="00C45ACD" w:rsidRPr="005B18A7">
            <w:rPr>
              <w:rFonts w:asciiTheme="minorHAnsi" w:hAnsiTheme="minorHAnsi" w:cs="Calibri"/>
              <w:b/>
              <w:color w:val="000000"/>
              <w:bdr w:val="none" w:sz="0" w:space="0" w:color="auto" w:frame="1"/>
            </w:rPr>
            <w:t xml:space="preserve"> AS</w:t>
          </w:r>
          <w:r w:rsidRPr="005B18A7">
            <w:rPr>
              <w:rFonts w:asciiTheme="minorHAnsi" w:hAnsiTheme="minorHAnsi" w:cs="Calibri"/>
              <w:color w:val="000000"/>
              <w:bdr w:val="none" w:sz="0" w:space="0" w:color="auto" w:frame="1"/>
            </w:rPr>
            <w:t xml:space="preserve">, D </w:t>
          </w:r>
          <w:proofErr w:type="spellStart"/>
          <w:r w:rsidRPr="005B18A7">
            <w:rPr>
              <w:rFonts w:asciiTheme="minorHAnsi" w:hAnsiTheme="minorHAnsi" w:cs="Calibri"/>
              <w:color w:val="000000"/>
              <w:bdr w:val="none" w:sz="0" w:space="0" w:color="auto" w:frame="1"/>
            </w:rPr>
            <w:t>Damek</w:t>
          </w:r>
          <w:proofErr w:type="spellEnd"/>
          <w:r w:rsidRPr="005B18A7">
            <w:rPr>
              <w:rFonts w:asciiTheme="minorHAnsi" w:hAnsiTheme="minorHAnsi" w:cs="Calibri"/>
              <w:color w:val="000000"/>
              <w:bdr w:val="none" w:sz="0" w:space="0" w:color="auto" w:frame="1"/>
            </w:rPr>
            <w:t xml:space="preserve">, K </w:t>
          </w:r>
          <w:proofErr w:type="spellStart"/>
          <w:r w:rsidRPr="005B18A7">
            <w:rPr>
              <w:rFonts w:asciiTheme="minorHAnsi" w:hAnsiTheme="minorHAnsi" w:cs="Calibri"/>
              <w:color w:val="000000"/>
              <w:bdr w:val="none" w:sz="0" w:space="0" w:color="auto" w:frame="1"/>
            </w:rPr>
            <w:t>Lillehei</w:t>
          </w:r>
          <w:proofErr w:type="spellEnd"/>
          <w:r w:rsidRPr="005B18A7">
            <w:rPr>
              <w:rFonts w:asciiTheme="minorHAnsi" w:hAnsiTheme="minorHAnsi" w:cs="Calibri"/>
              <w:color w:val="000000"/>
              <w:bdr w:val="none" w:sz="0" w:space="0" w:color="auto" w:frame="1"/>
            </w:rPr>
            <w:t>, R Jensen, M Graner. High-Throughput Drug Screening of FDA-Approved Cancer Drugs Reveals Novel Therapies for Patients with Chordomas. Journal of Neurological Surgery Part B: Skull Base volume:</w:t>
          </w:r>
          <w:r w:rsidR="00FB36C7" w:rsidRPr="005B18A7">
            <w:rPr>
              <w:rFonts w:asciiTheme="minorHAnsi" w:hAnsiTheme="minorHAnsi" w:cs="Calibri"/>
              <w:color w:val="000000"/>
              <w:bdr w:val="none" w:sz="0" w:space="0" w:color="auto" w:frame="1"/>
            </w:rPr>
            <w:t xml:space="preserve"> </w:t>
          </w:r>
          <w:r w:rsidRPr="005B18A7">
            <w:rPr>
              <w:rFonts w:asciiTheme="minorHAnsi" w:hAnsiTheme="minorHAnsi" w:cs="Calibri"/>
              <w:color w:val="000000"/>
              <w:bdr w:val="none" w:sz="0" w:space="0" w:color="auto" w:frame="1"/>
            </w:rPr>
            <w:t>80 2019</w:t>
          </w:r>
          <w:r w:rsidRPr="005B18A7">
            <w:rPr>
              <w:rFonts w:asciiTheme="minorHAnsi" w:hAnsiTheme="minorHAnsi"/>
            </w:rPr>
            <w:br/>
          </w:r>
        </w:p>
        <w:p w14:paraId="0233346D" w14:textId="016EDB18" w:rsidR="00FB36C7" w:rsidRPr="005B18A7" w:rsidRDefault="00204814" w:rsidP="00FB36C7">
          <w:pPr>
            <w:numPr>
              <w:ilvl w:val="0"/>
              <w:numId w:val="13"/>
            </w:numPr>
            <w:shd w:val="clear" w:color="auto" w:fill="FFFFFF"/>
            <w:spacing w:line="231" w:lineRule="atLeast"/>
            <w:textAlignment w:val="baseline"/>
            <w:rPr>
              <w:rFonts w:asciiTheme="minorHAnsi" w:hAnsiTheme="minorHAnsi" w:cs="Calibri"/>
              <w:color w:val="000000"/>
            </w:rPr>
          </w:pPr>
          <w:r w:rsidRPr="005B18A7">
            <w:rPr>
              <w:rFonts w:asciiTheme="minorHAnsi" w:hAnsiTheme="minorHAnsi" w:cs="Arial"/>
              <w:color w:val="000000"/>
              <w:bdr w:val="none" w:sz="0" w:space="0" w:color="auto" w:frame="1"/>
            </w:rPr>
            <w:t xml:space="preserve">W Foreman, PD </w:t>
          </w:r>
          <w:proofErr w:type="spellStart"/>
          <w:r w:rsidRPr="005B18A7">
            <w:rPr>
              <w:rFonts w:asciiTheme="minorHAnsi" w:hAnsiTheme="minorHAnsi" w:cs="Arial"/>
              <w:color w:val="000000"/>
              <w:bdr w:val="none" w:sz="0" w:space="0" w:color="auto" w:frame="1"/>
            </w:rPr>
            <w:t>Tatman</w:t>
          </w:r>
          <w:proofErr w:type="spellEnd"/>
          <w:r w:rsidRPr="005B18A7">
            <w:rPr>
              <w:rFonts w:asciiTheme="minorHAnsi" w:hAnsiTheme="minorHAnsi" w:cs="Arial"/>
              <w:color w:val="000000"/>
              <w:bdr w:val="none" w:sz="0" w:space="0" w:color="auto" w:frame="1"/>
            </w:rPr>
            <w:t xml:space="preserve">, A </w:t>
          </w:r>
          <w:proofErr w:type="spellStart"/>
          <w:r w:rsidRPr="005B18A7">
            <w:rPr>
              <w:rFonts w:asciiTheme="minorHAnsi" w:hAnsiTheme="minorHAnsi" w:cs="Arial"/>
              <w:color w:val="000000"/>
              <w:bdr w:val="none" w:sz="0" w:space="0" w:color="auto" w:frame="1"/>
            </w:rPr>
            <w:t>Fringuello</w:t>
          </w:r>
          <w:proofErr w:type="spellEnd"/>
          <w:r w:rsidRPr="005B18A7">
            <w:rPr>
              <w:rFonts w:asciiTheme="minorHAnsi" w:hAnsiTheme="minorHAnsi" w:cs="Arial"/>
              <w:color w:val="000000"/>
              <w:bdr w:val="none" w:sz="0" w:space="0" w:color="auto" w:frame="1"/>
            </w:rPr>
            <w:t xml:space="preserve">, T </w:t>
          </w:r>
          <w:proofErr w:type="spellStart"/>
          <w:r w:rsidRPr="005B18A7">
            <w:rPr>
              <w:rFonts w:asciiTheme="minorHAnsi" w:hAnsiTheme="minorHAnsi" w:cs="Arial"/>
              <w:color w:val="000000"/>
              <w:bdr w:val="none" w:sz="0" w:space="0" w:color="auto" w:frame="1"/>
            </w:rPr>
            <w:t>Wroblewski</w:t>
          </w:r>
          <w:proofErr w:type="spellEnd"/>
          <w:r w:rsidRPr="005B18A7">
            <w:rPr>
              <w:rFonts w:asciiTheme="minorHAnsi" w:hAnsiTheme="minorHAnsi" w:cs="Arial"/>
              <w:color w:val="000000"/>
              <w:bdr w:val="none" w:sz="0" w:space="0" w:color="auto" w:frame="1"/>
            </w:rPr>
            <w:t>, S Scherer,</w:t>
          </w:r>
          <w:r w:rsidRPr="005B18A7">
            <w:rPr>
              <w:rStyle w:val="apple-converted-space"/>
              <w:rFonts w:asciiTheme="minorHAnsi" w:eastAsiaTheme="majorEastAsia" w:hAnsiTheme="minorHAnsi" w:cs="Arial"/>
              <w:color w:val="000000"/>
              <w:bdr w:val="none" w:sz="0" w:space="0" w:color="auto" w:frame="1"/>
            </w:rPr>
            <w:t> </w:t>
          </w:r>
          <w:r w:rsidR="00C45ACD" w:rsidRPr="005B18A7">
            <w:rPr>
              <w:rFonts w:asciiTheme="minorHAnsi" w:hAnsiTheme="minorHAnsi" w:cs="Calibri"/>
              <w:b/>
              <w:color w:val="000000"/>
              <w:bdr w:val="none" w:sz="0" w:space="0" w:color="auto" w:frame="1"/>
            </w:rPr>
            <w:t>Y</w:t>
          </w:r>
          <w:r w:rsidRPr="005B18A7">
            <w:rPr>
              <w:rFonts w:asciiTheme="minorHAnsi" w:hAnsiTheme="minorHAnsi" w:cs="Calibri"/>
              <w:b/>
              <w:color w:val="000000"/>
              <w:bdr w:val="none" w:sz="0" w:space="0" w:color="auto" w:frame="1"/>
            </w:rPr>
            <w:t>oussef</w:t>
          </w:r>
          <w:r w:rsidR="00C45ACD" w:rsidRPr="005B18A7">
            <w:rPr>
              <w:rFonts w:asciiTheme="minorHAnsi" w:hAnsiTheme="minorHAnsi" w:cs="Calibri"/>
              <w:b/>
              <w:color w:val="000000"/>
              <w:bdr w:val="none" w:sz="0" w:space="0" w:color="auto" w:frame="1"/>
            </w:rPr>
            <w:t xml:space="preserve"> AS</w:t>
          </w:r>
          <w:r w:rsidRPr="005B18A7">
            <w:rPr>
              <w:rFonts w:asciiTheme="minorHAnsi" w:hAnsiTheme="minorHAnsi" w:cs="Calibri"/>
              <w:color w:val="000000"/>
              <w:bdr w:val="none" w:sz="0" w:space="0" w:color="auto" w:frame="1"/>
            </w:rPr>
            <w:t>,</w:t>
          </w:r>
          <w:r w:rsidRPr="005B18A7">
            <w:rPr>
              <w:rStyle w:val="apple-converted-space"/>
              <w:rFonts w:asciiTheme="minorHAnsi" w:eastAsiaTheme="majorEastAsia" w:hAnsiTheme="minorHAnsi" w:cs="Arial"/>
              <w:color w:val="000000"/>
              <w:bdr w:val="none" w:sz="0" w:space="0" w:color="auto" w:frame="1"/>
            </w:rPr>
            <w:t> </w:t>
          </w:r>
          <w:r w:rsidRPr="005B18A7">
            <w:rPr>
              <w:rFonts w:asciiTheme="minorHAnsi" w:hAnsiTheme="minorHAnsi" w:cs="Arial"/>
              <w:color w:val="000000"/>
              <w:bdr w:val="none" w:sz="0" w:space="0" w:color="auto" w:frame="1"/>
            </w:rPr>
            <w:t xml:space="preserve">D </w:t>
          </w:r>
          <w:proofErr w:type="spellStart"/>
          <w:r w:rsidRPr="005B18A7">
            <w:rPr>
              <w:rFonts w:asciiTheme="minorHAnsi" w:hAnsiTheme="minorHAnsi" w:cs="Arial"/>
              <w:color w:val="000000"/>
              <w:bdr w:val="none" w:sz="0" w:space="0" w:color="auto" w:frame="1"/>
            </w:rPr>
            <w:t>Damek</w:t>
          </w:r>
          <w:proofErr w:type="spellEnd"/>
          <w:r w:rsidRPr="005B18A7">
            <w:rPr>
              <w:rFonts w:asciiTheme="minorHAnsi" w:hAnsiTheme="minorHAnsi" w:cs="Arial"/>
              <w:color w:val="000000"/>
              <w:bdr w:val="none" w:sz="0" w:space="0" w:color="auto" w:frame="1"/>
            </w:rPr>
            <w:t xml:space="preserve">, K </w:t>
          </w:r>
          <w:proofErr w:type="spellStart"/>
          <w:r w:rsidRPr="005B18A7">
            <w:rPr>
              <w:rFonts w:asciiTheme="minorHAnsi" w:hAnsiTheme="minorHAnsi" w:cs="Arial"/>
              <w:color w:val="000000"/>
              <w:bdr w:val="none" w:sz="0" w:space="0" w:color="auto" w:frame="1"/>
            </w:rPr>
            <w:t>Lillehei</w:t>
          </w:r>
          <w:proofErr w:type="spellEnd"/>
          <w:r w:rsidRPr="005B18A7">
            <w:rPr>
              <w:rFonts w:asciiTheme="minorHAnsi" w:hAnsiTheme="minorHAnsi" w:cs="Arial"/>
              <w:color w:val="000000"/>
              <w:bdr w:val="none" w:sz="0" w:space="0" w:color="auto" w:frame="1"/>
            </w:rPr>
            <w:t>, R Jensen, D Ormond, M Graner. High-throughput screening of epigenetic inhibitors in chordoma and chondrosarcoma. Journal of Neurological Surgery Part B: Skull Base volume:</w:t>
          </w:r>
          <w:r w:rsidR="00FB36C7" w:rsidRPr="005B18A7">
            <w:rPr>
              <w:rFonts w:asciiTheme="minorHAnsi" w:hAnsiTheme="minorHAnsi" w:cs="Arial"/>
              <w:color w:val="000000"/>
              <w:bdr w:val="none" w:sz="0" w:space="0" w:color="auto" w:frame="1"/>
            </w:rPr>
            <w:t xml:space="preserve"> </w:t>
          </w:r>
          <w:r w:rsidRPr="005B18A7">
            <w:rPr>
              <w:rFonts w:asciiTheme="minorHAnsi" w:hAnsiTheme="minorHAnsi" w:cs="Arial"/>
              <w:color w:val="000000"/>
              <w:bdr w:val="none" w:sz="0" w:space="0" w:color="auto" w:frame="1"/>
            </w:rPr>
            <w:t>81, 2020</w:t>
          </w:r>
          <w:r w:rsidR="00FB36C7" w:rsidRPr="005B18A7">
            <w:rPr>
              <w:rFonts w:asciiTheme="minorHAnsi" w:hAnsiTheme="minorHAnsi" w:cs="Arial"/>
              <w:color w:val="000000"/>
              <w:bdr w:val="none" w:sz="0" w:space="0" w:color="auto" w:frame="1"/>
            </w:rPr>
            <w:br/>
          </w:r>
        </w:p>
        <w:p w14:paraId="75C24D90" w14:textId="3A267AC9" w:rsidR="00FB36C7" w:rsidRPr="005B18A7" w:rsidRDefault="00FB36C7" w:rsidP="00FB36C7">
          <w:pPr>
            <w:numPr>
              <w:ilvl w:val="0"/>
              <w:numId w:val="13"/>
            </w:numPr>
            <w:shd w:val="clear" w:color="auto" w:fill="FFFFFF"/>
            <w:spacing w:line="231" w:lineRule="atLeast"/>
            <w:textAlignment w:val="baseline"/>
            <w:rPr>
              <w:rFonts w:asciiTheme="minorHAnsi" w:hAnsiTheme="minorHAnsi" w:cs="Calibri"/>
              <w:color w:val="000000"/>
            </w:rPr>
          </w:pPr>
          <w:r w:rsidRPr="005B18A7">
            <w:rPr>
              <w:rStyle w:val="al-author-name-more"/>
              <w:rFonts w:asciiTheme="minorHAnsi" w:eastAsiaTheme="majorEastAsia" w:hAnsiTheme="minorHAnsi"/>
              <w:color w:val="2A2A2A"/>
              <w:bdr w:val="none" w:sz="0" w:space="0" w:color="auto" w:frame="1"/>
            </w:rPr>
            <w:t xml:space="preserve">Tadeusz </w:t>
          </w:r>
          <w:proofErr w:type="spellStart"/>
          <w:proofErr w:type="gramStart"/>
          <w:r w:rsidRPr="005B18A7">
            <w:rPr>
              <w:rStyle w:val="al-author-name-more"/>
              <w:rFonts w:asciiTheme="minorHAnsi" w:eastAsiaTheme="majorEastAsia" w:hAnsiTheme="minorHAnsi"/>
              <w:color w:val="2A2A2A"/>
              <w:bdr w:val="none" w:sz="0" w:space="0" w:color="auto" w:frame="1"/>
            </w:rPr>
            <w:t>Wroblewski</w:t>
          </w:r>
          <w:proofErr w:type="spellEnd"/>
          <w:r w:rsidRPr="005B18A7">
            <w:rPr>
              <w:rStyle w:val="delimiter"/>
              <w:rFonts w:asciiTheme="minorHAnsi" w:hAnsiTheme="minorHAnsi"/>
              <w:color w:val="2A2A2A"/>
              <w:bdr w:val="none" w:sz="0" w:space="0" w:color="auto" w:frame="1"/>
            </w:rPr>
            <w:t>,</w:t>
          </w:r>
          <w:r w:rsidRPr="005B18A7">
            <w:rPr>
              <w:rStyle w:val="apple-converted-space"/>
              <w:rFonts w:asciiTheme="minorHAnsi" w:hAnsiTheme="minorHAnsi"/>
              <w:color w:val="2A2A2A"/>
              <w:bdr w:val="none" w:sz="0" w:space="0" w:color="auto" w:frame="1"/>
            </w:rPr>
            <w:t> </w:t>
          </w:r>
          <w:r w:rsidRPr="005B18A7">
            <w:rPr>
              <w:rStyle w:val="apple-converted-space"/>
              <w:rFonts w:asciiTheme="minorHAnsi" w:hAnsiTheme="minorHAnsi"/>
              <w:color w:val="2A2A2A"/>
              <w:shd w:val="clear" w:color="auto" w:fill="FFFFFF"/>
            </w:rPr>
            <w:t> </w:t>
          </w:r>
          <w:r w:rsidRPr="005B18A7">
            <w:rPr>
              <w:rStyle w:val="al-author-name-more"/>
              <w:rFonts w:asciiTheme="minorHAnsi" w:eastAsiaTheme="majorEastAsia" w:hAnsiTheme="minorHAnsi"/>
              <w:color w:val="2A2A2A"/>
              <w:bdr w:val="none" w:sz="0" w:space="0" w:color="auto" w:frame="1"/>
            </w:rPr>
            <w:t>Philip</w:t>
          </w:r>
          <w:proofErr w:type="gramEnd"/>
          <w:r w:rsidRPr="005B18A7">
            <w:rPr>
              <w:rStyle w:val="al-author-name-more"/>
              <w:rFonts w:asciiTheme="minorHAnsi" w:eastAsiaTheme="majorEastAsia" w:hAnsiTheme="minorHAnsi"/>
              <w:color w:val="2A2A2A"/>
              <w:bdr w:val="none" w:sz="0" w:space="0" w:color="auto" w:frame="1"/>
            </w:rPr>
            <w:t xml:space="preserve"> </w:t>
          </w:r>
          <w:proofErr w:type="spellStart"/>
          <w:r w:rsidRPr="005B18A7">
            <w:rPr>
              <w:rStyle w:val="al-author-name-more"/>
              <w:rFonts w:asciiTheme="minorHAnsi" w:eastAsiaTheme="majorEastAsia" w:hAnsiTheme="minorHAnsi"/>
              <w:color w:val="2A2A2A"/>
              <w:bdr w:val="none" w:sz="0" w:space="0" w:color="auto" w:frame="1"/>
            </w:rPr>
            <w:t>Tatman</w:t>
          </w:r>
          <w:proofErr w:type="spellEnd"/>
          <w:r w:rsidRPr="005B18A7">
            <w:rPr>
              <w:rStyle w:val="delimiter"/>
              <w:rFonts w:asciiTheme="minorHAnsi" w:hAnsiTheme="minorHAnsi"/>
              <w:color w:val="2A2A2A"/>
              <w:bdr w:val="none" w:sz="0" w:space="0" w:color="auto" w:frame="1"/>
            </w:rPr>
            <w:t>,</w:t>
          </w:r>
          <w:r w:rsidRPr="005B18A7">
            <w:rPr>
              <w:rStyle w:val="apple-converted-space"/>
              <w:rFonts w:asciiTheme="minorHAnsi" w:hAnsiTheme="minorHAnsi"/>
              <w:color w:val="2A2A2A"/>
              <w:bdr w:val="none" w:sz="0" w:space="0" w:color="auto" w:frame="1"/>
            </w:rPr>
            <w:t> </w:t>
          </w:r>
          <w:r w:rsidRPr="005B18A7">
            <w:rPr>
              <w:rStyle w:val="apple-converted-space"/>
              <w:rFonts w:asciiTheme="minorHAnsi" w:hAnsiTheme="minorHAnsi"/>
              <w:color w:val="2A2A2A"/>
              <w:shd w:val="clear" w:color="auto" w:fill="FFFFFF"/>
            </w:rPr>
            <w:t> </w:t>
          </w:r>
          <w:r w:rsidRPr="005B18A7">
            <w:rPr>
              <w:rStyle w:val="al-author-name-more"/>
              <w:rFonts w:asciiTheme="minorHAnsi" w:eastAsiaTheme="majorEastAsia" w:hAnsiTheme="minorHAnsi"/>
              <w:color w:val="2A2A2A"/>
              <w:bdr w:val="none" w:sz="0" w:space="0" w:color="auto" w:frame="1"/>
            </w:rPr>
            <w:t xml:space="preserve">Anthony </w:t>
          </w:r>
          <w:proofErr w:type="spellStart"/>
          <w:r w:rsidRPr="005B18A7">
            <w:rPr>
              <w:rStyle w:val="al-author-name-more"/>
              <w:rFonts w:asciiTheme="minorHAnsi" w:eastAsiaTheme="majorEastAsia" w:hAnsiTheme="minorHAnsi"/>
              <w:color w:val="2A2A2A"/>
              <w:bdr w:val="none" w:sz="0" w:space="0" w:color="auto" w:frame="1"/>
            </w:rPr>
            <w:t>Fringuello</w:t>
          </w:r>
          <w:proofErr w:type="spellEnd"/>
          <w:r w:rsidRPr="005B18A7">
            <w:rPr>
              <w:rStyle w:val="delimiter"/>
              <w:rFonts w:asciiTheme="minorHAnsi" w:hAnsiTheme="minorHAnsi"/>
              <w:color w:val="2A2A2A"/>
              <w:bdr w:val="none" w:sz="0" w:space="0" w:color="auto" w:frame="1"/>
            </w:rPr>
            <w:t>,</w:t>
          </w:r>
          <w:r w:rsidRPr="005B18A7">
            <w:rPr>
              <w:rStyle w:val="apple-converted-space"/>
              <w:rFonts w:asciiTheme="minorHAnsi" w:hAnsiTheme="minorHAnsi"/>
              <w:color w:val="2A2A2A"/>
              <w:bdr w:val="none" w:sz="0" w:space="0" w:color="auto" w:frame="1"/>
            </w:rPr>
            <w:t> </w:t>
          </w:r>
          <w:r w:rsidRPr="005B18A7">
            <w:rPr>
              <w:rStyle w:val="apple-converted-space"/>
              <w:rFonts w:asciiTheme="minorHAnsi" w:hAnsiTheme="minorHAnsi"/>
              <w:color w:val="2A2A2A"/>
              <w:shd w:val="clear" w:color="auto" w:fill="FFFFFF"/>
            </w:rPr>
            <w:t> </w:t>
          </w:r>
          <w:r w:rsidRPr="005B18A7">
            <w:rPr>
              <w:rStyle w:val="al-author-name-more"/>
              <w:rFonts w:asciiTheme="minorHAnsi" w:eastAsiaTheme="majorEastAsia" w:hAnsiTheme="minorHAnsi"/>
              <w:color w:val="2A2A2A"/>
              <w:bdr w:val="none" w:sz="0" w:space="0" w:color="auto" w:frame="1"/>
            </w:rPr>
            <w:t>Sam Scherer</w:t>
          </w:r>
          <w:r w:rsidRPr="005B18A7">
            <w:rPr>
              <w:rStyle w:val="delimiter"/>
              <w:rFonts w:asciiTheme="minorHAnsi" w:hAnsiTheme="minorHAnsi"/>
              <w:color w:val="2A2A2A"/>
              <w:bdr w:val="none" w:sz="0" w:space="0" w:color="auto" w:frame="1"/>
            </w:rPr>
            <w:t>,</w:t>
          </w:r>
          <w:r w:rsidRPr="005B18A7">
            <w:rPr>
              <w:rStyle w:val="apple-converted-space"/>
              <w:rFonts w:asciiTheme="minorHAnsi" w:hAnsiTheme="minorHAnsi"/>
              <w:color w:val="2A2A2A"/>
              <w:bdr w:val="none" w:sz="0" w:space="0" w:color="auto" w:frame="1"/>
            </w:rPr>
            <w:t> </w:t>
          </w:r>
          <w:r w:rsidRPr="005B18A7">
            <w:rPr>
              <w:rStyle w:val="apple-converted-space"/>
              <w:rFonts w:asciiTheme="minorHAnsi" w:hAnsiTheme="minorHAnsi"/>
              <w:color w:val="2A2A2A"/>
              <w:shd w:val="clear" w:color="auto" w:fill="FFFFFF"/>
            </w:rPr>
            <w:t> </w:t>
          </w:r>
          <w:r w:rsidRPr="005B18A7">
            <w:rPr>
              <w:rStyle w:val="al-author-name-more"/>
              <w:rFonts w:asciiTheme="minorHAnsi" w:eastAsiaTheme="majorEastAsia" w:hAnsiTheme="minorHAnsi"/>
              <w:color w:val="2A2A2A"/>
              <w:bdr w:val="none" w:sz="0" w:space="0" w:color="auto" w:frame="1"/>
            </w:rPr>
            <w:t>William Foreman</w:t>
          </w:r>
          <w:r w:rsidRPr="005B18A7">
            <w:rPr>
              <w:rStyle w:val="delimiter"/>
              <w:rFonts w:asciiTheme="minorHAnsi" w:hAnsiTheme="minorHAnsi"/>
              <w:color w:val="2A2A2A"/>
              <w:bdr w:val="none" w:sz="0" w:space="0" w:color="auto" w:frame="1"/>
            </w:rPr>
            <w:t>,</w:t>
          </w:r>
          <w:r w:rsidRPr="005B18A7">
            <w:rPr>
              <w:rStyle w:val="apple-converted-space"/>
              <w:rFonts w:asciiTheme="minorHAnsi" w:hAnsiTheme="minorHAnsi"/>
              <w:color w:val="2A2A2A"/>
              <w:bdr w:val="none" w:sz="0" w:space="0" w:color="auto" w:frame="1"/>
            </w:rPr>
            <w:t> </w:t>
          </w:r>
          <w:r w:rsidRPr="005B18A7">
            <w:rPr>
              <w:rStyle w:val="al-author-name-more"/>
              <w:rFonts w:asciiTheme="minorHAnsi" w:eastAsiaTheme="majorEastAsia" w:hAnsiTheme="minorHAnsi"/>
              <w:color w:val="2A2A2A"/>
              <w:bdr w:val="none" w:sz="0" w:space="0" w:color="auto" w:frame="1"/>
            </w:rPr>
            <w:t xml:space="preserve">Denise </w:t>
          </w:r>
          <w:proofErr w:type="spellStart"/>
          <w:r w:rsidRPr="005B18A7">
            <w:rPr>
              <w:rStyle w:val="al-author-name-more"/>
              <w:rFonts w:asciiTheme="minorHAnsi" w:eastAsiaTheme="majorEastAsia" w:hAnsiTheme="minorHAnsi"/>
              <w:color w:val="2A2A2A"/>
              <w:bdr w:val="none" w:sz="0" w:space="0" w:color="auto" w:frame="1"/>
            </w:rPr>
            <w:t>Damek</w:t>
          </w:r>
          <w:proofErr w:type="spellEnd"/>
          <w:r w:rsidRPr="005B18A7">
            <w:rPr>
              <w:rStyle w:val="delimiter"/>
              <w:rFonts w:asciiTheme="minorHAnsi" w:hAnsiTheme="minorHAnsi"/>
              <w:color w:val="2A2A2A"/>
              <w:bdr w:val="none" w:sz="0" w:space="0" w:color="auto" w:frame="1"/>
            </w:rPr>
            <w:t>,</w:t>
          </w:r>
          <w:r w:rsidRPr="005B18A7">
            <w:rPr>
              <w:rStyle w:val="apple-converted-space"/>
              <w:rFonts w:asciiTheme="minorHAnsi" w:hAnsiTheme="minorHAnsi"/>
              <w:color w:val="2A2A2A"/>
              <w:bdr w:val="none" w:sz="0" w:space="0" w:color="auto" w:frame="1"/>
            </w:rPr>
            <w:t> </w:t>
          </w:r>
          <w:r w:rsidRPr="005B18A7">
            <w:rPr>
              <w:rStyle w:val="apple-converted-space"/>
              <w:rFonts w:asciiTheme="minorHAnsi" w:hAnsiTheme="minorHAnsi"/>
              <w:b/>
              <w:color w:val="2A2A2A"/>
              <w:bdr w:val="none" w:sz="0" w:space="0" w:color="auto" w:frame="1"/>
            </w:rPr>
            <w:t>A</w:t>
          </w:r>
          <w:r w:rsidRPr="005B18A7">
            <w:rPr>
              <w:rStyle w:val="apple-converted-space"/>
              <w:rFonts w:asciiTheme="minorHAnsi" w:hAnsiTheme="minorHAnsi"/>
              <w:b/>
              <w:color w:val="2A2A2A"/>
              <w:shd w:val="clear" w:color="auto" w:fill="FFFFFF"/>
            </w:rPr>
            <w:t> </w:t>
          </w:r>
          <w:r w:rsidRPr="005B18A7">
            <w:rPr>
              <w:rStyle w:val="al-author-name-more"/>
              <w:rFonts w:asciiTheme="minorHAnsi" w:eastAsiaTheme="majorEastAsia" w:hAnsiTheme="minorHAnsi"/>
              <w:b/>
              <w:color w:val="2A2A2A"/>
              <w:bdr w:val="none" w:sz="0" w:space="0" w:color="auto" w:frame="1"/>
            </w:rPr>
            <w:t>Samy Youssef</w:t>
          </w:r>
          <w:r w:rsidRPr="005B18A7">
            <w:rPr>
              <w:rStyle w:val="delimiter"/>
              <w:rFonts w:asciiTheme="minorHAnsi" w:hAnsiTheme="minorHAnsi"/>
              <w:color w:val="2A2A2A"/>
              <w:bdr w:val="none" w:sz="0" w:space="0" w:color="auto" w:frame="1"/>
            </w:rPr>
            <w:t>,</w:t>
          </w:r>
          <w:r w:rsidRPr="005B18A7">
            <w:rPr>
              <w:rStyle w:val="apple-converted-space"/>
              <w:rFonts w:asciiTheme="minorHAnsi" w:hAnsiTheme="minorHAnsi"/>
              <w:color w:val="2A2A2A"/>
              <w:bdr w:val="none" w:sz="0" w:space="0" w:color="auto" w:frame="1"/>
            </w:rPr>
            <w:t> </w:t>
          </w:r>
          <w:r w:rsidRPr="005B18A7">
            <w:rPr>
              <w:rStyle w:val="apple-converted-space"/>
              <w:rFonts w:asciiTheme="minorHAnsi" w:hAnsiTheme="minorHAnsi"/>
              <w:color w:val="2A2A2A"/>
              <w:shd w:val="clear" w:color="auto" w:fill="FFFFFF"/>
            </w:rPr>
            <w:t> </w:t>
          </w:r>
          <w:r w:rsidRPr="005B18A7">
            <w:rPr>
              <w:rStyle w:val="al-author-name-more"/>
              <w:rFonts w:asciiTheme="minorHAnsi" w:eastAsiaTheme="majorEastAsia" w:hAnsiTheme="minorHAnsi"/>
              <w:color w:val="2A2A2A"/>
              <w:bdr w:val="none" w:sz="0" w:space="0" w:color="auto" w:frame="1"/>
            </w:rPr>
            <w:t xml:space="preserve">Kevin </w:t>
          </w:r>
          <w:proofErr w:type="spellStart"/>
          <w:r w:rsidRPr="005B18A7">
            <w:rPr>
              <w:rStyle w:val="al-author-name-more"/>
              <w:rFonts w:asciiTheme="minorHAnsi" w:eastAsiaTheme="majorEastAsia" w:hAnsiTheme="minorHAnsi"/>
              <w:color w:val="2A2A2A"/>
              <w:bdr w:val="none" w:sz="0" w:space="0" w:color="auto" w:frame="1"/>
            </w:rPr>
            <w:t>Lillehei</w:t>
          </w:r>
          <w:proofErr w:type="spellEnd"/>
          <w:r w:rsidRPr="005B18A7">
            <w:rPr>
              <w:rStyle w:val="delimiter"/>
              <w:rFonts w:asciiTheme="minorHAnsi" w:hAnsiTheme="minorHAnsi"/>
              <w:color w:val="2A2A2A"/>
              <w:bdr w:val="none" w:sz="0" w:space="0" w:color="auto" w:frame="1"/>
            </w:rPr>
            <w:t>,</w:t>
          </w:r>
          <w:r w:rsidRPr="005B18A7">
            <w:rPr>
              <w:rStyle w:val="apple-converted-space"/>
              <w:rFonts w:asciiTheme="minorHAnsi" w:hAnsiTheme="minorHAnsi"/>
              <w:color w:val="2A2A2A"/>
              <w:bdr w:val="none" w:sz="0" w:space="0" w:color="auto" w:frame="1"/>
            </w:rPr>
            <w:t> </w:t>
          </w:r>
          <w:r w:rsidRPr="005B18A7">
            <w:rPr>
              <w:rStyle w:val="apple-converted-space"/>
              <w:rFonts w:asciiTheme="minorHAnsi" w:hAnsiTheme="minorHAnsi"/>
              <w:color w:val="2A2A2A"/>
              <w:shd w:val="clear" w:color="auto" w:fill="FFFFFF"/>
            </w:rPr>
            <w:t> </w:t>
          </w:r>
          <w:r w:rsidRPr="005B18A7">
            <w:rPr>
              <w:rStyle w:val="al-author-name-more"/>
              <w:rFonts w:asciiTheme="minorHAnsi" w:eastAsiaTheme="majorEastAsia" w:hAnsiTheme="minorHAnsi"/>
              <w:color w:val="2A2A2A"/>
              <w:bdr w:val="none" w:sz="0" w:space="0" w:color="auto" w:frame="1"/>
            </w:rPr>
            <w:t>David Ormond</w:t>
          </w:r>
          <w:r w:rsidRPr="005B18A7">
            <w:rPr>
              <w:rStyle w:val="delimiter"/>
              <w:rFonts w:asciiTheme="minorHAnsi" w:hAnsiTheme="minorHAnsi"/>
              <w:color w:val="2A2A2A"/>
              <w:bdr w:val="none" w:sz="0" w:space="0" w:color="auto" w:frame="1"/>
            </w:rPr>
            <w:t>,</w:t>
          </w:r>
          <w:r w:rsidRPr="005B18A7">
            <w:rPr>
              <w:rStyle w:val="apple-converted-space"/>
              <w:rFonts w:asciiTheme="minorHAnsi" w:hAnsiTheme="minorHAnsi"/>
              <w:color w:val="2A2A2A"/>
              <w:bdr w:val="none" w:sz="0" w:space="0" w:color="auto" w:frame="1"/>
            </w:rPr>
            <w:t> </w:t>
          </w:r>
          <w:r w:rsidRPr="005B18A7">
            <w:rPr>
              <w:rStyle w:val="apple-converted-space"/>
              <w:rFonts w:asciiTheme="minorHAnsi" w:hAnsiTheme="minorHAnsi"/>
              <w:color w:val="2A2A2A"/>
              <w:shd w:val="clear" w:color="auto" w:fill="FFFFFF"/>
            </w:rPr>
            <w:t> </w:t>
          </w:r>
          <w:r w:rsidRPr="005B18A7">
            <w:rPr>
              <w:rStyle w:val="al-author-name-more"/>
              <w:rFonts w:asciiTheme="minorHAnsi" w:eastAsiaTheme="majorEastAsia" w:hAnsiTheme="minorHAnsi"/>
              <w:color w:val="2A2A2A"/>
              <w:bdr w:val="none" w:sz="0" w:space="0" w:color="auto" w:frame="1"/>
            </w:rPr>
            <w:t xml:space="preserve">Michael Graner. </w:t>
          </w:r>
          <w:r w:rsidRPr="005B18A7">
            <w:rPr>
              <w:rFonts w:asciiTheme="minorHAnsi" w:hAnsiTheme="minorHAnsi"/>
              <w:bCs/>
              <w:color w:val="2A2A2A"/>
              <w:shd w:val="clear" w:color="auto" w:fill="FFFFFF"/>
            </w:rPr>
            <w:t xml:space="preserve">DDRE-45. HIGH-THROUGHPUT SCREENING OF EPIGENETIC COMPOUNDS FOR THE TREATMENT OF CHORDOMA IDENTIFIES POTENTIAL NOVEL THERAPEUTICS. </w:t>
          </w:r>
          <w:r w:rsidRPr="005B18A7">
            <w:rPr>
              <w:rStyle w:val="Emphasis"/>
              <w:rFonts w:asciiTheme="minorHAnsi" w:eastAsiaTheme="majorEastAsia" w:hAnsiTheme="minorHAnsi"/>
              <w:color w:val="2A2A2A"/>
              <w:bdr w:val="none" w:sz="0" w:space="0" w:color="auto" w:frame="1"/>
            </w:rPr>
            <w:t>Neuro-Oncology</w:t>
          </w:r>
          <w:r w:rsidRPr="005B18A7">
            <w:rPr>
              <w:rFonts w:asciiTheme="minorHAnsi" w:hAnsiTheme="minorHAnsi"/>
              <w:color w:val="2A2A2A"/>
              <w:shd w:val="clear" w:color="auto" w:fill="FFFFFF"/>
            </w:rPr>
            <w:t>, Volume 23, Issue Supplement_6, November 2021, Page vi84</w:t>
          </w:r>
          <w:r w:rsidRPr="005B18A7">
            <w:rPr>
              <w:rFonts w:asciiTheme="minorHAnsi" w:hAnsiTheme="minorHAnsi" w:cs="Calibri"/>
              <w:color w:val="000000"/>
            </w:rPr>
            <w:t xml:space="preserve"> </w:t>
          </w:r>
          <w:r w:rsidRPr="005B18A7">
            <w:rPr>
              <w:rFonts w:asciiTheme="minorHAnsi" w:hAnsiTheme="minorHAnsi" w:cs="Calibri"/>
              <w:color w:val="000000"/>
            </w:rPr>
            <w:br/>
          </w:r>
        </w:p>
        <w:p w14:paraId="73626BE7" w14:textId="21D2710F" w:rsidR="00FB36C7" w:rsidRPr="005B18A7" w:rsidRDefault="00FB36C7" w:rsidP="00FB36C7">
          <w:pPr>
            <w:numPr>
              <w:ilvl w:val="0"/>
              <w:numId w:val="13"/>
            </w:numPr>
            <w:shd w:val="clear" w:color="auto" w:fill="FFFFFF"/>
            <w:spacing w:line="231" w:lineRule="atLeast"/>
            <w:textAlignment w:val="baseline"/>
            <w:rPr>
              <w:rFonts w:asciiTheme="minorHAnsi" w:hAnsiTheme="minorHAnsi" w:cs="Calibri"/>
              <w:color w:val="000000"/>
            </w:rPr>
          </w:pPr>
          <w:r w:rsidRPr="005B18A7">
            <w:rPr>
              <w:rStyle w:val="al-author-name-more"/>
              <w:rFonts w:asciiTheme="minorHAnsi" w:eastAsiaTheme="majorEastAsia" w:hAnsiTheme="minorHAnsi"/>
              <w:color w:val="2A2A2A"/>
              <w:bdr w:val="none" w:sz="0" w:space="0" w:color="auto" w:frame="1"/>
            </w:rPr>
            <w:t xml:space="preserve">Philip </w:t>
          </w:r>
          <w:proofErr w:type="spellStart"/>
          <w:proofErr w:type="gramStart"/>
          <w:r w:rsidRPr="005B18A7">
            <w:rPr>
              <w:rStyle w:val="al-author-name-more"/>
              <w:rFonts w:asciiTheme="minorHAnsi" w:eastAsiaTheme="majorEastAsia" w:hAnsiTheme="minorHAnsi"/>
              <w:color w:val="2A2A2A"/>
              <w:bdr w:val="none" w:sz="0" w:space="0" w:color="auto" w:frame="1"/>
            </w:rPr>
            <w:t>Tatman</w:t>
          </w:r>
          <w:proofErr w:type="spellEnd"/>
          <w:r w:rsidRPr="005B18A7">
            <w:rPr>
              <w:rStyle w:val="delimiter"/>
              <w:rFonts w:asciiTheme="minorHAnsi" w:hAnsiTheme="minorHAnsi"/>
              <w:color w:val="2A2A2A"/>
              <w:bdr w:val="none" w:sz="0" w:space="0" w:color="auto" w:frame="1"/>
            </w:rPr>
            <w:t>,</w:t>
          </w:r>
          <w:r w:rsidRPr="005B18A7">
            <w:rPr>
              <w:rStyle w:val="apple-converted-space"/>
              <w:rFonts w:asciiTheme="minorHAnsi" w:hAnsiTheme="minorHAnsi"/>
              <w:color w:val="2A2A2A"/>
              <w:bdr w:val="none" w:sz="0" w:space="0" w:color="auto" w:frame="1"/>
            </w:rPr>
            <w:t> </w:t>
          </w:r>
          <w:r w:rsidRPr="005B18A7">
            <w:rPr>
              <w:rStyle w:val="apple-converted-space"/>
              <w:rFonts w:asciiTheme="minorHAnsi" w:hAnsiTheme="minorHAnsi"/>
              <w:color w:val="2A2A2A"/>
              <w:shd w:val="clear" w:color="auto" w:fill="FFFFFF"/>
            </w:rPr>
            <w:t> </w:t>
          </w:r>
          <w:r w:rsidRPr="005B18A7">
            <w:rPr>
              <w:rStyle w:val="al-author-name-more"/>
              <w:rFonts w:asciiTheme="minorHAnsi" w:eastAsiaTheme="majorEastAsia" w:hAnsiTheme="minorHAnsi"/>
              <w:color w:val="2A2A2A"/>
              <w:bdr w:val="none" w:sz="0" w:space="0" w:color="auto" w:frame="1"/>
            </w:rPr>
            <w:t>Tadeusz</w:t>
          </w:r>
          <w:proofErr w:type="gramEnd"/>
          <w:r w:rsidRPr="005B18A7">
            <w:rPr>
              <w:rStyle w:val="al-author-name-more"/>
              <w:rFonts w:asciiTheme="minorHAnsi" w:eastAsiaTheme="majorEastAsia" w:hAnsiTheme="minorHAnsi"/>
              <w:color w:val="2A2A2A"/>
              <w:bdr w:val="none" w:sz="0" w:space="0" w:color="auto" w:frame="1"/>
            </w:rPr>
            <w:t xml:space="preserve"> </w:t>
          </w:r>
          <w:proofErr w:type="spellStart"/>
          <w:r w:rsidRPr="005B18A7">
            <w:rPr>
              <w:rStyle w:val="al-author-name-more"/>
              <w:rFonts w:asciiTheme="minorHAnsi" w:eastAsiaTheme="majorEastAsia" w:hAnsiTheme="minorHAnsi"/>
              <w:color w:val="2A2A2A"/>
              <w:bdr w:val="none" w:sz="0" w:space="0" w:color="auto" w:frame="1"/>
            </w:rPr>
            <w:t>Wroblewski</w:t>
          </w:r>
          <w:proofErr w:type="spellEnd"/>
          <w:r w:rsidRPr="005B18A7">
            <w:rPr>
              <w:rStyle w:val="delimiter"/>
              <w:rFonts w:asciiTheme="minorHAnsi" w:hAnsiTheme="minorHAnsi"/>
              <w:color w:val="2A2A2A"/>
              <w:bdr w:val="none" w:sz="0" w:space="0" w:color="auto" w:frame="1"/>
            </w:rPr>
            <w:t>,</w:t>
          </w:r>
          <w:r w:rsidRPr="005B18A7">
            <w:rPr>
              <w:rStyle w:val="apple-converted-space"/>
              <w:rFonts w:asciiTheme="minorHAnsi" w:hAnsiTheme="minorHAnsi"/>
              <w:color w:val="2A2A2A"/>
              <w:bdr w:val="none" w:sz="0" w:space="0" w:color="auto" w:frame="1"/>
            </w:rPr>
            <w:t> </w:t>
          </w:r>
          <w:r w:rsidRPr="005B18A7">
            <w:rPr>
              <w:rStyle w:val="apple-converted-space"/>
              <w:rFonts w:asciiTheme="minorHAnsi" w:hAnsiTheme="minorHAnsi"/>
              <w:color w:val="2A2A2A"/>
              <w:shd w:val="clear" w:color="auto" w:fill="FFFFFF"/>
            </w:rPr>
            <w:t> </w:t>
          </w:r>
          <w:r w:rsidRPr="005B18A7">
            <w:rPr>
              <w:rStyle w:val="al-author-name-more"/>
              <w:rFonts w:asciiTheme="minorHAnsi" w:eastAsiaTheme="majorEastAsia" w:hAnsiTheme="minorHAnsi"/>
              <w:color w:val="2A2A2A"/>
              <w:bdr w:val="none" w:sz="0" w:space="0" w:color="auto" w:frame="1"/>
            </w:rPr>
            <w:t xml:space="preserve">Anthony </w:t>
          </w:r>
          <w:proofErr w:type="spellStart"/>
          <w:r w:rsidRPr="005B18A7">
            <w:rPr>
              <w:rStyle w:val="al-author-name-more"/>
              <w:rFonts w:asciiTheme="minorHAnsi" w:eastAsiaTheme="majorEastAsia" w:hAnsiTheme="minorHAnsi"/>
              <w:color w:val="2A2A2A"/>
              <w:bdr w:val="none" w:sz="0" w:space="0" w:color="auto" w:frame="1"/>
            </w:rPr>
            <w:t>Fringuello</w:t>
          </w:r>
          <w:proofErr w:type="spellEnd"/>
          <w:r w:rsidRPr="005B18A7">
            <w:rPr>
              <w:rStyle w:val="delimiter"/>
              <w:rFonts w:asciiTheme="minorHAnsi" w:hAnsiTheme="minorHAnsi"/>
              <w:color w:val="2A2A2A"/>
              <w:bdr w:val="none" w:sz="0" w:space="0" w:color="auto" w:frame="1"/>
            </w:rPr>
            <w:t>,</w:t>
          </w:r>
          <w:r w:rsidRPr="005B18A7">
            <w:rPr>
              <w:rStyle w:val="apple-converted-space"/>
              <w:rFonts w:asciiTheme="minorHAnsi" w:hAnsiTheme="minorHAnsi"/>
              <w:color w:val="2A2A2A"/>
              <w:bdr w:val="none" w:sz="0" w:space="0" w:color="auto" w:frame="1"/>
            </w:rPr>
            <w:t> </w:t>
          </w:r>
          <w:r w:rsidRPr="005B18A7">
            <w:rPr>
              <w:rStyle w:val="apple-converted-space"/>
              <w:rFonts w:asciiTheme="minorHAnsi" w:hAnsiTheme="minorHAnsi"/>
              <w:color w:val="2A2A2A"/>
              <w:shd w:val="clear" w:color="auto" w:fill="FFFFFF"/>
            </w:rPr>
            <w:t> </w:t>
          </w:r>
          <w:r w:rsidRPr="005B18A7">
            <w:rPr>
              <w:rStyle w:val="al-author-name-more"/>
              <w:rFonts w:asciiTheme="minorHAnsi" w:eastAsiaTheme="majorEastAsia" w:hAnsiTheme="minorHAnsi"/>
              <w:color w:val="2A2A2A"/>
              <w:bdr w:val="none" w:sz="0" w:space="0" w:color="auto" w:frame="1"/>
            </w:rPr>
            <w:t>Sam Scherer</w:t>
          </w:r>
          <w:r w:rsidRPr="005B18A7">
            <w:rPr>
              <w:rStyle w:val="delimiter"/>
              <w:rFonts w:asciiTheme="minorHAnsi" w:hAnsiTheme="minorHAnsi"/>
              <w:color w:val="2A2A2A"/>
              <w:bdr w:val="none" w:sz="0" w:space="0" w:color="auto" w:frame="1"/>
            </w:rPr>
            <w:t>,</w:t>
          </w:r>
          <w:r w:rsidRPr="005B18A7">
            <w:rPr>
              <w:rStyle w:val="apple-converted-space"/>
              <w:rFonts w:asciiTheme="minorHAnsi" w:hAnsiTheme="minorHAnsi"/>
              <w:color w:val="2A2A2A"/>
              <w:bdr w:val="none" w:sz="0" w:space="0" w:color="auto" w:frame="1"/>
            </w:rPr>
            <w:t> </w:t>
          </w:r>
          <w:r w:rsidRPr="005B18A7">
            <w:rPr>
              <w:rStyle w:val="apple-converted-space"/>
              <w:rFonts w:asciiTheme="minorHAnsi" w:hAnsiTheme="minorHAnsi"/>
              <w:color w:val="2A2A2A"/>
              <w:shd w:val="clear" w:color="auto" w:fill="FFFFFF"/>
            </w:rPr>
            <w:t> </w:t>
          </w:r>
          <w:r w:rsidRPr="005B18A7">
            <w:rPr>
              <w:rStyle w:val="al-author-name-more"/>
              <w:rFonts w:asciiTheme="minorHAnsi" w:eastAsiaTheme="majorEastAsia" w:hAnsiTheme="minorHAnsi"/>
              <w:color w:val="2A2A2A"/>
              <w:bdr w:val="none" w:sz="0" w:space="0" w:color="auto" w:frame="1"/>
            </w:rPr>
            <w:t>William Foreman</w:t>
          </w:r>
          <w:r w:rsidRPr="005B18A7">
            <w:rPr>
              <w:rStyle w:val="delimiter"/>
              <w:rFonts w:asciiTheme="minorHAnsi" w:hAnsiTheme="minorHAnsi"/>
              <w:color w:val="2A2A2A"/>
              <w:bdr w:val="none" w:sz="0" w:space="0" w:color="auto" w:frame="1"/>
            </w:rPr>
            <w:t>,</w:t>
          </w:r>
          <w:r w:rsidRPr="005B18A7">
            <w:rPr>
              <w:rStyle w:val="apple-converted-space"/>
              <w:rFonts w:asciiTheme="minorHAnsi" w:hAnsiTheme="minorHAnsi"/>
              <w:color w:val="2A2A2A"/>
              <w:bdr w:val="none" w:sz="0" w:space="0" w:color="auto" w:frame="1"/>
            </w:rPr>
            <w:t> </w:t>
          </w:r>
          <w:r w:rsidRPr="005B18A7">
            <w:rPr>
              <w:rStyle w:val="al-author-name-more"/>
              <w:rFonts w:asciiTheme="minorHAnsi" w:eastAsiaTheme="majorEastAsia" w:hAnsiTheme="minorHAnsi"/>
              <w:color w:val="2A2A2A"/>
              <w:bdr w:val="none" w:sz="0" w:space="0" w:color="auto" w:frame="1"/>
            </w:rPr>
            <w:t xml:space="preserve">Denise </w:t>
          </w:r>
          <w:proofErr w:type="spellStart"/>
          <w:r w:rsidRPr="005B18A7">
            <w:rPr>
              <w:rStyle w:val="al-author-name-more"/>
              <w:rFonts w:asciiTheme="minorHAnsi" w:eastAsiaTheme="majorEastAsia" w:hAnsiTheme="minorHAnsi"/>
              <w:color w:val="2A2A2A"/>
              <w:bdr w:val="none" w:sz="0" w:space="0" w:color="auto" w:frame="1"/>
            </w:rPr>
            <w:t>Damek</w:t>
          </w:r>
          <w:proofErr w:type="spellEnd"/>
          <w:r w:rsidRPr="005B18A7">
            <w:rPr>
              <w:rStyle w:val="delimiter"/>
              <w:rFonts w:asciiTheme="minorHAnsi" w:hAnsiTheme="minorHAnsi"/>
              <w:color w:val="2A2A2A"/>
              <w:bdr w:val="none" w:sz="0" w:space="0" w:color="auto" w:frame="1"/>
            </w:rPr>
            <w:t>,</w:t>
          </w:r>
          <w:r w:rsidRPr="005B18A7">
            <w:rPr>
              <w:rStyle w:val="apple-converted-space"/>
              <w:rFonts w:asciiTheme="minorHAnsi" w:hAnsiTheme="minorHAnsi"/>
              <w:color w:val="2A2A2A"/>
              <w:bdr w:val="none" w:sz="0" w:space="0" w:color="auto" w:frame="1"/>
            </w:rPr>
            <w:t> </w:t>
          </w:r>
          <w:r w:rsidRPr="005B18A7">
            <w:rPr>
              <w:rStyle w:val="apple-converted-space"/>
              <w:rFonts w:asciiTheme="minorHAnsi" w:hAnsiTheme="minorHAnsi"/>
              <w:b/>
              <w:color w:val="2A2A2A"/>
              <w:bdr w:val="none" w:sz="0" w:space="0" w:color="auto" w:frame="1"/>
            </w:rPr>
            <w:t>A.</w:t>
          </w:r>
          <w:r w:rsidRPr="005B18A7">
            <w:rPr>
              <w:rStyle w:val="apple-converted-space"/>
              <w:rFonts w:asciiTheme="minorHAnsi" w:hAnsiTheme="minorHAnsi"/>
              <w:b/>
              <w:color w:val="2A2A2A"/>
              <w:shd w:val="clear" w:color="auto" w:fill="FFFFFF"/>
            </w:rPr>
            <w:t> </w:t>
          </w:r>
          <w:r w:rsidRPr="005B18A7">
            <w:rPr>
              <w:rStyle w:val="al-author-name-more"/>
              <w:rFonts w:asciiTheme="minorHAnsi" w:eastAsiaTheme="majorEastAsia" w:hAnsiTheme="minorHAnsi"/>
              <w:b/>
              <w:color w:val="2A2A2A"/>
              <w:bdr w:val="none" w:sz="0" w:space="0" w:color="auto" w:frame="1"/>
            </w:rPr>
            <w:t>Samy Youssef</w:t>
          </w:r>
          <w:r w:rsidRPr="005B18A7">
            <w:rPr>
              <w:rStyle w:val="delimiter"/>
              <w:rFonts w:asciiTheme="minorHAnsi" w:hAnsiTheme="minorHAnsi"/>
              <w:color w:val="2A2A2A"/>
              <w:bdr w:val="none" w:sz="0" w:space="0" w:color="auto" w:frame="1"/>
            </w:rPr>
            <w:t>,</w:t>
          </w:r>
          <w:r w:rsidRPr="005B18A7">
            <w:rPr>
              <w:rStyle w:val="apple-converted-space"/>
              <w:rFonts w:asciiTheme="minorHAnsi" w:hAnsiTheme="minorHAnsi"/>
              <w:color w:val="2A2A2A"/>
              <w:bdr w:val="none" w:sz="0" w:space="0" w:color="auto" w:frame="1"/>
            </w:rPr>
            <w:t> </w:t>
          </w:r>
          <w:r w:rsidRPr="005B18A7">
            <w:rPr>
              <w:rStyle w:val="apple-converted-space"/>
              <w:rFonts w:asciiTheme="minorHAnsi" w:hAnsiTheme="minorHAnsi"/>
              <w:color w:val="2A2A2A"/>
              <w:shd w:val="clear" w:color="auto" w:fill="FFFFFF"/>
            </w:rPr>
            <w:t> </w:t>
          </w:r>
          <w:r w:rsidRPr="005B18A7">
            <w:rPr>
              <w:rStyle w:val="al-author-name-more"/>
              <w:rFonts w:asciiTheme="minorHAnsi" w:eastAsiaTheme="majorEastAsia" w:hAnsiTheme="minorHAnsi"/>
              <w:color w:val="2A2A2A"/>
              <w:bdr w:val="none" w:sz="0" w:space="0" w:color="auto" w:frame="1"/>
            </w:rPr>
            <w:t xml:space="preserve">Kevin </w:t>
          </w:r>
          <w:proofErr w:type="spellStart"/>
          <w:r w:rsidRPr="005B18A7">
            <w:rPr>
              <w:rStyle w:val="al-author-name-more"/>
              <w:rFonts w:asciiTheme="minorHAnsi" w:eastAsiaTheme="majorEastAsia" w:hAnsiTheme="minorHAnsi"/>
              <w:color w:val="2A2A2A"/>
              <w:bdr w:val="none" w:sz="0" w:space="0" w:color="auto" w:frame="1"/>
            </w:rPr>
            <w:t>Lillehei</w:t>
          </w:r>
          <w:proofErr w:type="spellEnd"/>
          <w:r w:rsidRPr="005B18A7">
            <w:rPr>
              <w:rStyle w:val="delimiter"/>
              <w:rFonts w:asciiTheme="minorHAnsi" w:hAnsiTheme="minorHAnsi"/>
              <w:color w:val="2A2A2A"/>
              <w:bdr w:val="none" w:sz="0" w:space="0" w:color="auto" w:frame="1"/>
            </w:rPr>
            <w:t>,</w:t>
          </w:r>
          <w:r w:rsidRPr="005B18A7">
            <w:rPr>
              <w:rStyle w:val="apple-converted-space"/>
              <w:rFonts w:asciiTheme="minorHAnsi" w:hAnsiTheme="minorHAnsi"/>
              <w:color w:val="2A2A2A"/>
              <w:bdr w:val="none" w:sz="0" w:space="0" w:color="auto" w:frame="1"/>
            </w:rPr>
            <w:t> </w:t>
          </w:r>
          <w:r w:rsidRPr="005B18A7">
            <w:rPr>
              <w:rStyle w:val="apple-converted-space"/>
              <w:rFonts w:asciiTheme="minorHAnsi" w:hAnsiTheme="minorHAnsi"/>
              <w:color w:val="2A2A2A"/>
              <w:shd w:val="clear" w:color="auto" w:fill="FFFFFF"/>
            </w:rPr>
            <w:t> </w:t>
          </w:r>
          <w:r w:rsidRPr="005B18A7">
            <w:rPr>
              <w:rStyle w:val="al-author-name-more"/>
              <w:rFonts w:asciiTheme="minorHAnsi" w:eastAsiaTheme="majorEastAsia" w:hAnsiTheme="minorHAnsi"/>
              <w:color w:val="2A2A2A"/>
              <w:bdr w:val="none" w:sz="0" w:space="0" w:color="auto" w:frame="1"/>
            </w:rPr>
            <w:t>David Ormond</w:t>
          </w:r>
          <w:r w:rsidRPr="005B18A7">
            <w:rPr>
              <w:rStyle w:val="delimiter"/>
              <w:rFonts w:asciiTheme="minorHAnsi" w:hAnsiTheme="minorHAnsi"/>
              <w:color w:val="2A2A2A"/>
              <w:bdr w:val="none" w:sz="0" w:space="0" w:color="auto" w:frame="1"/>
            </w:rPr>
            <w:t>,</w:t>
          </w:r>
          <w:r w:rsidRPr="005B18A7">
            <w:rPr>
              <w:rStyle w:val="apple-converted-space"/>
              <w:rFonts w:asciiTheme="minorHAnsi" w:hAnsiTheme="minorHAnsi"/>
              <w:color w:val="2A2A2A"/>
              <w:bdr w:val="none" w:sz="0" w:space="0" w:color="auto" w:frame="1"/>
            </w:rPr>
            <w:t> </w:t>
          </w:r>
          <w:r w:rsidRPr="005B18A7">
            <w:rPr>
              <w:rStyle w:val="apple-converted-space"/>
              <w:rFonts w:asciiTheme="minorHAnsi" w:hAnsiTheme="minorHAnsi"/>
              <w:color w:val="2A2A2A"/>
              <w:shd w:val="clear" w:color="auto" w:fill="FFFFFF"/>
            </w:rPr>
            <w:t> </w:t>
          </w:r>
          <w:r w:rsidRPr="005B18A7">
            <w:rPr>
              <w:rStyle w:val="al-author-name-more"/>
              <w:rFonts w:asciiTheme="minorHAnsi" w:eastAsiaTheme="majorEastAsia" w:hAnsiTheme="minorHAnsi"/>
              <w:color w:val="2A2A2A"/>
              <w:bdr w:val="none" w:sz="0" w:space="0" w:color="auto" w:frame="1"/>
            </w:rPr>
            <w:t xml:space="preserve">Michael Graner. </w:t>
          </w:r>
          <w:r w:rsidRPr="005B18A7">
            <w:rPr>
              <w:rFonts w:asciiTheme="minorHAnsi" w:hAnsiTheme="minorHAnsi"/>
              <w:bCs/>
              <w:color w:val="2A2A2A"/>
              <w:shd w:val="clear" w:color="auto" w:fill="FFFFFF"/>
            </w:rPr>
            <w:t xml:space="preserve">DDRE-43. SCREENING OF FDA-APPROVED COMPOUNDS FOR THE TREATMENT OF CHORDOMA, WITH IN VIVO VALIDATION USING THREE DIFFERENT XENOGRAFT MODELS, IDENTIFIES BRIGATINIB AS A POTENTIAL TREATMENT. </w:t>
          </w:r>
          <w:r w:rsidRPr="005B18A7">
            <w:rPr>
              <w:rStyle w:val="Emphasis"/>
              <w:rFonts w:asciiTheme="minorHAnsi" w:eastAsiaTheme="majorEastAsia" w:hAnsiTheme="minorHAnsi"/>
              <w:color w:val="2A2A2A"/>
              <w:bdr w:val="none" w:sz="0" w:space="0" w:color="auto" w:frame="1"/>
            </w:rPr>
            <w:t>Neuro-Oncology</w:t>
          </w:r>
          <w:r w:rsidRPr="005B18A7">
            <w:rPr>
              <w:rFonts w:asciiTheme="minorHAnsi" w:hAnsiTheme="minorHAnsi"/>
              <w:color w:val="2A2A2A"/>
              <w:shd w:val="clear" w:color="auto" w:fill="FFFFFF"/>
            </w:rPr>
            <w:t>, Volume 23, Issue Supplement_6, November 2021, Pages vi83–vi84</w:t>
          </w:r>
          <w:r w:rsidRPr="005B18A7">
            <w:rPr>
              <w:rFonts w:asciiTheme="minorHAnsi" w:hAnsiTheme="minorHAnsi"/>
              <w:color w:val="2A2A2A"/>
              <w:shd w:val="clear" w:color="auto" w:fill="FFFFFF"/>
            </w:rPr>
            <w:br/>
          </w:r>
        </w:p>
        <w:p w14:paraId="7EA3F2A7" w14:textId="10041C4A" w:rsidR="00FB36C7" w:rsidRPr="005B18A7" w:rsidRDefault="00FB36C7" w:rsidP="00FB36C7">
          <w:pPr>
            <w:numPr>
              <w:ilvl w:val="0"/>
              <w:numId w:val="13"/>
            </w:numPr>
            <w:shd w:val="clear" w:color="auto" w:fill="FFFFFF"/>
            <w:spacing w:line="231" w:lineRule="atLeast"/>
            <w:textAlignment w:val="baseline"/>
            <w:rPr>
              <w:rFonts w:asciiTheme="minorHAnsi" w:hAnsiTheme="minorHAnsi" w:cs="Calibri"/>
              <w:color w:val="000000"/>
            </w:rPr>
          </w:pPr>
          <w:r w:rsidRPr="005B18A7">
            <w:rPr>
              <w:rStyle w:val="al-author-name-more"/>
              <w:rFonts w:asciiTheme="minorHAnsi" w:eastAsiaTheme="majorEastAsia" w:hAnsiTheme="minorHAnsi"/>
              <w:color w:val="2A2A2A"/>
              <w:bdr w:val="none" w:sz="0" w:space="0" w:color="auto" w:frame="1"/>
            </w:rPr>
            <w:t xml:space="preserve">Philip </w:t>
          </w:r>
          <w:proofErr w:type="spellStart"/>
          <w:proofErr w:type="gramStart"/>
          <w:r w:rsidRPr="005B18A7">
            <w:rPr>
              <w:rStyle w:val="al-author-name-more"/>
              <w:rFonts w:asciiTheme="minorHAnsi" w:eastAsiaTheme="majorEastAsia" w:hAnsiTheme="minorHAnsi"/>
              <w:color w:val="2A2A2A"/>
              <w:bdr w:val="none" w:sz="0" w:space="0" w:color="auto" w:frame="1"/>
            </w:rPr>
            <w:t>Tatman</w:t>
          </w:r>
          <w:proofErr w:type="spellEnd"/>
          <w:r w:rsidRPr="005B18A7">
            <w:rPr>
              <w:rStyle w:val="delimiter"/>
              <w:rFonts w:asciiTheme="minorHAnsi" w:hAnsiTheme="minorHAnsi"/>
              <w:color w:val="2A2A2A"/>
              <w:bdr w:val="none" w:sz="0" w:space="0" w:color="auto" w:frame="1"/>
            </w:rPr>
            <w:t>,</w:t>
          </w:r>
          <w:r w:rsidRPr="005B18A7">
            <w:rPr>
              <w:rStyle w:val="apple-converted-space"/>
              <w:rFonts w:asciiTheme="minorHAnsi" w:hAnsiTheme="minorHAnsi"/>
              <w:color w:val="2A2A2A"/>
              <w:bdr w:val="none" w:sz="0" w:space="0" w:color="auto" w:frame="1"/>
            </w:rPr>
            <w:t> </w:t>
          </w:r>
          <w:r w:rsidRPr="005B18A7">
            <w:rPr>
              <w:rStyle w:val="apple-converted-space"/>
              <w:rFonts w:asciiTheme="minorHAnsi" w:hAnsiTheme="minorHAnsi"/>
              <w:color w:val="2A2A2A"/>
              <w:shd w:val="clear" w:color="auto" w:fill="FFFFFF"/>
            </w:rPr>
            <w:t> </w:t>
          </w:r>
          <w:r w:rsidRPr="005B18A7">
            <w:rPr>
              <w:rStyle w:val="al-author-name-more"/>
              <w:rFonts w:asciiTheme="minorHAnsi" w:eastAsiaTheme="majorEastAsia" w:hAnsiTheme="minorHAnsi"/>
              <w:color w:val="2A2A2A"/>
              <w:bdr w:val="none" w:sz="0" w:space="0" w:color="auto" w:frame="1"/>
            </w:rPr>
            <w:t>Tadeusz</w:t>
          </w:r>
          <w:proofErr w:type="gramEnd"/>
          <w:r w:rsidRPr="005B18A7">
            <w:rPr>
              <w:rStyle w:val="al-author-name-more"/>
              <w:rFonts w:asciiTheme="minorHAnsi" w:eastAsiaTheme="majorEastAsia" w:hAnsiTheme="minorHAnsi"/>
              <w:color w:val="2A2A2A"/>
              <w:bdr w:val="none" w:sz="0" w:space="0" w:color="auto" w:frame="1"/>
            </w:rPr>
            <w:t xml:space="preserve"> </w:t>
          </w:r>
          <w:proofErr w:type="spellStart"/>
          <w:r w:rsidRPr="005B18A7">
            <w:rPr>
              <w:rStyle w:val="al-author-name-more"/>
              <w:rFonts w:asciiTheme="minorHAnsi" w:eastAsiaTheme="majorEastAsia" w:hAnsiTheme="minorHAnsi"/>
              <w:color w:val="2A2A2A"/>
              <w:bdr w:val="none" w:sz="0" w:space="0" w:color="auto" w:frame="1"/>
            </w:rPr>
            <w:t>Wroblewski</w:t>
          </w:r>
          <w:proofErr w:type="spellEnd"/>
          <w:r w:rsidRPr="005B18A7">
            <w:rPr>
              <w:rStyle w:val="delimiter"/>
              <w:rFonts w:asciiTheme="minorHAnsi" w:hAnsiTheme="minorHAnsi"/>
              <w:color w:val="2A2A2A"/>
              <w:bdr w:val="none" w:sz="0" w:space="0" w:color="auto" w:frame="1"/>
            </w:rPr>
            <w:t>,</w:t>
          </w:r>
          <w:r w:rsidRPr="005B18A7">
            <w:rPr>
              <w:rStyle w:val="apple-converted-space"/>
              <w:rFonts w:asciiTheme="minorHAnsi" w:hAnsiTheme="minorHAnsi"/>
              <w:color w:val="2A2A2A"/>
              <w:bdr w:val="none" w:sz="0" w:space="0" w:color="auto" w:frame="1"/>
            </w:rPr>
            <w:t> </w:t>
          </w:r>
          <w:r w:rsidRPr="005B18A7">
            <w:rPr>
              <w:rStyle w:val="apple-converted-space"/>
              <w:rFonts w:asciiTheme="minorHAnsi" w:hAnsiTheme="minorHAnsi"/>
              <w:color w:val="2A2A2A"/>
              <w:shd w:val="clear" w:color="auto" w:fill="FFFFFF"/>
            </w:rPr>
            <w:t> </w:t>
          </w:r>
          <w:r w:rsidRPr="005B18A7">
            <w:rPr>
              <w:rStyle w:val="al-author-name-more"/>
              <w:rFonts w:asciiTheme="minorHAnsi" w:eastAsiaTheme="majorEastAsia" w:hAnsiTheme="minorHAnsi"/>
              <w:color w:val="2A2A2A"/>
              <w:bdr w:val="none" w:sz="0" w:space="0" w:color="auto" w:frame="1"/>
            </w:rPr>
            <w:t xml:space="preserve">Anthony </w:t>
          </w:r>
          <w:proofErr w:type="spellStart"/>
          <w:r w:rsidRPr="005B18A7">
            <w:rPr>
              <w:rStyle w:val="al-author-name-more"/>
              <w:rFonts w:asciiTheme="minorHAnsi" w:eastAsiaTheme="majorEastAsia" w:hAnsiTheme="minorHAnsi"/>
              <w:color w:val="2A2A2A"/>
              <w:bdr w:val="none" w:sz="0" w:space="0" w:color="auto" w:frame="1"/>
            </w:rPr>
            <w:t>Fringuello</w:t>
          </w:r>
          <w:proofErr w:type="spellEnd"/>
          <w:r w:rsidRPr="005B18A7">
            <w:rPr>
              <w:rStyle w:val="delimiter"/>
              <w:rFonts w:asciiTheme="minorHAnsi" w:hAnsiTheme="minorHAnsi"/>
              <w:color w:val="2A2A2A"/>
              <w:bdr w:val="none" w:sz="0" w:space="0" w:color="auto" w:frame="1"/>
            </w:rPr>
            <w:t>,</w:t>
          </w:r>
          <w:r w:rsidRPr="005B18A7">
            <w:rPr>
              <w:rStyle w:val="apple-converted-space"/>
              <w:rFonts w:asciiTheme="minorHAnsi" w:hAnsiTheme="minorHAnsi"/>
              <w:color w:val="2A2A2A"/>
              <w:bdr w:val="none" w:sz="0" w:space="0" w:color="auto" w:frame="1"/>
            </w:rPr>
            <w:t> </w:t>
          </w:r>
          <w:r w:rsidRPr="005B18A7">
            <w:rPr>
              <w:rStyle w:val="apple-converted-space"/>
              <w:rFonts w:asciiTheme="minorHAnsi" w:hAnsiTheme="minorHAnsi"/>
              <w:color w:val="2A2A2A"/>
              <w:shd w:val="clear" w:color="auto" w:fill="FFFFFF"/>
            </w:rPr>
            <w:t> </w:t>
          </w:r>
          <w:r w:rsidRPr="005B18A7">
            <w:rPr>
              <w:rStyle w:val="al-author-name-more"/>
              <w:rFonts w:asciiTheme="minorHAnsi" w:eastAsiaTheme="majorEastAsia" w:hAnsiTheme="minorHAnsi"/>
              <w:color w:val="2A2A2A"/>
              <w:bdr w:val="none" w:sz="0" w:space="0" w:color="auto" w:frame="1"/>
            </w:rPr>
            <w:t>Sam Scherer</w:t>
          </w:r>
          <w:r w:rsidRPr="005B18A7">
            <w:rPr>
              <w:rStyle w:val="delimiter"/>
              <w:rFonts w:asciiTheme="minorHAnsi" w:hAnsiTheme="minorHAnsi"/>
              <w:color w:val="2A2A2A"/>
              <w:bdr w:val="none" w:sz="0" w:space="0" w:color="auto" w:frame="1"/>
            </w:rPr>
            <w:t>,</w:t>
          </w:r>
          <w:r w:rsidRPr="005B18A7">
            <w:rPr>
              <w:rStyle w:val="apple-converted-space"/>
              <w:rFonts w:asciiTheme="minorHAnsi" w:hAnsiTheme="minorHAnsi"/>
              <w:color w:val="2A2A2A"/>
              <w:bdr w:val="none" w:sz="0" w:space="0" w:color="auto" w:frame="1"/>
            </w:rPr>
            <w:t> </w:t>
          </w:r>
          <w:r w:rsidRPr="005B18A7">
            <w:rPr>
              <w:rStyle w:val="apple-converted-space"/>
              <w:rFonts w:asciiTheme="minorHAnsi" w:hAnsiTheme="minorHAnsi"/>
              <w:color w:val="2A2A2A"/>
              <w:shd w:val="clear" w:color="auto" w:fill="FFFFFF"/>
            </w:rPr>
            <w:t> </w:t>
          </w:r>
          <w:r w:rsidRPr="005B18A7">
            <w:rPr>
              <w:rStyle w:val="al-author-name-more"/>
              <w:rFonts w:asciiTheme="minorHAnsi" w:eastAsiaTheme="majorEastAsia" w:hAnsiTheme="minorHAnsi"/>
              <w:color w:val="2A2A2A"/>
              <w:bdr w:val="none" w:sz="0" w:space="0" w:color="auto" w:frame="1"/>
            </w:rPr>
            <w:t>William Foreman</w:t>
          </w:r>
          <w:r w:rsidRPr="005B18A7">
            <w:rPr>
              <w:rStyle w:val="delimiter"/>
              <w:rFonts w:asciiTheme="minorHAnsi" w:hAnsiTheme="minorHAnsi"/>
              <w:color w:val="2A2A2A"/>
              <w:bdr w:val="none" w:sz="0" w:space="0" w:color="auto" w:frame="1"/>
            </w:rPr>
            <w:t>,</w:t>
          </w:r>
          <w:r w:rsidRPr="005B18A7">
            <w:rPr>
              <w:rStyle w:val="apple-converted-space"/>
              <w:rFonts w:asciiTheme="minorHAnsi" w:hAnsiTheme="minorHAnsi"/>
              <w:color w:val="2A2A2A"/>
              <w:bdr w:val="none" w:sz="0" w:space="0" w:color="auto" w:frame="1"/>
            </w:rPr>
            <w:t> </w:t>
          </w:r>
          <w:r w:rsidRPr="005B18A7">
            <w:rPr>
              <w:rStyle w:val="al-author-name-more"/>
              <w:rFonts w:asciiTheme="minorHAnsi" w:eastAsiaTheme="majorEastAsia" w:hAnsiTheme="minorHAnsi"/>
              <w:color w:val="2A2A2A"/>
              <w:bdr w:val="none" w:sz="0" w:space="0" w:color="auto" w:frame="1"/>
            </w:rPr>
            <w:t xml:space="preserve">Denise </w:t>
          </w:r>
          <w:proofErr w:type="spellStart"/>
          <w:r w:rsidRPr="005B18A7">
            <w:rPr>
              <w:rStyle w:val="al-author-name-more"/>
              <w:rFonts w:asciiTheme="minorHAnsi" w:eastAsiaTheme="majorEastAsia" w:hAnsiTheme="minorHAnsi"/>
              <w:color w:val="2A2A2A"/>
              <w:bdr w:val="none" w:sz="0" w:space="0" w:color="auto" w:frame="1"/>
            </w:rPr>
            <w:t>Damek</w:t>
          </w:r>
          <w:proofErr w:type="spellEnd"/>
          <w:r w:rsidRPr="005B18A7">
            <w:rPr>
              <w:rStyle w:val="delimiter"/>
              <w:rFonts w:asciiTheme="minorHAnsi" w:hAnsiTheme="minorHAnsi"/>
              <w:color w:val="2A2A2A"/>
              <w:bdr w:val="none" w:sz="0" w:space="0" w:color="auto" w:frame="1"/>
            </w:rPr>
            <w:t>,</w:t>
          </w:r>
          <w:r w:rsidRPr="005B18A7">
            <w:rPr>
              <w:rStyle w:val="apple-converted-space"/>
              <w:rFonts w:asciiTheme="minorHAnsi" w:hAnsiTheme="minorHAnsi"/>
              <w:color w:val="2A2A2A"/>
              <w:bdr w:val="none" w:sz="0" w:space="0" w:color="auto" w:frame="1"/>
            </w:rPr>
            <w:t> </w:t>
          </w:r>
          <w:r w:rsidRPr="005B18A7">
            <w:rPr>
              <w:rStyle w:val="apple-converted-space"/>
              <w:rFonts w:asciiTheme="minorHAnsi" w:hAnsiTheme="minorHAnsi"/>
              <w:b/>
              <w:color w:val="2A2A2A"/>
              <w:bdr w:val="none" w:sz="0" w:space="0" w:color="auto" w:frame="1"/>
            </w:rPr>
            <w:t>A.</w:t>
          </w:r>
          <w:r w:rsidRPr="005B18A7">
            <w:rPr>
              <w:rStyle w:val="apple-converted-space"/>
              <w:rFonts w:asciiTheme="minorHAnsi" w:hAnsiTheme="minorHAnsi"/>
              <w:b/>
              <w:color w:val="2A2A2A"/>
              <w:shd w:val="clear" w:color="auto" w:fill="FFFFFF"/>
            </w:rPr>
            <w:t> </w:t>
          </w:r>
          <w:r w:rsidRPr="005B18A7">
            <w:rPr>
              <w:rStyle w:val="al-author-name-more"/>
              <w:rFonts w:asciiTheme="minorHAnsi" w:eastAsiaTheme="majorEastAsia" w:hAnsiTheme="minorHAnsi"/>
              <w:b/>
              <w:color w:val="2A2A2A"/>
              <w:bdr w:val="none" w:sz="0" w:space="0" w:color="auto" w:frame="1"/>
            </w:rPr>
            <w:t>Samy Youssef</w:t>
          </w:r>
          <w:r w:rsidRPr="005B18A7">
            <w:rPr>
              <w:rStyle w:val="delimiter"/>
              <w:rFonts w:asciiTheme="minorHAnsi" w:hAnsiTheme="minorHAnsi"/>
              <w:color w:val="2A2A2A"/>
              <w:bdr w:val="none" w:sz="0" w:space="0" w:color="auto" w:frame="1"/>
            </w:rPr>
            <w:t>,</w:t>
          </w:r>
          <w:r w:rsidRPr="005B18A7">
            <w:rPr>
              <w:rStyle w:val="apple-converted-space"/>
              <w:rFonts w:asciiTheme="minorHAnsi" w:hAnsiTheme="minorHAnsi"/>
              <w:color w:val="2A2A2A"/>
              <w:bdr w:val="none" w:sz="0" w:space="0" w:color="auto" w:frame="1"/>
            </w:rPr>
            <w:t> </w:t>
          </w:r>
          <w:r w:rsidRPr="005B18A7">
            <w:rPr>
              <w:rStyle w:val="apple-converted-space"/>
              <w:rFonts w:asciiTheme="minorHAnsi" w:hAnsiTheme="minorHAnsi"/>
              <w:color w:val="2A2A2A"/>
              <w:shd w:val="clear" w:color="auto" w:fill="FFFFFF"/>
            </w:rPr>
            <w:t> </w:t>
          </w:r>
          <w:r w:rsidRPr="005B18A7">
            <w:rPr>
              <w:rStyle w:val="al-author-name-more"/>
              <w:rFonts w:asciiTheme="minorHAnsi" w:eastAsiaTheme="majorEastAsia" w:hAnsiTheme="minorHAnsi"/>
              <w:color w:val="2A2A2A"/>
              <w:bdr w:val="none" w:sz="0" w:space="0" w:color="auto" w:frame="1"/>
            </w:rPr>
            <w:t xml:space="preserve">Kevin </w:t>
          </w:r>
          <w:proofErr w:type="spellStart"/>
          <w:r w:rsidRPr="005B18A7">
            <w:rPr>
              <w:rStyle w:val="al-author-name-more"/>
              <w:rFonts w:asciiTheme="minorHAnsi" w:eastAsiaTheme="majorEastAsia" w:hAnsiTheme="minorHAnsi"/>
              <w:color w:val="2A2A2A"/>
              <w:bdr w:val="none" w:sz="0" w:space="0" w:color="auto" w:frame="1"/>
            </w:rPr>
            <w:t>Lillehei</w:t>
          </w:r>
          <w:proofErr w:type="spellEnd"/>
          <w:r w:rsidRPr="005B18A7">
            <w:rPr>
              <w:rStyle w:val="delimiter"/>
              <w:rFonts w:asciiTheme="minorHAnsi" w:hAnsiTheme="minorHAnsi"/>
              <w:color w:val="2A2A2A"/>
              <w:bdr w:val="none" w:sz="0" w:space="0" w:color="auto" w:frame="1"/>
            </w:rPr>
            <w:t>,</w:t>
          </w:r>
          <w:r w:rsidRPr="005B18A7">
            <w:rPr>
              <w:rStyle w:val="apple-converted-space"/>
              <w:rFonts w:asciiTheme="minorHAnsi" w:hAnsiTheme="minorHAnsi"/>
              <w:color w:val="2A2A2A"/>
              <w:bdr w:val="none" w:sz="0" w:space="0" w:color="auto" w:frame="1"/>
            </w:rPr>
            <w:t> </w:t>
          </w:r>
          <w:r w:rsidRPr="005B18A7">
            <w:rPr>
              <w:rStyle w:val="apple-converted-space"/>
              <w:rFonts w:asciiTheme="minorHAnsi" w:hAnsiTheme="minorHAnsi"/>
              <w:color w:val="2A2A2A"/>
              <w:shd w:val="clear" w:color="auto" w:fill="FFFFFF"/>
            </w:rPr>
            <w:t> </w:t>
          </w:r>
          <w:r w:rsidRPr="005B18A7">
            <w:rPr>
              <w:rStyle w:val="al-author-name-more"/>
              <w:rFonts w:asciiTheme="minorHAnsi" w:eastAsiaTheme="majorEastAsia" w:hAnsiTheme="minorHAnsi"/>
              <w:color w:val="2A2A2A"/>
              <w:bdr w:val="none" w:sz="0" w:space="0" w:color="auto" w:frame="1"/>
            </w:rPr>
            <w:t>David Ormond</w:t>
          </w:r>
          <w:r w:rsidRPr="005B18A7">
            <w:rPr>
              <w:rStyle w:val="delimiter"/>
              <w:rFonts w:asciiTheme="minorHAnsi" w:hAnsiTheme="minorHAnsi"/>
              <w:color w:val="2A2A2A"/>
              <w:bdr w:val="none" w:sz="0" w:space="0" w:color="auto" w:frame="1"/>
            </w:rPr>
            <w:t>,</w:t>
          </w:r>
          <w:r w:rsidRPr="005B18A7">
            <w:rPr>
              <w:rStyle w:val="apple-converted-space"/>
              <w:rFonts w:asciiTheme="minorHAnsi" w:hAnsiTheme="minorHAnsi"/>
              <w:color w:val="2A2A2A"/>
              <w:bdr w:val="none" w:sz="0" w:space="0" w:color="auto" w:frame="1"/>
            </w:rPr>
            <w:t> </w:t>
          </w:r>
          <w:r w:rsidRPr="005B18A7">
            <w:rPr>
              <w:rStyle w:val="apple-converted-space"/>
              <w:rFonts w:asciiTheme="minorHAnsi" w:hAnsiTheme="minorHAnsi"/>
              <w:color w:val="2A2A2A"/>
              <w:shd w:val="clear" w:color="auto" w:fill="FFFFFF"/>
            </w:rPr>
            <w:t> </w:t>
          </w:r>
          <w:r w:rsidRPr="005B18A7">
            <w:rPr>
              <w:rStyle w:val="al-author-name-more"/>
              <w:rFonts w:asciiTheme="minorHAnsi" w:eastAsiaTheme="majorEastAsia" w:hAnsiTheme="minorHAnsi"/>
              <w:color w:val="2A2A2A"/>
              <w:bdr w:val="none" w:sz="0" w:space="0" w:color="auto" w:frame="1"/>
            </w:rPr>
            <w:t xml:space="preserve">Michael Graner. </w:t>
          </w:r>
          <w:r w:rsidRPr="005B18A7">
            <w:rPr>
              <w:rFonts w:asciiTheme="minorHAnsi" w:hAnsiTheme="minorHAnsi"/>
              <w:bCs/>
              <w:color w:val="2A2A2A"/>
              <w:shd w:val="clear" w:color="auto" w:fill="FFFFFF"/>
            </w:rPr>
            <w:t xml:space="preserve">DDRE-10. SCREENING OF EPIGENETIC COMPOUNDS </w:t>
          </w:r>
          <w:r w:rsidRPr="005B18A7">
            <w:rPr>
              <w:rFonts w:asciiTheme="minorHAnsi" w:hAnsiTheme="minorHAnsi"/>
              <w:bCs/>
              <w:color w:val="2A2A2A"/>
              <w:shd w:val="clear" w:color="auto" w:fill="FFFFFF"/>
            </w:rPr>
            <w:lastRenderedPageBreak/>
            <w:t xml:space="preserve">IN GLIOMA AND GLIOBLASTOMA IDENTIFIES NOVEL THERAPEUTICS FOR THEIR POTENTIAL TREATMENT. </w:t>
          </w:r>
          <w:r w:rsidRPr="005B18A7">
            <w:rPr>
              <w:rStyle w:val="Emphasis"/>
              <w:rFonts w:asciiTheme="minorHAnsi" w:eastAsiaTheme="majorEastAsia" w:hAnsiTheme="minorHAnsi"/>
              <w:color w:val="2A2A2A"/>
              <w:bdr w:val="none" w:sz="0" w:space="0" w:color="auto" w:frame="1"/>
            </w:rPr>
            <w:t>Neuro-Oncology</w:t>
          </w:r>
          <w:r w:rsidRPr="005B18A7">
            <w:rPr>
              <w:rFonts w:asciiTheme="minorHAnsi" w:hAnsiTheme="minorHAnsi"/>
              <w:color w:val="2A2A2A"/>
              <w:shd w:val="clear" w:color="auto" w:fill="FFFFFF"/>
            </w:rPr>
            <w:t>, Volume 23, Issue Supplement_6, November 2021, Page vi76.</w:t>
          </w:r>
          <w:r w:rsidRPr="005B18A7">
            <w:rPr>
              <w:rFonts w:asciiTheme="minorHAnsi" w:hAnsiTheme="minorHAnsi"/>
              <w:color w:val="2A2A2A"/>
              <w:shd w:val="clear" w:color="auto" w:fill="FFFFFF"/>
            </w:rPr>
            <w:br/>
            <w:t xml:space="preserve"> </w:t>
          </w:r>
        </w:p>
        <w:p w14:paraId="079D5F82" w14:textId="3B65A2B8" w:rsidR="00FB36C7" w:rsidRPr="005B18A7" w:rsidRDefault="00FB36C7" w:rsidP="00FB36C7">
          <w:pPr>
            <w:numPr>
              <w:ilvl w:val="0"/>
              <w:numId w:val="13"/>
            </w:numPr>
            <w:shd w:val="clear" w:color="auto" w:fill="FFFFFF"/>
            <w:spacing w:line="231" w:lineRule="atLeast"/>
            <w:textAlignment w:val="baseline"/>
            <w:rPr>
              <w:rFonts w:asciiTheme="minorHAnsi" w:hAnsiTheme="minorHAnsi" w:cs="Calibri"/>
              <w:color w:val="000000"/>
            </w:rPr>
          </w:pPr>
          <w:r w:rsidRPr="005B18A7">
            <w:rPr>
              <w:rStyle w:val="al-author-name-more"/>
              <w:rFonts w:asciiTheme="minorHAnsi" w:eastAsiaTheme="majorEastAsia" w:hAnsiTheme="minorHAnsi"/>
              <w:color w:val="2A2A2A"/>
              <w:bdr w:val="none" w:sz="0" w:space="0" w:color="auto" w:frame="1"/>
            </w:rPr>
            <w:t xml:space="preserve">Tadeusz </w:t>
          </w:r>
          <w:proofErr w:type="spellStart"/>
          <w:proofErr w:type="gramStart"/>
          <w:r w:rsidRPr="005B18A7">
            <w:rPr>
              <w:rStyle w:val="al-author-name-more"/>
              <w:rFonts w:asciiTheme="minorHAnsi" w:eastAsiaTheme="majorEastAsia" w:hAnsiTheme="minorHAnsi"/>
              <w:color w:val="2A2A2A"/>
              <w:bdr w:val="none" w:sz="0" w:space="0" w:color="auto" w:frame="1"/>
            </w:rPr>
            <w:t>Wroblewski</w:t>
          </w:r>
          <w:proofErr w:type="spellEnd"/>
          <w:r w:rsidRPr="005B18A7">
            <w:rPr>
              <w:rStyle w:val="delimiter"/>
              <w:rFonts w:asciiTheme="minorHAnsi" w:hAnsiTheme="minorHAnsi"/>
              <w:color w:val="2A2A2A"/>
              <w:bdr w:val="none" w:sz="0" w:space="0" w:color="auto" w:frame="1"/>
            </w:rPr>
            <w:t>,</w:t>
          </w:r>
          <w:r w:rsidRPr="005B18A7">
            <w:rPr>
              <w:rStyle w:val="apple-converted-space"/>
              <w:rFonts w:asciiTheme="minorHAnsi" w:hAnsiTheme="minorHAnsi"/>
              <w:color w:val="2A2A2A"/>
              <w:bdr w:val="none" w:sz="0" w:space="0" w:color="auto" w:frame="1"/>
            </w:rPr>
            <w:t> </w:t>
          </w:r>
          <w:r w:rsidRPr="005B18A7">
            <w:rPr>
              <w:rStyle w:val="apple-converted-space"/>
              <w:rFonts w:asciiTheme="minorHAnsi" w:hAnsiTheme="minorHAnsi"/>
              <w:color w:val="2A2A2A"/>
              <w:shd w:val="clear" w:color="auto" w:fill="FFFFFF"/>
            </w:rPr>
            <w:t> </w:t>
          </w:r>
          <w:r w:rsidRPr="005B18A7">
            <w:rPr>
              <w:rStyle w:val="al-author-name-more"/>
              <w:rFonts w:asciiTheme="minorHAnsi" w:eastAsiaTheme="majorEastAsia" w:hAnsiTheme="minorHAnsi"/>
              <w:color w:val="2A2A2A"/>
              <w:bdr w:val="none" w:sz="0" w:space="0" w:color="auto" w:frame="1"/>
            </w:rPr>
            <w:t>Philip</w:t>
          </w:r>
          <w:proofErr w:type="gramEnd"/>
          <w:r w:rsidRPr="005B18A7">
            <w:rPr>
              <w:rStyle w:val="al-author-name-more"/>
              <w:rFonts w:asciiTheme="minorHAnsi" w:eastAsiaTheme="majorEastAsia" w:hAnsiTheme="minorHAnsi"/>
              <w:color w:val="2A2A2A"/>
              <w:bdr w:val="none" w:sz="0" w:space="0" w:color="auto" w:frame="1"/>
            </w:rPr>
            <w:t xml:space="preserve"> </w:t>
          </w:r>
          <w:proofErr w:type="spellStart"/>
          <w:r w:rsidRPr="005B18A7">
            <w:rPr>
              <w:rStyle w:val="al-author-name-more"/>
              <w:rFonts w:asciiTheme="minorHAnsi" w:eastAsiaTheme="majorEastAsia" w:hAnsiTheme="minorHAnsi"/>
              <w:color w:val="2A2A2A"/>
              <w:bdr w:val="none" w:sz="0" w:space="0" w:color="auto" w:frame="1"/>
            </w:rPr>
            <w:t>Tatman</w:t>
          </w:r>
          <w:proofErr w:type="spellEnd"/>
          <w:r w:rsidRPr="005B18A7">
            <w:rPr>
              <w:rStyle w:val="delimiter"/>
              <w:rFonts w:asciiTheme="minorHAnsi" w:hAnsiTheme="minorHAnsi"/>
              <w:color w:val="2A2A2A"/>
              <w:bdr w:val="none" w:sz="0" w:space="0" w:color="auto" w:frame="1"/>
            </w:rPr>
            <w:t>,</w:t>
          </w:r>
          <w:r w:rsidRPr="005B18A7">
            <w:rPr>
              <w:rStyle w:val="apple-converted-space"/>
              <w:rFonts w:asciiTheme="minorHAnsi" w:hAnsiTheme="minorHAnsi"/>
              <w:color w:val="2A2A2A"/>
              <w:bdr w:val="none" w:sz="0" w:space="0" w:color="auto" w:frame="1"/>
            </w:rPr>
            <w:t> </w:t>
          </w:r>
          <w:r w:rsidRPr="005B18A7">
            <w:rPr>
              <w:rStyle w:val="apple-converted-space"/>
              <w:rFonts w:asciiTheme="minorHAnsi" w:hAnsiTheme="minorHAnsi"/>
              <w:color w:val="2A2A2A"/>
              <w:shd w:val="clear" w:color="auto" w:fill="FFFFFF"/>
            </w:rPr>
            <w:t> </w:t>
          </w:r>
          <w:r w:rsidRPr="005B18A7">
            <w:rPr>
              <w:rStyle w:val="al-author-name-more"/>
              <w:rFonts w:asciiTheme="minorHAnsi" w:eastAsiaTheme="majorEastAsia" w:hAnsiTheme="minorHAnsi"/>
              <w:color w:val="2A2A2A"/>
              <w:bdr w:val="none" w:sz="0" w:space="0" w:color="auto" w:frame="1"/>
            </w:rPr>
            <w:t xml:space="preserve">Anthony </w:t>
          </w:r>
          <w:proofErr w:type="spellStart"/>
          <w:r w:rsidRPr="005B18A7">
            <w:rPr>
              <w:rStyle w:val="al-author-name-more"/>
              <w:rFonts w:asciiTheme="minorHAnsi" w:eastAsiaTheme="majorEastAsia" w:hAnsiTheme="minorHAnsi"/>
              <w:color w:val="2A2A2A"/>
              <w:bdr w:val="none" w:sz="0" w:space="0" w:color="auto" w:frame="1"/>
            </w:rPr>
            <w:t>Fringuello</w:t>
          </w:r>
          <w:proofErr w:type="spellEnd"/>
          <w:r w:rsidRPr="005B18A7">
            <w:rPr>
              <w:rStyle w:val="delimiter"/>
              <w:rFonts w:asciiTheme="minorHAnsi" w:hAnsiTheme="minorHAnsi"/>
              <w:color w:val="2A2A2A"/>
              <w:bdr w:val="none" w:sz="0" w:space="0" w:color="auto" w:frame="1"/>
            </w:rPr>
            <w:t>,</w:t>
          </w:r>
          <w:r w:rsidRPr="005B18A7">
            <w:rPr>
              <w:rStyle w:val="apple-converted-space"/>
              <w:rFonts w:asciiTheme="minorHAnsi" w:hAnsiTheme="minorHAnsi"/>
              <w:color w:val="2A2A2A"/>
              <w:bdr w:val="none" w:sz="0" w:space="0" w:color="auto" w:frame="1"/>
            </w:rPr>
            <w:t> </w:t>
          </w:r>
          <w:r w:rsidRPr="005B18A7">
            <w:rPr>
              <w:rStyle w:val="apple-converted-space"/>
              <w:rFonts w:asciiTheme="minorHAnsi" w:hAnsiTheme="minorHAnsi"/>
              <w:color w:val="2A2A2A"/>
              <w:shd w:val="clear" w:color="auto" w:fill="FFFFFF"/>
            </w:rPr>
            <w:t> </w:t>
          </w:r>
          <w:r w:rsidRPr="005B18A7">
            <w:rPr>
              <w:rStyle w:val="al-author-name-more"/>
              <w:rFonts w:asciiTheme="minorHAnsi" w:eastAsiaTheme="majorEastAsia" w:hAnsiTheme="minorHAnsi"/>
              <w:color w:val="2A2A2A"/>
              <w:bdr w:val="none" w:sz="0" w:space="0" w:color="auto" w:frame="1"/>
            </w:rPr>
            <w:t>Sam Scherer</w:t>
          </w:r>
          <w:r w:rsidRPr="005B18A7">
            <w:rPr>
              <w:rStyle w:val="delimiter"/>
              <w:rFonts w:asciiTheme="minorHAnsi" w:hAnsiTheme="minorHAnsi"/>
              <w:color w:val="2A2A2A"/>
              <w:bdr w:val="none" w:sz="0" w:space="0" w:color="auto" w:frame="1"/>
            </w:rPr>
            <w:t>,</w:t>
          </w:r>
          <w:r w:rsidRPr="005B18A7">
            <w:rPr>
              <w:rStyle w:val="apple-converted-space"/>
              <w:rFonts w:asciiTheme="minorHAnsi" w:hAnsiTheme="minorHAnsi"/>
              <w:color w:val="2A2A2A"/>
              <w:bdr w:val="none" w:sz="0" w:space="0" w:color="auto" w:frame="1"/>
            </w:rPr>
            <w:t> </w:t>
          </w:r>
          <w:r w:rsidRPr="005B18A7">
            <w:rPr>
              <w:rStyle w:val="apple-converted-space"/>
              <w:rFonts w:asciiTheme="minorHAnsi" w:hAnsiTheme="minorHAnsi"/>
              <w:color w:val="2A2A2A"/>
              <w:shd w:val="clear" w:color="auto" w:fill="FFFFFF"/>
            </w:rPr>
            <w:t> </w:t>
          </w:r>
          <w:r w:rsidRPr="005B18A7">
            <w:rPr>
              <w:rStyle w:val="al-author-name-more"/>
              <w:rFonts w:asciiTheme="minorHAnsi" w:eastAsiaTheme="majorEastAsia" w:hAnsiTheme="minorHAnsi"/>
              <w:color w:val="2A2A2A"/>
              <w:bdr w:val="none" w:sz="0" w:space="0" w:color="auto" w:frame="1"/>
            </w:rPr>
            <w:t>William Foreman</w:t>
          </w:r>
          <w:r w:rsidRPr="005B18A7">
            <w:rPr>
              <w:rStyle w:val="delimiter"/>
              <w:rFonts w:asciiTheme="minorHAnsi" w:hAnsiTheme="minorHAnsi"/>
              <w:color w:val="2A2A2A"/>
              <w:bdr w:val="none" w:sz="0" w:space="0" w:color="auto" w:frame="1"/>
            </w:rPr>
            <w:t>,</w:t>
          </w:r>
          <w:r w:rsidRPr="005B18A7">
            <w:rPr>
              <w:rStyle w:val="apple-converted-space"/>
              <w:rFonts w:asciiTheme="minorHAnsi" w:hAnsiTheme="minorHAnsi"/>
              <w:color w:val="2A2A2A"/>
              <w:bdr w:val="none" w:sz="0" w:space="0" w:color="auto" w:frame="1"/>
            </w:rPr>
            <w:t> </w:t>
          </w:r>
          <w:r w:rsidRPr="005B18A7">
            <w:rPr>
              <w:rStyle w:val="al-author-name-more"/>
              <w:rFonts w:asciiTheme="minorHAnsi" w:eastAsiaTheme="majorEastAsia" w:hAnsiTheme="minorHAnsi"/>
              <w:color w:val="2A2A2A"/>
              <w:bdr w:val="none" w:sz="0" w:space="0" w:color="auto" w:frame="1"/>
            </w:rPr>
            <w:t xml:space="preserve">Denise </w:t>
          </w:r>
          <w:proofErr w:type="spellStart"/>
          <w:r w:rsidRPr="005B18A7">
            <w:rPr>
              <w:rStyle w:val="al-author-name-more"/>
              <w:rFonts w:asciiTheme="minorHAnsi" w:eastAsiaTheme="majorEastAsia" w:hAnsiTheme="minorHAnsi"/>
              <w:color w:val="2A2A2A"/>
              <w:bdr w:val="none" w:sz="0" w:space="0" w:color="auto" w:frame="1"/>
            </w:rPr>
            <w:t>Damek</w:t>
          </w:r>
          <w:proofErr w:type="spellEnd"/>
          <w:r w:rsidRPr="005B18A7">
            <w:rPr>
              <w:rStyle w:val="delimiter"/>
              <w:rFonts w:asciiTheme="minorHAnsi" w:hAnsiTheme="minorHAnsi"/>
              <w:color w:val="2A2A2A"/>
              <w:bdr w:val="none" w:sz="0" w:space="0" w:color="auto" w:frame="1"/>
            </w:rPr>
            <w:t>,</w:t>
          </w:r>
          <w:r w:rsidRPr="005B18A7">
            <w:rPr>
              <w:rStyle w:val="apple-converted-space"/>
              <w:rFonts w:asciiTheme="minorHAnsi" w:hAnsiTheme="minorHAnsi"/>
              <w:color w:val="2A2A2A"/>
              <w:bdr w:val="none" w:sz="0" w:space="0" w:color="auto" w:frame="1"/>
            </w:rPr>
            <w:t> </w:t>
          </w:r>
          <w:r w:rsidRPr="005B18A7">
            <w:rPr>
              <w:rStyle w:val="apple-converted-space"/>
              <w:rFonts w:asciiTheme="minorHAnsi" w:hAnsiTheme="minorHAnsi"/>
              <w:b/>
              <w:color w:val="2A2A2A"/>
              <w:bdr w:val="none" w:sz="0" w:space="0" w:color="auto" w:frame="1"/>
            </w:rPr>
            <w:t>A.</w:t>
          </w:r>
          <w:r w:rsidRPr="005B18A7">
            <w:rPr>
              <w:rStyle w:val="apple-converted-space"/>
              <w:rFonts w:asciiTheme="minorHAnsi" w:hAnsiTheme="minorHAnsi"/>
              <w:b/>
              <w:color w:val="2A2A2A"/>
              <w:shd w:val="clear" w:color="auto" w:fill="FFFFFF"/>
            </w:rPr>
            <w:t> </w:t>
          </w:r>
          <w:r w:rsidRPr="005B18A7">
            <w:rPr>
              <w:rStyle w:val="al-author-name-more"/>
              <w:rFonts w:asciiTheme="minorHAnsi" w:eastAsiaTheme="majorEastAsia" w:hAnsiTheme="minorHAnsi"/>
              <w:b/>
              <w:color w:val="2A2A2A"/>
              <w:bdr w:val="none" w:sz="0" w:space="0" w:color="auto" w:frame="1"/>
            </w:rPr>
            <w:t>Samy Youssef</w:t>
          </w:r>
          <w:r w:rsidRPr="005B18A7">
            <w:rPr>
              <w:rStyle w:val="delimiter"/>
              <w:rFonts w:asciiTheme="minorHAnsi" w:hAnsiTheme="minorHAnsi"/>
              <w:color w:val="2A2A2A"/>
              <w:bdr w:val="none" w:sz="0" w:space="0" w:color="auto" w:frame="1"/>
            </w:rPr>
            <w:t>,</w:t>
          </w:r>
          <w:r w:rsidRPr="005B18A7">
            <w:rPr>
              <w:rStyle w:val="apple-converted-space"/>
              <w:rFonts w:asciiTheme="minorHAnsi" w:hAnsiTheme="minorHAnsi"/>
              <w:color w:val="2A2A2A"/>
              <w:bdr w:val="none" w:sz="0" w:space="0" w:color="auto" w:frame="1"/>
            </w:rPr>
            <w:t> </w:t>
          </w:r>
          <w:r w:rsidRPr="005B18A7">
            <w:rPr>
              <w:rStyle w:val="apple-converted-space"/>
              <w:rFonts w:asciiTheme="minorHAnsi" w:hAnsiTheme="minorHAnsi"/>
              <w:color w:val="2A2A2A"/>
              <w:shd w:val="clear" w:color="auto" w:fill="FFFFFF"/>
            </w:rPr>
            <w:t> </w:t>
          </w:r>
          <w:r w:rsidRPr="005B18A7">
            <w:rPr>
              <w:rStyle w:val="al-author-name-more"/>
              <w:rFonts w:asciiTheme="minorHAnsi" w:eastAsiaTheme="majorEastAsia" w:hAnsiTheme="minorHAnsi"/>
              <w:color w:val="2A2A2A"/>
              <w:bdr w:val="none" w:sz="0" w:space="0" w:color="auto" w:frame="1"/>
            </w:rPr>
            <w:t xml:space="preserve">Kevin </w:t>
          </w:r>
          <w:proofErr w:type="spellStart"/>
          <w:r w:rsidRPr="005B18A7">
            <w:rPr>
              <w:rStyle w:val="al-author-name-more"/>
              <w:rFonts w:asciiTheme="minorHAnsi" w:eastAsiaTheme="majorEastAsia" w:hAnsiTheme="minorHAnsi"/>
              <w:color w:val="2A2A2A"/>
              <w:bdr w:val="none" w:sz="0" w:space="0" w:color="auto" w:frame="1"/>
            </w:rPr>
            <w:t>Lillehei</w:t>
          </w:r>
          <w:proofErr w:type="spellEnd"/>
          <w:r w:rsidRPr="005B18A7">
            <w:rPr>
              <w:rStyle w:val="delimiter"/>
              <w:rFonts w:asciiTheme="minorHAnsi" w:hAnsiTheme="minorHAnsi"/>
              <w:color w:val="2A2A2A"/>
              <w:bdr w:val="none" w:sz="0" w:space="0" w:color="auto" w:frame="1"/>
            </w:rPr>
            <w:t>,</w:t>
          </w:r>
          <w:r w:rsidRPr="005B18A7">
            <w:rPr>
              <w:rStyle w:val="apple-converted-space"/>
              <w:rFonts w:asciiTheme="minorHAnsi" w:hAnsiTheme="minorHAnsi"/>
              <w:color w:val="2A2A2A"/>
              <w:bdr w:val="none" w:sz="0" w:space="0" w:color="auto" w:frame="1"/>
            </w:rPr>
            <w:t> </w:t>
          </w:r>
          <w:r w:rsidRPr="005B18A7">
            <w:rPr>
              <w:rStyle w:val="apple-converted-space"/>
              <w:rFonts w:asciiTheme="minorHAnsi" w:hAnsiTheme="minorHAnsi"/>
              <w:color w:val="2A2A2A"/>
              <w:shd w:val="clear" w:color="auto" w:fill="FFFFFF"/>
            </w:rPr>
            <w:t> </w:t>
          </w:r>
          <w:r w:rsidRPr="005B18A7">
            <w:rPr>
              <w:rStyle w:val="al-author-name-more"/>
              <w:rFonts w:asciiTheme="minorHAnsi" w:eastAsiaTheme="majorEastAsia" w:hAnsiTheme="minorHAnsi"/>
              <w:color w:val="2A2A2A"/>
              <w:bdr w:val="none" w:sz="0" w:space="0" w:color="auto" w:frame="1"/>
            </w:rPr>
            <w:t>David Ormond</w:t>
          </w:r>
          <w:r w:rsidRPr="005B18A7">
            <w:rPr>
              <w:rStyle w:val="delimiter"/>
              <w:rFonts w:asciiTheme="minorHAnsi" w:hAnsiTheme="minorHAnsi"/>
              <w:color w:val="2A2A2A"/>
              <w:bdr w:val="none" w:sz="0" w:space="0" w:color="auto" w:frame="1"/>
            </w:rPr>
            <w:t>,</w:t>
          </w:r>
          <w:r w:rsidRPr="005B18A7">
            <w:rPr>
              <w:rStyle w:val="apple-converted-space"/>
              <w:rFonts w:asciiTheme="minorHAnsi" w:hAnsiTheme="minorHAnsi"/>
              <w:color w:val="2A2A2A"/>
              <w:bdr w:val="none" w:sz="0" w:space="0" w:color="auto" w:frame="1"/>
            </w:rPr>
            <w:t> </w:t>
          </w:r>
          <w:r w:rsidRPr="005B18A7">
            <w:rPr>
              <w:rStyle w:val="apple-converted-space"/>
              <w:rFonts w:asciiTheme="minorHAnsi" w:hAnsiTheme="minorHAnsi"/>
              <w:color w:val="2A2A2A"/>
              <w:shd w:val="clear" w:color="auto" w:fill="FFFFFF"/>
            </w:rPr>
            <w:t> </w:t>
          </w:r>
          <w:r w:rsidRPr="005B18A7">
            <w:rPr>
              <w:rStyle w:val="al-author-name-more"/>
              <w:rFonts w:asciiTheme="minorHAnsi" w:eastAsiaTheme="majorEastAsia" w:hAnsiTheme="minorHAnsi"/>
              <w:color w:val="2A2A2A"/>
              <w:bdr w:val="none" w:sz="0" w:space="0" w:color="auto" w:frame="1"/>
            </w:rPr>
            <w:t xml:space="preserve">Michael Graner. </w:t>
          </w:r>
          <w:r w:rsidRPr="005B18A7">
            <w:rPr>
              <w:rFonts w:asciiTheme="minorHAnsi" w:hAnsiTheme="minorHAnsi"/>
              <w:bCs/>
              <w:color w:val="2A2A2A"/>
              <w:shd w:val="clear" w:color="auto" w:fill="FFFFFF"/>
            </w:rPr>
            <w:t xml:space="preserve">DDRE-20. HIGH-THROUGHPUT SCREENING OF FDA-APPROVED COMPOUNDS IN GLIOMA AND GLIOBLASTOMA IDENTIFIES NOVEL THERAPEUTICS. </w:t>
          </w:r>
          <w:r w:rsidRPr="005B18A7">
            <w:rPr>
              <w:rStyle w:val="Emphasis"/>
              <w:rFonts w:asciiTheme="minorHAnsi" w:eastAsiaTheme="majorEastAsia" w:hAnsiTheme="minorHAnsi"/>
              <w:color w:val="2A2A2A"/>
              <w:bdr w:val="none" w:sz="0" w:space="0" w:color="auto" w:frame="1"/>
            </w:rPr>
            <w:t>Neuro-Oncology</w:t>
          </w:r>
          <w:r w:rsidRPr="005B18A7">
            <w:rPr>
              <w:rFonts w:asciiTheme="minorHAnsi" w:hAnsiTheme="minorHAnsi"/>
              <w:color w:val="2A2A2A"/>
              <w:shd w:val="clear" w:color="auto" w:fill="FFFFFF"/>
            </w:rPr>
            <w:t>, Volume 23, Issue Supplement_6, November 2021, Page vi78</w:t>
          </w:r>
          <w:r w:rsidRPr="005B18A7">
            <w:rPr>
              <w:rFonts w:asciiTheme="minorHAnsi" w:hAnsiTheme="minorHAnsi"/>
              <w:color w:val="2A2A2A"/>
              <w:shd w:val="clear" w:color="auto" w:fill="FFFFFF"/>
            </w:rPr>
            <w:br/>
            <w:t xml:space="preserve"> </w:t>
          </w:r>
        </w:p>
        <w:p w14:paraId="676534BE" w14:textId="41F5841A" w:rsidR="00FB36C7" w:rsidRPr="005B18A7" w:rsidRDefault="00FB36C7" w:rsidP="00FB36C7">
          <w:pPr>
            <w:numPr>
              <w:ilvl w:val="0"/>
              <w:numId w:val="13"/>
            </w:numPr>
            <w:shd w:val="clear" w:color="auto" w:fill="FFFFFF"/>
            <w:spacing w:line="231" w:lineRule="atLeast"/>
            <w:textAlignment w:val="baseline"/>
            <w:rPr>
              <w:rFonts w:asciiTheme="minorHAnsi" w:hAnsiTheme="minorHAnsi" w:cs="Calibri"/>
              <w:color w:val="000000"/>
            </w:rPr>
          </w:pPr>
          <w:r w:rsidRPr="005B18A7">
            <w:rPr>
              <w:rFonts w:asciiTheme="minorHAnsi" w:hAnsiTheme="minorHAnsi"/>
              <w:color w:val="000000" w:themeColor="text1"/>
            </w:rPr>
            <w:t xml:space="preserve">Tadeusz H. </w:t>
          </w:r>
          <w:proofErr w:type="spellStart"/>
          <w:r w:rsidRPr="005B18A7">
            <w:rPr>
              <w:rFonts w:asciiTheme="minorHAnsi" w:hAnsiTheme="minorHAnsi"/>
              <w:color w:val="000000" w:themeColor="text1"/>
            </w:rPr>
            <w:t>Wroblewsk</w:t>
          </w:r>
          <w:proofErr w:type="spellEnd"/>
          <w:r w:rsidRPr="005B18A7">
            <w:rPr>
              <w:rFonts w:asciiTheme="minorHAnsi" w:hAnsiTheme="minorHAnsi"/>
              <w:color w:val="000000" w:themeColor="text1"/>
            </w:rPr>
            <w:t xml:space="preserve">, Philip D. </w:t>
          </w:r>
          <w:proofErr w:type="spellStart"/>
          <w:r w:rsidRPr="005B18A7">
            <w:rPr>
              <w:rFonts w:asciiTheme="minorHAnsi" w:hAnsiTheme="minorHAnsi"/>
              <w:color w:val="000000" w:themeColor="text1"/>
            </w:rPr>
            <w:t>Tatman</w:t>
          </w:r>
          <w:proofErr w:type="spellEnd"/>
          <w:r w:rsidRPr="005B18A7">
            <w:rPr>
              <w:rFonts w:asciiTheme="minorHAnsi" w:hAnsiTheme="minorHAnsi"/>
              <w:color w:val="000000" w:themeColor="text1"/>
            </w:rPr>
            <w:t xml:space="preserve">, Anthony R. </w:t>
          </w:r>
          <w:proofErr w:type="spellStart"/>
          <w:r w:rsidRPr="005B18A7">
            <w:rPr>
              <w:rFonts w:asciiTheme="minorHAnsi" w:hAnsiTheme="minorHAnsi"/>
              <w:color w:val="000000" w:themeColor="text1"/>
            </w:rPr>
            <w:t>Fringuello</w:t>
          </w:r>
          <w:proofErr w:type="spellEnd"/>
          <w:r w:rsidRPr="005B18A7">
            <w:rPr>
              <w:rFonts w:asciiTheme="minorHAnsi" w:hAnsiTheme="minorHAnsi"/>
              <w:color w:val="000000" w:themeColor="text1"/>
            </w:rPr>
            <w:t xml:space="preserve">, Samuel S. Scherer, William B. Foreman, Denise M. </w:t>
          </w:r>
          <w:proofErr w:type="spellStart"/>
          <w:r w:rsidRPr="005B18A7">
            <w:rPr>
              <w:rFonts w:asciiTheme="minorHAnsi" w:hAnsiTheme="minorHAnsi"/>
              <w:color w:val="000000" w:themeColor="text1"/>
            </w:rPr>
            <w:t>Damek</w:t>
          </w:r>
          <w:proofErr w:type="spellEnd"/>
          <w:r w:rsidRPr="005B18A7">
            <w:rPr>
              <w:rFonts w:asciiTheme="minorHAnsi" w:hAnsiTheme="minorHAnsi"/>
              <w:color w:val="000000" w:themeColor="text1"/>
            </w:rPr>
            <w:t xml:space="preserve">, Kevin </w:t>
          </w:r>
          <w:proofErr w:type="spellStart"/>
          <w:r w:rsidRPr="005B18A7">
            <w:rPr>
              <w:rFonts w:asciiTheme="minorHAnsi" w:hAnsiTheme="minorHAnsi"/>
              <w:color w:val="000000" w:themeColor="text1"/>
            </w:rPr>
            <w:t>Lillehei</w:t>
          </w:r>
          <w:proofErr w:type="spellEnd"/>
          <w:r w:rsidRPr="005B18A7">
            <w:rPr>
              <w:rFonts w:asciiTheme="minorHAnsi" w:hAnsiTheme="minorHAnsi"/>
              <w:color w:val="000000" w:themeColor="text1"/>
            </w:rPr>
            <w:t xml:space="preserve">, Randy L. Jensen, </w:t>
          </w:r>
          <w:r w:rsidRPr="005B18A7">
            <w:rPr>
              <w:rFonts w:asciiTheme="minorHAnsi" w:hAnsiTheme="minorHAnsi"/>
              <w:b/>
              <w:color w:val="000000" w:themeColor="text1"/>
            </w:rPr>
            <w:t>A. Samy Youssef,</w:t>
          </w:r>
          <w:r w:rsidRPr="005B18A7">
            <w:rPr>
              <w:rFonts w:asciiTheme="minorHAnsi" w:hAnsiTheme="minorHAnsi"/>
              <w:color w:val="000000" w:themeColor="text1"/>
            </w:rPr>
            <w:t xml:space="preserve"> D. R. Ormond, Michael Graner.  DNA Methyl Transferase Inhibition in Meningiomas. J </w:t>
          </w:r>
          <w:proofErr w:type="spellStart"/>
          <w:r w:rsidRPr="005B18A7">
            <w:rPr>
              <w:rFonts w:asciiTheme="minorHAnsi" w:hAnsiTheme="minorHAnsi"/>
              <w:color w:val="000000" w:themeColor="text1"/>
            </w:rPr>
            <w:t>Neurol</w:t>
          </w:r>
          <w:proofErr w:type="spellEnd"/>
          <w:r w:rsidRPr="005B18A7">
            <w:rPr>
              <w:rFonts w:asciiTheme="minorHAnsi" w:hAnsiTheme="minorHAnsi"/>
              <w:color w:val="000000" w:themeColor="text1"/>
            </w:rPr>
            <w:t xml:space="preserve"> </w:t>
          </w:r>
          <w:proofErr w:type="spellStart"/>
          <w:r w:rsidRPr="005B18A7">
            <w:rPr>
              <w:rFonts w:asciiTheme="minorHAnsi" w:hAnsiTheme="minorHAnsi"/>
              <w:color w:val="000000" w:themeColor="text1"/>
            </w:rPr>
            <w:t>Surg</w:t>
          </w:r>
          <w:proofErr w:type="spellEnd"/>
          <w:r w:rsidRPr="005B18A7">
            <w:rPr>
              <w:rFonts w:asciiTheme="minorHAnsi" w:hAnsiTheme="minorHAnsi"/>
              <w:color w:val="000000" w:themeColor="text1"/>
            </w:rPr>
            <w:t xml:space="preserve"> B Skull Base 2022; 83(S 01): S1-S270. DOI: 10.1055/s-0042-1743634</w:t>
          </w:r>
          <w:r w:rsidRPr="005B18A7">
            <w:rPr>
              <w:rFonts w:asciiTheme="minorHAnsi" w:hAnsiTheme="minorHAnsi"/>
              <w:color w:val="000000" w:themeColor="text1"/>
            </w:rPr>
            <w:br/>
          </w:r>
        </w:p>
        <w:p w14:paraId="2FEEB583" w14:textId="73B631A3" w:rsidR="00FB36C7" w:rsidRPr="005B18A7" w:rsidRDefault="00FB36C7" w:rsidP="00FB36C7">
          <w:pPr>
            <w:numPr>
              <w:ilvl w:val="0"/>
              <w:numId w:val="13"/>
            </w:numPr>
            <w:shd w:val="clear" w:color="auto" w:fill="FFFFFF"/>
            <w:spacing w:line="231" w:lineRule="atLeast"/>
            <w:textAlignment w:val="baseline"/>
            <w:rPr>
              <w:rFonts w:asciiTheme="minorHAnsi" w:hAnsiTheme="minorHAnsi" w:cs="Calibri"/>
              <w:color w:val="000000"/>
            </w:rPr>
          </w:pPr>
          <w:r w:rsidRPr="005B18A7">
            <w:rPr>
              <w:rFonts w:asciiTheme="minorHAnsi" w:hAnsiTheme="minorHAnsi"/>
              <w:color w:val="000000" w:themeColor="text1"/>
            </w:rPr>
            <w:t xml:space="preserve">Philip D. </w:t>
          </w:r>
          <w:proofErr w:type="spellStart"/>
          <w:r w:rsidRPr="005B18A7">
            <w:rPr>
              <w:rFonts w:asciiTheme="minorHAnsi" w:hAnsiTheme="minorHAnsi"/>
              <w:color w:val="000000" w:themeColor="text1"/>
            </w:rPr>
            <w:t>Tatman</w:t>
          </w:r>
          <w:proofErr w:type="spellEnd"/>
          <w:r w:rsidRPr="005B18A7">
            <w:rPr>
              <w:rFonts w:asciiTheme="minorHAnsi" w:hAnsiTheme="minorHAnsi"/>
              <w:color w:val="000000" w:themeColor="text1"/>
            </w:rPr>
            <w:t xml:space="preserve">, Tadeusz </w:t>
          </w:r>
          <w:proofErr w:type="spellStart"/>
          <w:r w:rsidRPr="005B18A7">
            <w:rPr>
              <w:rFonts w:asciiTheme="minorHAnsi" w:hAnsiTheme="minorHAnsi"/>
              <w:color w:val="000000" w:themeColor="text1"/>
            </w:rPr>
            <w:t>Wroblewski</w:t>
          </w:r>
          <w:proofErr w:type="spellEnd"/>
          <w:r w:rsidRPr="005B18A7">
            <w:rPr>
              <w:rFonts w:asciiTheme="minorHAnsi" w:hAnsiTheme="minorHAnsi"/>
              <w:color w:val="000000" w:themeColor="text1"/>
            </w:rPr>
            <w:t xml:space="preserve">, Anthony </w:t>
          </w:r>
          <w:proofErr w:type="spellStart"/>
          <w:r w:rsidRPr="005B18A7">
            <w:rPr>
              <w:rFonts w:asciiTheme="minorHAnsi" w:hAnsiTheme="minorHAnsi"/>
              <w:color w:val="000000" w:themeColor="text1"/>
            </w:rPr>
            <w:t>Fringurello</w:t>
          </w:r>
          <w:proofErr w:type="spellEnd"/>
          <w:r w:rsidRPr="005B18A7">
            <w:rPr>
              <w:rFonts w:asciiTheme="minorHAnsi" w:hAnsiTheme="minorHAnsi"/>
              <w:color w:val="000000" w:themeColor="text1"/>
            </w:rPr>
            <w:t xml:space="preserve">, Sam Scherer, Will Foreman, Denise </w:t>
          </w:r>
          <w:proofErr w:type="spellStart"/>
          <w:r w:rsidRPr="005B18A7">
            <w:rPr>
              <w:rFonts w:asciiTheme="minorHAnsi" w:hAnsiTheme="minorHAnsi"/>
              <w:color w:val="000000" w:themeColor="text1"/>
            </w:rPr>
            <w:t>Damek</w:t>
          </w:r>
          <w:proofErr w:type="spellEnd"/>
          <w:r w:rsidRPr="005B18A7">
            <w:rPr>
              <w:rFonts w:asciiTheme="minorHAnsi" w:hAnsiTheme="minorHAnsi"/>
              <w:color w:val="000000" w:themeColor="text1"/>
            </w:rPr>
            <w:t xml:space="preserve">, Kevin </w:t>
          </w:r>
          <w:proofErr w:type="spellStart"/>
          <w:r w:rsidRPr="005B18A7">
            <w:rPr>
              <w:rFonts w:asciiTheme="minorHAnsi" w:hAnsiTheme="minorHAnsi"/>
              <w:color w:val="000000" w:themeColor="text1"/>
            </w:rPr>
            <w:t>Lillehei</w:t>
          </w:r>
          <w:proofErr w:type="spellEnd"/>
          <w:r w:rsidRPr="005B18A7">
            <w:rPr>
              <w:rFonts w:asciiTheme="minorHAnsi" w:hAnsiTheme="minorHAnsi"/>
              <w:color w:val="000000" w:themeColor="text1"/>
            </w:rPr>
            <w:t xml:space="preserve">, </w:t>
          </w:r>
          <w:r w:rsidRPr="005B18A7">
            <w:rPr>
              <w:rFonts w:asciiTheme="minorHAnsi" w:hAnsiTheme="minorHAnsi"/>
              <w:b/>
              <w:color w:val="000000" w:themeColor="text1"/>
            </w:rPr>
            <w:t>A. Samy Youssef</w:t>
          </w:r>
          <w:r w:rsidRPr="005B18A7">
            <w:rPr>
              <w:rFonts w:asciiTheme="minorHAnsi" w:hAnsiTheme="minorHAnsi"/>
              <w:color w:val="000000" w:themeColor="text1"/>
            </w:rPr>
            <w:t xml:space="preserve">, Ryan Ormond, Michael Graner. High-Throughput Screening of FDA-Approved Compounds, Validated with Three Separate Xenograft Models, Identifies </w:t>
          </w:r>
          <w:proofErr w:type="spellStart"/>
          <w:r w:rsidRPr="005B18A7">
            <w:rPr>
              <w:rFonts w:asciiTheme="minorHAnsi" w:hAnsiTheme="minorHAnsi"/>
              <w:color w:val="000000" w:themeColor="text1"/>
            </w:rPr>
            <w:t>Brigatinib</w:t>
          </w:r>
          <w:proofErr w:type="spellEnd"/>
          <w:r w:rsidRPr="005B18A7">
            <w:rPr>
              <w:rFonts w:asciiTheme="minorHAnsi" w:hAnsiTheme="minorHAnsi"/>
              <w:color w:val="000000" w:themeColor="text1"/>
            </w:rPr>
            <w:t xml:space="preserve"> as a Potential Treatment for Recurrent and Metastatic Chordomas. J </w:t>
          </w:r>
          <w:proofErr w:type="spellStart"/>
          <w:r w:rsidRPr="005B18A7">
            <w:rPr>
              <w:rFonts w:asciiTheme="minorHAnsi" w:hAnsiTheme="minorHAnsi"/>
              <w:color w:val="000000" w:themeColor="text1"/>
            </w:rPr>
            <w:t>Neurol</w:t>
          </w:r>
          <w:proofErr w:type="spellEnd"/>
          <w:r w:rsidRPr="005B18A7">
            <w:rPr>
              <w:rFonts w:asciiTheme="minorHAnsi" w:hAnsiTheme="minorHAnsi"/>
              <w:color w:val="000000" w:themeColor="text1"/>
            </w:rPr>
            <w:t xml:space="preserve"> </w:t>
          </w:r>
          <w:proofErr w:type="spellStart"/>
          <w:r w:rsidRPr="005B18A7">
            <w:rPr>
              <w:rFonts w:asciiTheme="minorHAnsi" w:hAnsiTheme="minorHAnsi"/>
              <w:color w:val="000000" w:themeColor="text1"/>
            </w:rPr>
            <w:t>Surg</w:t>
          </w:r>
          <w:proofErr w:type="spellEnd"/>
          <w:r w:rsidRPr="005B18A7">
            <w:rPr>
              <w:rFonts w:asciiTheme="minorHAnsi" w:hAnsiTheme="minorHAnsi"/>
              <w:color w:val="000000" w:themeColor="text1"/>
            </w:rPr>
            <w:t xml:space="preserve"> B Skull Base 2022; 83(S 01): S1-S270. DOI: 10.1055/s-0042-1743627</w:t>
          </w:r>
          <w:r w:rsidRPr="005B18A7">
            <w:rPr>
              <w:rFonts w:asciiTheme="minorHAnsi" w:hAnsiTheme="minorHAnsi"/>
              <w:color w:val="000000" w:themeColor="text1"/>
            </w:rPr>
            <w:br/>
          </w:r>
        </w:p>
        <w:p w14:paraId="65C01D48" w14:textId="16303BD5" w:rsidR="00FB36C7" w:rsidRPr="005B18A7" w:rsidRDefault="00FB36C7" w:rsidP="00FB36C7">
          <w:pPr>
            <w:numPr>
              <w:ilvl w:val="0"/>
              <w:numId w:val="13"/>
            </w:numPr>
            <w:shd w:val="clear" w:color="auto" w:fill="FFFFFF"/>
            <w:spacing w:line="231" w:lineRule="atLeast"/>
            <w:textAlignment w:val="baseline"/>
            <w:rPr>
              <w:rFonts w:asciiTheme="minorHAnsi" w:hAnsiTheme="minorHAnsi" w:cs="Calibri"/>
              <w:color w:val="000000" w:themeColor="text1"/>
            </w:rPr>
          </w:pPr>
          <w:r w:rsidRPr="005B18A7">
            <w:rPr>
              <w:rFonts w:asciiTheme="minorHAnsi" w:hAnsiTheme="minorHAnsi"/>
              <w:color w:val="000000" w:themeColor="text1"/>
            </w:rPr>
            <w:t xml:space="preserve">Tadeusz H. </w:t>
          </w:r>
          <w:proofErr w:type="spellStart"/>
          <w:r w:rsidRPr="005B18A7">
            <w:rPr>
              <w:rFonts w:asciiTheme="minorHAnsi" w:hAnsiTheme="minorHAnsi"/>
              <w:color w:val="000000" w:themeColor="text1"/>
            </w:rPr>
            <w:t>Wroblewsk</w:t>
          </w:r>
          <w:proofErr w:type="spellEnd"/>
          <w:r w:rsidRPr="005B18A7">
            <w:rPr>
              <w:rFonts w:asciiTheme="minorHAnsi" w:hAnsiTheme="minorHAnsi"/>
              <w:color w:val="000000" w:themeColor="text1"/>
            </w:rPr>
            <w:t xml:space="preserve">, Philip D. </w:t>
          </w:r>
          <w:proofErr w:type="spellStart"/>
          <w:r w:rsidRPr="005B18A7">
            <w:rPr>
              <w:rFonts w:asciiTheme="minorHAnsi" w:hAnsiTheme="minorHAnsi"/>
              <w:color w:val="000000" w:themeColor="text1"/>
            </w:rPr>
            <w:t>Tatman</w:t>
          </w:r>
          <w:proofErr w:type="spellEnd"/>
          <w:r w:rsidRPr="005B18A7">
            <w:rPr>
              <w:rFonts w:asciiTheme="minorHAnsi" w:hAnsiTheme="minorHAnsi"/>
              <w:color w:val="000000" w:themeColor="text1"/>
            </w:rPr>
            <w:t xml:space="preserve">, Anthony R. </w:t>
          </w:r>
          <w:proofErr w:type="spellStart"/>
          <w:r w:rsidRPr="005B18A7">
            <w:rPr>
              <w:rFonts w:asciiTheme="minorHAnsi" w:hAnsiTheme="minorHAnsi"/>
              <w:color w:val="000000" w:themeColor="text1"/>
            </w:rPr>
            <w:t>Fringuello</w:t>
          </w:r>
          <w:proofErr w:type="spellEnd"/>
          <w:r w:rsidRPr="005B18A7">
            <w:rPr>
              <w:rFonts w:asciiTheme="minorHAnsi" w:hAnsiTheme="minorHAnsi"/>
              <w:color w:val="000000" w:themeColor="text1"/>
            </w:rPr>
            <w:t xml:space="preserve">, Samuel S. Scherer, William B. Foreman, Denise M. </w:t>
          </w:r>
          <w:proofErr w:type="spellStart"/>
          <w:r w:rsidRPr="005B18A7">
            <w:rPr>
              <w:rFonts w:asciiTheme="minorHAnsi" w:hAnsiTheme="minorHAnsi"/>
              <w:color w:val="000000" w:themeColor="text1"/>
            </w:rPr>
            <w:t>Damek</w:t>
          </w:r>
          <w:proofErr w:type="spellEnd"/>
          <w:r w:rsidRPr="005B18A7">
            <w:rPr>
              <w:rFonts w:asciiTheme="minorHAnsi" w:hAnsiTheme="minorHAnsi"/>
              <w:color w:val="000000" w:themeColor="text1"/>
            </w:rPr>
            <w:t xml:space="preserve">, Kevin </w:t>
          </w:r>
          <w:proofErr w:type="spellStart"/>
          <w:r w:rsidRPr="005B18A7">
            <w:rPr>
              <w:rFonts w:asciiTheme="minorHAnsi" w:hAnsiTheme="minorHAnsi"/>
              <w:color w:val="000000" w:themeColor="text1"/>
            </w:rPr>
            <w:t>Lillehei</w:t>
          </w:r>
          <w:proofErr w:type="spellEnd"/>
          <w:r w:rsidRPr="005B18A7">
            <w:rPr>
              <w:rFonts w:asciiTheme="minorHAnsi" w:hAnsiTheme="minorHAnsi"/>
              <w:color w:val="000000" w:themeColor="text1"/>
            </w:rPr>
            <w:t xml:space="preserve">, Randy L. Jensen, </w:t>
          </w:r>
          <w:r w:rsidRPr="005B18A7">
            <w:rPr>
              <w:rFonts w:asciiTheme="minorHAnsi" w:hAnsiTheme="minorHAnsi"/>
              <w:b/>
              <w:color w:val="000000" w:themeColor="text1"/>
            </w:rPr>
            <w:t>A. Samy Youssef,</w:t>
          </w:r>
          <w:r w:rsidRPr="005B18A7">
            <w:rPr>
              <w:rFonts w:asciiTheme="minorHAnsi" w:hAnsiTheme="minorHAnsi"/>
              <w:color w:val="000000" w:themeColor="text1"/>
            </w:rPr>
            <w:t xml:space="preserve"> D. R. Ormond, Michael Graner. </w:t>
          </w:r>
          <w:r w:rsidRPr="005B18A7">
            <w:rPr>
              <w:rFonts w:asciiTheme="minorHAnsi" w:hAnsiTheme="minorHAnsi"/>
              <w:color w:val="000000" w:themeColor="text1"/>
              <w:kern w:val="36"/>
            </w:rPr>
            <w:t xml:space="preserve">High-Throughput Screening of Meningiomas Identifies Proteasome Inhibition as a Potential Treatment Avenue. </w:t>
          </w:r>
          <w:r w:rsidRPr="005B18A7">
            <w:rPr>
              <w:rStyle w:val="apple-converted-space"/>
              <w:rFonts w:asciiTheme="minorHAnsi" w:eastAsiaTheme="majorEastAsia" w:hAnsiTheme="minorHAnsi"/>
              <w:color w:val="000000" w:themeColor="text1"/>
            </w:rPr>
            <w:t> </w:t>
          </w:r>
          <w:proofErr w:type="spellStart"/>
          <w:r w:rsidRPr="005B18A7">
            <w:rPr>
              <w:rFonts w:asciiTheme="minorHAnsi" w:hAnsiTheme="minorHAnsi"/>
              <w:color w:val="000000" w:themeColor="text1"/>
            </w:rPr>
            <w:t>Neurol</w:t>
          </w:r>
          <w:proofErr w:type="spellEnd"/>
          <w:r w:rsidRPr="005B18A7">
            <w:rPr>
              <w:rFonts w:asciiTheme="minorHAnsi" w:hAnsiTheme="minorHAnsi"/>
              <w:color w:val="000000" w:themeColor="text1"/>
            </w:rPr>
            <w:t xml:space="preserve"> </w:t>
          </w:r>
          <w:proofErr w:type="spellStart"/>
          <w:r w:rsidRPr="005B18A7">
            <w:rPr>
              <w:rFonts w:asciiTheme="minorHAnsi" w:hAnsiTheme="minorHAnsi"/>
              <w:color w:val="000000" w:themeColor="text1"/>
            </w:rPr>
            <w:t>Surg</w:t>
          </w:r>
          <w:proofErr w:type="spellEnd"/>
          <w:r w:rsidRPr="005B18A7">
            <w:rPr>
              <w:rFonts w:asciiTheme="minorHAnsi" w:hAnsiTheme="minorHAnsi"/>
              <w:color w:val="000000" w:themeColor="text1"/>
            </w:rPr>
            <w:t xml:space="preserve"> B Skull Base 2022; 83(S 01): S1-S270</w:t>
          </w:r>
          <w:r w:rsidRPr="005B18A7">
            <w:rPr>
              <w:rFonts w:asciiTheme="minorHAnsi" w:hAnsiTheme="minorHAnsi"/>
              <w:color w:val="000000" w:themeColor="text1"/>
            </w:rPr>
            <w:br/>
            <w:t>DOI: 10.1055/s-0042-1743638</w:t>
          </w:r>
          <w:r w:rsidRPr="005B18A7">
            <w:rPr>
              <w:rFonts w:asciiTheme="minorHAnsi" w:hAnsiTheme="minorHAnsi"/>
              <w:color w:val="000000" w:themeColor="text1"/>
            </w:rPr>
            <w:br/>
          </w:r>
        </w:p>
        <w:p w14:paraId="3C3BDDA6" w14:textId="536506BB" w:rsidR="00FB36C7" w:rsidRPr="005B18A7" w:rsidRDefault="00FB36C7" w:rsidP="00FB36C7">
          <w:pPr>
            <w:numPr>
              <w:ilvl w:val="0"/>
              <w:numId w:val="13"/>
            </w:numPr>
            <w:shd w:val="clear" w:color="auto" w:fill="FFFFFF"/>
            <w:spacing w:line="231" w:lineRule="atLeast"/>
            <w:textAlignment w:val="baseline"/>
            <w:rPr>
              <w:rFonts w:asciiTheme="minorHAnsi" w:hAnsiTheme="minorHAnsi" w:cs="Calibri"/>
              <w:color w:val="000000" w:themeColor="text1"/>
            </w:rPr>
          </w:pPr>
          <w:r w:rsidRPr="005B18A7">
            <w:rPr>
              <w:rFonts w:asciiTheme="minorHAnsi" w:hAnsiTheme="minorHAnsi"/>
              <w:color w:val="000000" w:themeColor="text1"/>
            </w:rPr>
            <w:t xml:space="preserve">Philip D. </w:t>
          </w:r>
          <w:proofErr w:type="spellStart"/>
          <w:r w:rsidRPr="005B18A7">
            <w:rPr>
              <w:rFonts w:asciiTheme="minorHAnsi" w:hAnsiTheme="minorHAnsi"/>
              <w:color w:val="000000" w:themeColor="text1"/>
            </w:rPr>
            <w:t>Tatman</w:t>
          </w:r>
          <w:proofErr w:type="spellEnd"/>
          <w:r w:rsidRPr="005B18A7">
            <w:rPr>
              <w:rFonts w:asciiTheme="minorHAnsi" w:hAnsiTheme="minorHAnsi"/>
              <w:color w:val="000000" w:themeColor="text1"/>
            </w:rPr>
            <w:t xml:space="preserve">, Tadeusz </w:t>
          </w:r>
          <w:proofErr w:type="spellStart"/>
          <w:r w:rsidRPr="005B18A7">
            <w:rPr>
              <w:rFonts w:asciiTheme="minorHAnsi" w:hAnsiTheme="minorHAnsi"/>
              <w:color w:val="000000" w:themeColor="text1"/>
            </w:rPr>
            <w:t>Wroblewski</w:t>
          </w:r>
          <w:proofErr w:type="spellEnd"/>
          <w:r w:rsidRPr="005B18A7">
            <w:rPr>
              <w:rFonts w:asciiTheme="minorHAnsi" w:hAnsiTheme="minorHAnsi"/>
              <w:color w:val="000000" w:themeColor="text1"/>
            </w:rPr>
            <w:t xml:space="preserve">, Anthony </w:t>
          </w:r>
          <w:proofErr w:type="spellStart"/>
          <w:r w:rsidRPr="005B18A7">
            <w:rPr>
              <w:rFonts w:asciiTheme="minorHAnsi" w:hAnsiTheme="minorHAnsi"/>
              <w:color w:val="000000" w:themeColor="text1"/>
            </w:rPr>
            <w:t>Fringurello</w:t>
          </w:r>
          <w:proofErr w:type="spellEnd"/>
          <w:r w:rsidRPr="005B18A7">
            <w:rPr>
              <w:rFonts w:asciiTheme="minorHAnsi" w:hAnsiTheme="minorHAnsi"/>
              <w:color w:val="000000" w:themeColor="text1"/>
            </w:rPr>
            <w:t xml:space="preserve">, Sam Scherer, Will Foreman, Denise </w:t>
          </w:r>
          <w:proofErr w:type="spellStart"/>
          <w:r w:rsidRPr="005B18A7">
            <w:rPr>
              <w:rFonts w:asciiTheme="minorHAnsi" w:hAnsiTheme="minorHAnsi"/>
              <w:color w:val="000000" w:themeColor="text1"/>
            </w:rPr>
            <w:t>Damek</w:t>
          </w:r>
          <w:proofErr w:type="spellEnd"/>
          <w:r w:rsidRPr="005B18A7">
            <w:rPr>
              <w:rFonts w:asciiTheme="minorHAnsi" w:hAnsiTheme="minorHAnsi"/>
              <w:color w:val="000000" w:themeColor="text1"/>
            </w:rPr>
            <w:t xml:space="preserve">, Kevin </w:t>
          </w:r>
          <w:proofErr w:type="spellStart"/>
          <w:r w:rsidRPr="005B18A7">
            <w:rPr>
              <w:rFonts w:asciiTheme="minorHAnsi" w:hAnsiTheme="minorHAnsi"/>
              <w:color w:val="000000" w:themeColor="text1"/>
            </w:rPr>
            <w:t>Lillehei</w:t>
          </w:r>
          <w:proofErr w:type="spellEnd"/>
          <w:r w:rsidRPr="005B18A7">
            <w:rPr>
              <w:rFonts w:asciiTheme="minorHAnsi" w:hAnsiTheme="minorHAnsi"/>
              <w:color w:val="000000" w:themeColor="text1"/>
            </w:rPr>
            <w:t xml:space="preserve">, </w:t>
          </w:r>
          <w:r w:rsidRPr="005B18A7">
            <w:rPr>
              <w:rFonts w:asciiTheme="minorHAnsi" w:hAnsiTheme="minorHAnsi"/>
              <w:b/>
              <w:color w:val="000000" w:themeColor="text1"/>
            </w:rPr>
            <w:t>A. Samy Youssef</w:t>
          </w:r>
          <w:r w:rsidRPr="005B18A7">
            <w:rPr>
              <w:rFonts w:asciiTheme="minorHAnsi" w:hAnsiTheme="minorHAnsi"/>
              <w:color w:val="000000" w:themeColor="text1"/>
            </w:rPr>
            <w:t xml:space="preserve">, Ryan Ormond, Michael Graner. </w:t>
          </w:r>
          <w:r w:rsidRPr="005B18A7">
            <w:rPr>
              <w:rFonts w:asciiTheme="minorHAnsi" w:hAnsiTheme="minorHAnsi"/>
              <w:color w:val="000000" w:themeColor="text1"/>
              <w:kern w:val="36"/>
            </w:rPr>
            <w:t xml:space="preserve">High-Throughput Screening of Epigenetic Inhibitors in Meningiomas Identifies Sensitivities toward HDAC, G9A, and </w:t>
          </w:r>
          <w:proofErr w:type="spellStart"/>
          <w:r w:rsidRPr="005B18A7">
            <w:rPr>
              <w:rFonts w:asciiTheme="minorHAnsi" w:hAnsiTheme="minorHAnsi"/>
              <w:color w:val="000000" w:themeColor="text1"/>
              <w:kern w:val="36"/>
            </w:rPr>
            <w:t>Jumonji</w:t>
          </w:r>
          <w:proofErr w:type="spellEnd"/>
          <w:r w:rsidRPr="005B18A7">
            <w:rPr>
              <w:rFonts w:asciiTheme="minorHAnsi" w:hAnsiTheme="minorHAnsi"/>
              <w:color w:val="000000" w:themeColor="text1"/>
              <w:kern w:val="36"/>
            </w:rPr>
            <w:t xml:space="preserve"> Domain Inhibition. </w:t>
          </w:r>
          <w:r w:rsidRPr="005B18A7">
            <w:rPr>
              <w:rFonts w:asciiTheme="minorHAnsi" w:hAnsiTheme="minorHAnsi"/>
              <w:color w:val="000000" w:themeColor="text1"/>
            </w:rPr>
            <w:t xml:space="preserve">J </w:t>
          </w:r>
          <w:proofErr w:type="spellStart"/>
          <w:r w:rsidRPr="005B18A7">
            <w:rPr>
              <w:rFonts w:asciiTheme="minorHAnsi" w:hAnsiTheme="minorHAnsi"/>
              <w:color w:val="000000" w:themeColor="text1"/>
            </w:rPr>
            <w:t>Neurol</w:t>
          </w:r>
          <w:proofErr w:type="spellEnd"/>
          <w:r w:rsidRPr="005B18A7">
            <w:rPr>
              <w:rFonts w:asciiTheme="minorHAnsi" w:hAnsiTheme="minorHAnsi"/>
              <w:color w:val="000000" w:themeColor="text1"/>
            </w:rPr>
            <w:t xml:space="preserve"> </w:t>
          </w:r>
          <w:proofErr w:type="spellStart"/>
          <w:r w:rsidRPr="005B18A7">
            <w:rPr>
              <w:rFonts w:asciiTheme="minorHAnsi" w:hAnsiTheme="minorHAnsi"/>
              <w:color w:val="000000" w:themeColor="text1"/>
            </w:rPr>
            <w:t>Surg</w:t>
          </w:r>
          <w:proofErr w:type="spellEnd"/>
          <w:r w:rsidRPr="005B18A7">
            <w:rPr>
              <w:rFonts w:asciiTheme="minorHAnsi" w:hAnsiTheme="minorHAnsi"/>
              <w:color w:val="000000" w:themeColor="text1"/>
            </w:rPr>
            <w:t xml:space="preserve"> B Skull Base 2022; 83(S 01): S1-S270</w:t>
          </w:r>
          <w:r w:rsidRPr="005B18A7">
            <w:rPr>
              <w:rFonts w:asciiTheme="minorHAnsi" w:hAnsiTheme="minorHAnsi"/>
              <w:color w:val="000000" w:themeColor="text1"/>
            </w:rPr>
            <w:br/>
            <w:t>DOI: 10.1055/s-0042-1743747</w:t>
          </w:r>
        </w:p>
        <w:p w14:paraId="2A44C8BE" w14:textId="4AC3E9D9" w:rsidR="00FB36C7" w:rsidRPr="005B18A7" w:rsidRDefault="00FB36C7" w:rsidP="00FB36C7">
          <w:pPr>
            <w:pStyle w:val="ListParagraph"/>
            <w:rPr>
              <w:color w:val="000000"/>
              <w:sz w:val="24"/>
              <w:szCs w:val="24"/>
            </w:rPr>
          </w:pPr>
        </w:p>
        <w:p w14:paraId="1CF31F49" w14:textId="77777777" w:rsidR="00E82CDB" w:rsidRPr="005B18A7" w:rsidRDefault="00E82CDB">
          <w:pPr>
            <w:rPr>
              <w:rFonts w:asciiTheme="minorHAnsi" w:hAnsiTheme="minorHAnsi"/>
            </w:rPr>
          </w:pPr>
        </w:p>
        <w:p w14:paraId="62E938CD" w14:textId="4CE1A6F8" w:rsidR="00E82CDB" w:rsidRPr="005B18A7" w:rsidRDefault="00E82CDB">
          <w:pPr>
            <w:rPr>
              <w:rFonts w:asciiTheme="minorHAnsi" w:hAnsiTheme="minorHAnsi"/>
              <w:b/>
            </w:rPr>
          </w:pPr>
          <w:r w:rsidRPr="005B18A7">
            <w:rPr>
              <w:rFonts w:asciiTheme="minorHAnsi" w:hAnsiTheme="minorHAnsi"/>
              <w:b/>
            </w:rPr>
            <w:t>Visiting Professor</w:t>
          </w:r>
        </w:p>
        <w:p w14:paraId="16325582" w14:textId="77777777" w:rsidR="00E82CDB" w:rsidRPr="005B18A7" w:rsidRDefault="00E82CDB">
          <w:pPr>
            <w:rPr>
              <w:rFonts w:asciiTheme="minorHAnsi" w:hAnsiTheme="minorHAnsi"/>
              <w:b/>
            </w:rPr>
          </w:pPr>
        </w:p>
        <w:p w14:paraId="7159D37D" w14:textId="69B7E766" w:rsidR="008971A1" w:rsidRPr="005B18A7" w:rsidRDefault="00E82CDB" w:rsidP="00CB1EF9">
          <w:pPr>
            <w:pStyle w:val="ListParagraph"/>
            <w:numPr>
              <w:ilvl w:val="0"/>
              <w:numId w:val="24"/>
            </w:numPr>
            <w:spacing w:line="240" w:lineRule="auto"/>
            <w:rPr>
              <w:sz w:val="24"/>
              <w:szCs w:val="24"/>
            </w:rPr>
          </w:pPr>
          <w:r w:rsidRPr="005B18A7">
            <w:rPr>
              <w:sz w:val="24"/>
              <w:szCs w:val="24"/>
            </w:rPr>
            <w:t>Department of Neurosurgery, University of Colorado School of Medicine. Denver, CO. Grand Rounds October 8</w:t>
          </w:r>
          <w:r w:rsidRPr="005B18A7">
            <w:rPr>
              <w:sz w:val="24"/>
              <w:szCs w:val="24"/>
              <w:vertAlign w:val="superscript"/>
            </w:rPr>
            <w:t>th</w:t>
          </w:r>
          <w:r w:rsidRPr="005B18A7">
            <w:rPr>
              <w:sz w:val="24"/>
              <w:szCs w:val="24"/>
            </w:rPr>
            <w:t>, 2013</w:t>
          </w:r>
          <w:r w:rsidR="008971A1" w:rsidRPr="005B18A7">
            <w:rPr>
              <w:sz w:val="24"/>
              <w:szCs w:val="24"/>
            </w:rPr>
            <w:br/>
          </w:r>
        </w:p>
        <w:p w14:paraId="5DE59C4C" w14:textId="7EEC293E" w:rsidR="00E82CDB" w:rsidRPr="005B18A7" w:rsidRDefault="008971A1" w:rsidP="00CB1EF9">
          <w:pPr>
            <w:pStyle w:val="ListParagraph"/>
            <w:numPr>
              <w:ilvl w:val="0"/>
              <w:numId w:val="24"/>
            </w:numPr>
            <w:spacing w:line="240" w:lineRule="auto"/>
            <w:rPr>
              <w:sz w:val="24"/>
              <w:szCs w:val="24"/>
            </w:rPr>
          </w:pPr>
          <w:r w:rsidRPr="005B18A7">
            <w:rPr>
              <w:sz w:val="24"/>
              <w:szCs w:val="24"/>
            </w:rPr>
            <w:t xml:space="preserve">Department of Neurosurgery, Ain Shams University, Cairo, Egypt. Grand Rounds </w:t>
          </w:r>
          <w:r w:rsidRPr="005B18A7">
            <w:rPr>
              <w:sz w:val="24"/>
              <w:szCs w:val="24"/>
            </w:rPr>
            <w:br/>
            <w:t>February 6</w:t>
          </w:r>
          <w:r w:rsidRPr="005B18A7">
            <w:rPr>
              <w:sz w:val="24"/>
              <w:szCs w:val="24"/>
              <w:vertAlign w:val="superscript"/>
            </w:rPr>
            <w:t>th</w:t>
          </w:r>
          <w:r w:rsidRPr="005B18A7">
            <w:rPr>
              <w:sz w:val="24"/>
              <w:szCs w:val="24"/>
            </w:rPr>
            <w:t>, 2014</w:t>
          </w:r>
          <w:r w:rsidR="00E82CDB" w:rsidRPr="005B18A7">
            <w:rPr>
              <w:sz w:val="24"/>
              <w:szCs w:val="24"/>
            </w:rPr>
            <w:br/>
          </w:r>
        </w:p>
        <w:p w14:paraId="0E027BF4" w14:textId="648046B3" w:rsidR="00477ADB" w:rsidRPr="005B18A7" w:rsidRDefault="00E82CDB" w:rsidP="00CB1EF9">
          <w:pPr>
            <w:pStyle w:val="ListParagraph"/>
            <w:numPr>
              <w:ilvl w:val="0"/>
              <w:numId w:val="24"/>
            </w:numPr>
            <w:spacing w:line="240" w:lineRule="auto"/>
            <w:rPr>
              <w:sz w:val="24"/>
              <w:szCs w:val="24"/>
            </w:rPr>
          </w:pPr>
          <w:r w:rsidRPr="005B18A7">
            <w:rPr>
              <w:sz w:val="24"/>
              <w:szCs w:val="24"/>
            </w:rPr>
            <w:lastRenderedPageBreak/>
            <w:t>Department of Neurosurgery, Rutgers University, Newark NJ. Grand Rounds October 6</w:t>
          </w:r>
          <w:r w:rsidRPr="005B18A7">
            <w:rPr>
              <w:sz w:val="24"/>
              <w:szCs w:val="24"/>
              <w:vertAlign w:val="superscript"/>
            </w:rPr>
            <w:t>th</w:t>
          </w:r>
          <w:r w:rsidRPr="005B18A7">
            <w:rPr>
              <w:sz w:val="24"/>
              <w:szCs w:val="24"/>
            </w:rPr>
            <w:t>, 2016</w:t>
          </w:r>
          <w:r w:rsidR="00477ADB" w:rsidRPr="005B18A7">
            <w:rPr>
              <w:sz w:val="24"/>
              <w:szCs w:val="24"/>
            </w:rPr>
            <w:br/>
          </w:r>
        </w:p>
        <w:p w14:paraId="022D58DE" w14:textId="6213D946" w:rsidR="00477ADB" w:rsidRPr="005B18A7" w:rsidRDefault="00477ADB" w:rsidP="00CB1EF9">
          <w:pPr>
            <w:pStyle w:val="ListParagraph"/>
            <w:numPr>
              <w:ilvl w:val="0"/>
              <w:numId w:val="24"/>
            </w:numPr>
            <w:spacing w:line="240" w:lineRule="auto"/>
            <w:rPr>
              <w:sz w:val="24"/>
              <w:szCs w:val="24"/>
            </w:rPr>
          </w:pPr>
          <w:r w:rsidRPr="005B18A7">
            <w:rPr>
              <w:rFonts w:cs="Times"/>
              <w:sz w:val="24"/>
              <w:szCs w:val="24"/>
            </w:rPr>
            <w:t>The 5</w:t>
          </w:r>
          <w:r w:rsidRPr="005B18A7">
            <w:rPr>
              <w:rFonts w:cs="Times"/>
              <w:sz w:val="24"/>
              <w:szCs w:val="24"/>
              <w:vertAlign w:val="superscript"/>
            </w:rPr>
            <w:t>th</w:t>
          </w:r>
          <w:r w:rsidRPr="005B18A7">
            <w:rPr>
              <w:rFonts w:cs="Times"/>
              <w:sz w:val="24"/>
              <w:szCs w:val="24"/>
            </w:rPr>
            <w:t xml:space="preserve"> Fukuoka International Neurosurgical Symposium. Fukuoka, Japan 1, April 2017</w:t>
          </w:r>
          <w:r w:rsidRPr="005B18A7">
            <w:rPr>
              <w:rFonts w:cs="Times"/>
              <w:sz w:val="24"/>
              <w:szCs w:val="24"/>
            </w:rPr>
            <w:br/>
          </w:r>
        </w:p>
        <w:p w14:paraId="0E4B97BE" w14:textId="2EA76EAA" w:rsidR="00477ADB" w:rsidRPr="005B18A7" w:rsidRDefault="00477ADB" w:rsidP="00CB1EF9">
          <w:pPr>
            <w:pStyle w:val="ListParagraph"/>
            <w:numPr>
              <w:ilvl w:val="0"/>
              <w:numId w:val="24"/>
            </w:numPr>
            <w:spacing w:line="240" w:lineRule="auto"/>
            <w:rPr>
              <w:sz w:val="24"/>
              <w:szCs w:val="24"/>
            </w:rPr>
          </w:pPr>
          <w:r w:rsidRPr="005B18A7">
            <w:rPr>
              <w:rFonts w:cs="Times"/>
              <w:sz w:val="24"/>
              <w:szCs w:val="24"/>
            </w:rPr>
            <w:t xml:space="preserve">Kochi </w:t>
          </w:r>
          <w:proofErr w:type="spellStart"/>
          <w:r w:rsidRPr="005B18A7">
            <w:rPr>
              <w:rFonts w:cs="Times"/>
              <w:sz w:val="24"/>
              <w:szCs w:val="24"/>
            </w:rPr>
            <w:t>Atago</w:t>
          </w:r>
          <w:proofErr w:type="spellEnd"/>
          <w:r w:rsidRPr="005B18A7">
            <w:rPr>
              <w:rFonts w:cs="Times"/>
              <w:sz w:val="24"/>
              <w:szCs w:val="24"/>
            </w:rPr>
            <w:t xml:space="preserve"> Hospital. Kochi, Japan 2, April 2017.</w:t>
          </w:r>
          <w:r w:rsidRPr="005B18A7">
            <w:rPr>
              <w:rFonts w:cs="Times"/>
              <w:sz w:val="24"/>
              <w:szCs w:val="24"/>
            </w:rPr>
            <w:br/>
          </w:r>
        </w:p>
        <w:p w14:paraId="268CDB07" w14:textId="115381FB" w:rsidR="005D75B2" w:rsidRPr="005B18A7" w:rsidRDefault="00477ADB" w:rsidP="00CB1EF9">
          <w:pPr>
            <w:pStyle w:val="ListParagraph"/>
            <w:numPr>
              <w:ilvl w:val="0"/>
              <w:numId w:val="24"/>
            </w:numPr>
            <w:spacing w:line="240" w:lineRule="auto"/>
            <w:rPr>
              <w:sz w:val="24"/>
              <w:szCs w:val="24"/>
            </w:rPr>
          </w:pPr>
          <w:proofErr w:type="spellStart"/>
          <w:r w:rsidRPr="005B18A7">
            <w:rPr>
              <w:rFonts w:cs="Times"/>
              <w:sz w:val="24"/>
              <w:szCs w:val="24"/>
            </w:rPr>
            <w:t>Punan</w:t>
          </w:r>
          <w:proofErr w:type="spellEnd"/>
          <w:r w:rsidRPr="005B18A7">
            <w:rPr>
              <w:rFonts w:cs="Times"/>
              <w:sz w:val="24"/>
              <w:szCs w:val="24"/>
            </w:rPr>
            <w:t xml:space="preserve"> Hospital. Shanghai, China 8, April 2017</w:t>
          </w:r>
          <w:r w:rsidR="005D75B2" w:rsidRPr="005B18A7">
            <w:rPr>
              <w:rFonts w:cs="Times"/>
              <w:sz w:val="24"/>
              <w:szCs w:val="24"/>
            </w:rPr>
            <w:br/>
          </w:r>
        </w:p>
        <w:p w14:paraId="2AC0A4C3" w14:textId="59D2C809" w:rsidR="00667CE2" w:rsidRPr="005B18A7" w:rsidRDefault="005D75B2" w:rsidP="00CB1EF9">
          <w:pPr>
            <w:pStyle w:val="ListParagraph"/>
            <w:numPr>
              <w:ilvl w:val="0"/>
              <w:numId w:val="24"/>
            </w:numPr>
            <w:rPr>
              <w:color w:val="000000"/>
              <w:sz w:val="24"/>
              <w:szCs w:val="24"/>
            </w:rPr>
          </w:pPr>
          <w:r w:rsidRPr="005B18A7">
            <w:rPr>
              <w:color w:val="000000"/>
              <w:sz w:val="24"/>
              <w:szCs w:val="24"/>
            </w:rPr>
            <w:t xml:space="preserve">King Chulalongkorn University Medical Center, Bangkok, Thailand. </w:t>
          </w:r>
          <w:r w:rsidRPr="005B18A7">
            <w:rPr>
              <w:color w:val="000000"/>
              <w:sz w:val="24"/>
              <w:szCs w:val="24"/>
            </w:rPr>
            <w:br/>
            <w:t>December 27-29, 2017.</w:t>
          </w:r>
          <w:r w:rsidR="00667CE2" w:rsidRPr="005B18A7">
            <w:rPr>
              <w:color w:val="000000"/>
              <w:sz w:val="24"/>
              <w:szCs w:val="24"/>
            </w:rPr>
            <w:br/>
          </w:r>
        </w:p>
        <w:p w14:paraId="05C1E38F" w14:textId="0650E06F" w:rsidR="00667CE2" w:rsidRPr="005B18A7" w:rsidRDefault="00667CE2" w:rsidP="00CB1EF9">
          <w:pPr>
            <w:pStyle w:val="ListParagraph"/>
            <w:numPr>
              <w:ilvl w:val="0"/>
              <w:numId w:val="24"/>
            </w:numPr>
            <w:rPr>
              <w:color w:val="000000"/>
              <w:sz w:val="24"/>
              <w:szCs w:val="24"/>
            </w:rPr>
          </w:pPr>
          <w:r w:rsidRPr="005B18A7">
            <w:rPr>
              <w:color w:val="000000"/>
              <w:sz w:val="24"/>
              <w:szCs w:val="24"/>
            </w:rPr>
            <w:t>Kagoshima University. Kagoshima, Japan 7/19/2018</w:t>
          </w:r>
          <w:r w:rsidRPr="005B18A7">
            <w:rPr>
              <w:color w:val="000000"/>
              <w:sz w:val="24"/>
              <w:szCs w:val="24"/>
            </w:rPr>
            <w:br/>
          </w:r>
        </w:p>
        <w:p w14:paraId="7A439C9E" w14:textId="1E551DAB" w:rsidR="00667CE2" w:rsidRPr="005B18A7" w:rsidRDefault="00667CE2" w:rsidP="00CB1EF9">
          <w:pPr>
            <w:pStyle w:val="p1"/>
            <w:numPr>
              <w:ilvl w:val="0"/>
              <w:numId w:val="24"/>
            </w:numPr>
            <w:rPr>
              <w:rFonts w:asciiTheme="minorHAnsi" w:hAnsiTheme="minorHAnsi"/>
              <w:color w:val="000000"/>
              <w:sz w:val="24"/>
              <w:szCs w:val="24"/>
            </w:rPr>
          </w:pPr>
          <w:r w:rsidRPr="005B18A7">
            <w:rPr>
              <w:rFonts w:asciiTheme="minorHAnsi" w:hAnsiTheme="minorHAnsi"/>
              <w:color w:val="000000"/>
              <w:sz w:val="24"/>
              <w:szCs w:val="24"/>
            </w:rPr>
            <w:t xml:space="preserve">Kushiro </w:t>
          </w:r>
          <w:proofErr w:type="spellStart"/>
          <w:r w:rsidRPr="005B18A7">
            <w:rPr>
              <w:rFonts w:asciiTheme="minorHAnsi" w:hAnsiTheme="minorHAnsi"/>
              <w:color w:val="000000"/>
              <w:sz w:val="24"/>
              <w:szCs w:val="24"/>
            </w:rPr>
            <w:t>Kojinkai</w:t>
          </w:r>
          <w:proofErr w:type="spellEnd"/>
          <w:r w:rsidRPr="005B18A7">
            <w:rPr>
              <w:rFonts w:asciiTheme="minorHAnsi" w:hAnsiTheme="minorHAnsi"/>
              <w:color w:val="000000"/>
              <w:sz w:val="24"/>
              <w:szCs w:val="24"/>
            </w:rPr>
            <w:t xml:space="preserve"> Memorial Hospital. Kushiro, Japan 7/27/2018</w:t>
          </w:r>
          <w:r w:rsidRPr="005B18A7">
            <w:rPr>
              <w:rFonts w:asciiTheme="minorHAnsi" w:hAnsiTheme="minorHAnsi"/>
              <w:color w:val="000000"/>
              <w:sz w:val="24"/>
              <w:szCs w:val="24"/>
            </w:rPr>
            <w:br/>
          </w:r>
        </w:p>
        <w:p w14:paraId="0EDC5808" w14:textId="4694523D" w:rsidR="00667CE2" w:rsidRPr="005B18A7" w:rsidRDefault="00667CE2" w:rsidP="00CB1EF9">
          <w:pPr>
            <w:pStyle w:val="p1"/>
            <w:numPr>
              <w:ilvl w:val="0"/>
              <w:numId w:val="24"/>
            </w:numPr>
            <w:rPr>
              <w:rFonts w:asciiTheme="minorHAnsi" w:hAnsiTheme="minorHAnsi"/>
              <w:color w:val="000000"/>
              <w:sz w:val="24"/>
              <w:szCs w:val="24"/>
            </w:rPr>
          </w:pPr>
          <w:r w:rsidRPr="005B18A7">
            <w:rPr>
              <w:rFonts w:asciiTheme="minorHAnsi" w:hAnsiTheme="minorHAnsi"/>
              <w:color w:val="000000"/>
              <w:sz w:val="24"/>
              <w:szCs w:val="24"/>
            </w:rPr>
            <w:t>Ohno Memorial Hospital. Sapporo, Japan 7/28/2018</w:t>
          </w:r>
          <w:r w:rsidR="00811209" w:rsidRPr="005B18A7">
            <w:rPr>
              <w:rFonts w:asciiTheme="minorHAnsi" w:hAnsiTheme="minorHAnsi"/>
              <w:color w:val="000000"/>
              <w:sz w:val="24"/>
              <w:szCs w:val="24"/>
            </w:rPr>
            <w:br/>
          </w:r>
        </w:p>
        <w:p w14:paraId="20C527CB" w14:textId="589BC1D8" w:rsidR="00811209" w:rsidRPr="005B18A7" w:rsidRDefault="00811209" w:rsidP="00CB1EF9">
          <w:pPr>
            <w:pStyle w:val="p1"/>
            <w:numPr>
              <w:ilvl w:val="0"/>
              <w:numId w:val="24"/>
            </w:numPr>
            <w:rPr>
              <w:rFonts w:asciiTheme="minorHAnsi" w:hAnsiTheme="minorHAnsi"/>
              <w:color w:val="000000"/>
              <w:sz w:val="24"/>
              <w:szCs w:val="24"/>
            </w:rPr>
          </w:pPr>
          <w:r w:rsidRPr="005B18A7">
            <w:rPr>
              <w:rFonts w:asciiTheme="minorHAnsi" w:hAnsiTheme="minorHAnsi"/>
              <w:color w:val="000000"/>
              <w:sz w:val="24"/>
              <w:szCs w:val="24"/>
            </w:rPr>
            <w:t>Department of neurosurgery, University of Copenhagen. Copenhagen, Denmark May 9, 2019.</w:t>
          </w:r>
          <w:r w:rsidR="0042310E" w:rsidRPr="005B18A7">
            <w:rPr>
              <w:rFonts w:asciiTheme="minorHAnsi" w:hAnsiTheme="minorHAnsi"/>
              <w:color w:val="000000"/>
              <w:sz w:val="24"/>
              <w:szCs w:val="24"/>
            </w:rPr>
            <w:br/>
          </w:r>
        </w:p>
        <w:p w14:paraId="75624BEA" w14:textId="6A6853E2" w:rsidR="0042310E" w:rsidRPr="005B18A7" w:rsidRDefault="0042310E" w:rsidP="00CB1EF9">
          <w:pPr>
            <w:pStyle w:val="p1"/>
            <w:numPr>
              <w:ilvl w:val="0"/>
              <w:numId w:val="24"/>
            </w:numPr>
            <w:rPr>
              <w:rFonts w:asciiTheme="minorHAnsi" w:hAnsiTheme="minorHAnsi"/>
              <w:color w:val="000000"/>
              <w:sz w:val="24"/>
              <w:szCs w:val="24"/>
            </w:rPr>
          </w:pPr>
          <w:r w:rsidRPr="005B18A7">
            <w:rPr>
              <w:rFonts w:asciiTheme="minorHAnsi" w:hAnsiTheme="minorHAnsi"/>
              <w:color w:val="000000"/>
              <w:sz w:val="24"/>
              <w:szCs w:val="24"/>
            </w:rPr>
            <w:t>Department of Neurosurgery Barrow Neurological Institute. Phoenix, AZ July 3, 2020</w:t>
          </w:r>
          <w:r w:rsidR="005B18A7" w:rsidRPr="005B18A7">
            <w:rPr>
              <w:rFonts w:asciiTheme="minorHAnsi" w:hAnsiTheme="minorHAnsi"/>
              <w:color w:val="000000"/>
              <w:sz w:val="24"/>
              <w:szCs w:val="24"/>
            </w:rPr>
            <w:br/>
          </w:r>
        </w:p>
        <w:p w14:paraId="4436E958" w14:textId="09A2B5EE" w:rsidR="00030AC1" w:rsidRDefault="005B18A7" w:rsidP="00030AC1">
          <w:pPr>
            <w:pStyle w:val="p1"/>
            <w:numPr>
              <w:ilvl w:val="0"/>
              <w:numId w:val="24"/>
            </w:numPr>
            <w:rPr>
              <w:rFonts w:asciiTheme="minorHAnsi" w:hAnsiTheme="minorHAnsi"/>
              <w:color w:val="000000"/>
              <w:sz w:val="24"/>
              <w:szCs w:val="24"/>
            </w:rPr>
          </w:pPr>
          <w:r w:rsidRPr="005B18A7">
            <w:rPr>
              <w:rFonts w:asciiTheme="minorHAnsi" w:hAnsiTheme="minorHAnsi"/>
              <w:color w:val="000000"/>
              <w:sz w:val="24"/>
              <w:szCs w:val="24"/>
            </w:rPr>
            <w:t>Thomas Jefferson University Department of Neurosurgery. March 17-18, 2022</w:t>
          </w:r>
          <w:r w:rsidR="00030AC1">
            <w:rPr>
              <w:rFonts w:asciiTheme="minorHAnsi" w:hAnsiTheme="minorHAnsi"/>
              <w:color w:val="000000"/>
              <w:sz w:val="24"/>
              <w:szCs w:val="24"/>
            </w:rPr>
            <w:br/>
          </w:r>
        </w:p>
        <w:p w14:paraId="118A3AC0" w14:textId="77777777" w:rsidR="00030AC1" w:rsidRPr="005B18A7" w:rsidRDefault="00030AC1" w:rsidP="00030AC1">
          <w:pPr>
            <w:pStyle w:val="p1"/>
            <w:numPr>
              <w:ilvl w:val="0"/>
              <w:numId w:val="24"/>
            </w:numPr>
            <w:rPr>
              <w:rFonts w:asciiTheme="minorHAnsi" w:hAnsiTheme="minorHAnsi"/>
              <w:color w:val="000000"/>
              <w:sz w:val="24"/>
              <w:szCs w:val="24"/>
            </w:rPr>
          </w:pPr>
          <w:r w:rsidRPr="005B18A7">
            <w:rPr>
              <w:rFonts w:asciiTheme="minorHAnsi" w:hAnsiTheme="minorHAnsi"/>
              <w:color w:val="000000"/>
              <w:sz w:val="24"/>
              <w:szCs w:val="24"/>
            </w:rPr>
            <w:t>Mayo Clinic; Rochester, MN. Departments of Neurosurgery and Otolaryngology.</w:t>
          </w:r>
        </w:p>
        <w:p w14:paraId="1D11E457" w14:textId="7EFCA2C0" w:rsidR="005B18A7" w:rsidRPr="00030AC1" w:rsidRDefault="00030AC1" w:rsidP="00030AC1">
          <w:pPr>
            <w:pStyle w:val="p1"/>
            <w:ind w:left="720"/>
            <w:rPr>
              <w:rFonts w:asciiTheme="minorHAnsi" w:hAnsiTheme="minorHAnsi"/>
              <w:color w:val="000000"/>
              <w:sz w:val="24"/>
              <w:szCs w:val="24"/>
            </w:rPr>
          </w:pPr>
          <w:r w:rsidRPr="005B18A7">
            <w:rPr>
              <w:rFonts w:asciiTheme="minorHAnsi" w:hAnsiTheme="minorHAnsi"/>
              <w:color w:val="000000"/>
              <w:sz w:val="24"/>
              <w:szCs w:val="24"/>
            </w:rPr>
            <w:t>April 11-12, 2022</w:t>
          </w:r>
          <w:r w:rsidR="005B18A7" w:rsidRPr="00030AC1">
            <w:rPr>
              <w:rFonts w:asciiTheme="minorHAnsi" w:hAnsiTheme="minorHAnsi"/>
              <w:color w:val="000000"/>
              <w:sz w:val="24"/>
              <w:szCs w:val="24"/>
            </w:rPr>
            <w:br/>
          </w:r>
        </w:p>
        <w:p w14:paraId="769E805A" w14:textId="3117BC8A" w:rsidR="00030AC1" w:rsidRDefault="00030AC1" w:rsidP="00030AC1">
          <w:pPr>
            <w:pStyle w:val="p1"/>
            <w:numPr>
              <w:ilvl w:val="0"/>
              <w:numId w:val="24"/>
            </w:numPr>
            <w:rPr>
              <w:rFonts w:asciiTheme="minorHAnsi" w:hAnsiTheme="minorHAnsi"/>
              <w:color w:val="000000"/>
              <w:sz w:val="24"/>
              <w:szCs w:val="24"/>
            </w:rPr>
          </w:pPr>
          <w:r w:rsidRPr="00030AC1">
            <w:rPr>
              <w:rFonts w:asciiTheme="minorHAnsi" w:hAnsiTheme="minorHAnsi"/>
              <w:color w:val="000000"/>
              <w:sz w:val="24"/>
              <w:szCs w:val="24"/>
              <w:lang w:val="fr-FR"/>
            </w:rPr>
            <w:t xml:space="preserve">Lariboisière </w:t>
          </w:r>
          <w:r w:rsidR="00D657A1" w:rsidRPr="00030AC1">
            <w:rPr>
              <w:rFonts w:asciiTheme="minorHAnsi" w:hAnsiTheme="minorHAnsi"/>
              <w:color w:val="000000"/>
              <w:sz w:val="24"/>
              <w:szCs w:val="24"/>
              <w:lang w:val="fr-FR"/>
            </w:rPr>
            <w:t>Hôpital</w:t>
          </w:r>
          <w:r w:rsidRPr="00030AC1">
            <w:rPr>
              <w:rFonts w:asciiTheme="minorHAnsi" w:hAnsiTheme="minorHAnsi"/>
              <w:color w:val="000000"/>
              <w:sz w:val="24"/>
              <w:szCs w:val="24"/>
              <w:lang w:val="fr-FR"/>
            </w:rPr>
            <w:t>, Université de Pa</w:t>
          </w:r>
          <w:r>
            <w:rPr>
              <w:rFonts w:asciiTheme="minorHAnsi" w:hAnsiTheme="minorHAnsi"/>
              <w:color w:val="000000"/>
              <w:sz w:val="24"/>
              <w:szCs w:val="24"/>
              <w:lang w:val="fr-FR"/>
            </w:rPr>
            <w:t>ris Did</w:t>
          </w:r>
          <w:r w:rsidR="00D657A1">
            <w:rPr>
              <w:rFonts w:asciiTheme="minorHAnsi" w:hAnsiTheme="minorHAnsi"/>
              <w:color w:val="000000"/>
              <w:sz w:val="24"/>
              <w:szCs w:val="24"/>
              <w:lang w:val="fr-FR"/>
            </w:rPr>
            <w:t>e</w:t>
          </w:r>
          <w:r>
            <w:rPr>
              <w:rFonts w:asciiTheme="minorHAnsi" w:hAnsiTheme="minorHAnsi"/>
              <w:color w:val="000000"/>
              <w:sz w:val="24"/>
              <w:szCs w:val="24"/>
              <w:lang w:val="fr-FR"/>
            </w:rPr>
            <w:t xml:space="preserve">rot. </w:t>
          </w:r>
          <w:r w:rsidRPr="00030AC1">
            <w:rPr>
              <w:rFonts w:asciiTheme="minorHAnsi" w:hAnsiTheme="minorHAnsi"/>
              <w:color w:val="000000"/>
              <w:sz w:val="24"/>
              <w:szCs w:val="24"/>
            </w:rPr>
            <w:t xml:space="preserve">Paris, France </w:t>
          </w:r>
          <w:r w:rsidRPr="00030AC1">
            <w:rPr>
              <w:rFonts w:asciiTheme="minorHAnsi" w:hAnsiTheme="minorHAnsi"/>
              <w:color w:val="000000"/>
              <w:sz w:val="24"/>
              <w:szCs w:val="24"/>
            </w:rPr>
            <w:br/>
            <w:t>February 3, 2023.</w:t>
          </w:r>
        </w:p>
        <w:p w14:paraId="113CF321" w14:textId="7161A5A7" w:rsidR="00C41CAB" w:rsidRPr="00030AC1" w:rsidRDefault="00030AC1" w:rsidP="00030AC1">
          <w:pPr>
            <w:pStyle w:val="p1"/>
            <w:ind w:left="720"/>
            <w:rPr>
              <w:rFonts w:asciiTheme="minorHAnsi" w:hAnsiTheme="minorHAnsi"/>
              <w:color w:val="000000"/>
              <w:sz w:val="24"/>
              <w:szCs w:val="24"/>
            </w:rPr>
          </w:pPr>
          <w:r>
            <w:rPr>
              <w:rFonts w:asciiTheme="minorHAnsi" w:hAnsiTheme="minorHAnsi"/>
              <w:color w:val="000000"/>
              <w:sz w:val="24"/>
              <w:szCs w:val="24"/>
            </w:rPr>
            <w:br/>
          </w:r>
          <w:r w:rsidR="00F92D1A" w:rsidRPr="005B18A7">
            <w:rPr>
              <w:sz w:val="24"/>
              <w:szCs w:val="24"/>
            </w:rPr>
            <w:br/>
          </w:r>
        </w:p>
        <w:p w14:paraId="4DA9CB83" w14:textId="6A47F514" w:rsidR="00903A4E" w:rsidRPr="005B18A7" w:rsidRDefault="00903A4E" w:rsidP="00C41CAB">
          <w:pPr>
            <w:rPr>
              <w:rFonts w:asciiTheme="minorHAnsi" w:hAnsiTheme="minorHAnsi"/>
            </w:rPr>
          </w:pPr>
          <w:r w:rsidRPr="005B18A7">
            <w:rPr>
              <w:rFonts w:asciiTheme="minorHAnsi" w:hAnsiTheme="minorHAnsi"/>
              <w:b/>
              <w:color w:val="000000"/>
            </w:rPr>
            <w:t>Professional memberships</w:t>
          </w:r>
        </w:p>
        <w:p w14:paraId="05F13CFB" w14:textId="77777777" w:rsidR="00903A4E" w:rsidRPr="005B18A7" w:rsidRDefault="00903A4E" w:rsidP="00903A4E">
          <w:pPr>
            <w:tabs>
              <w:tab w:val="left" w:pos="3312"/>
            </w:tabs>
            <w:rPr>
              <w:rFonts w:asciiTheme="minorHAnsi" w:hAnsiTheme="minorHAnsi"/>
              <w:b/>
              <w:color w:val="000000"/>
            </w:rPr>
          </w:pPr>
        </w:p>
        <w:p w14:paraId="12BD1B3D" w14:textId="662CEC9F" w:rsidR="00903A4E" w:rsidRPr="005B18A7" w:rsidRDefault="00903A4E" w:rsidP="00903A4E">
          <w:pPr>
            <w:rPr>
              <w:rFonts w:asciiTheme="minorHAnsi" w:hAnsiTheme="minorHAnsi"/>
              <w:color w:val="000000"/>
            </w:rPr>
          </w:pPr>
          <w:r w:rsidRPr="005B18A7">
            <w:rPr>
              <w:rFonts w:asciiTheme="minorHAnsi" w:hAnsiTheme="minorHAnsi"/>
              <w:color w:val="000000"/>
            </w:rPr>
            <w:t>Frank H. Mayfield Society Member, 2002</w:t>
          </w:r>
          <w:r w:rsidR="003F30BA" w:rsidRPr="005B18A7">
            <w:rPr>
              <w:rFonts w:asciiTheme="minorHAnsi" w:hAnsiTheme="minorHAnsi"/>
              <w:color w:val="000000"/>
            </w:rPr>
            <w:t>-Present</w:t>
          </w:r>
          <w:r w:rsidR="005B18A7">
            <w:rPr>
              <w:rFonts w:asciiTheme="minorHAnsi" w:hAnsiTheme="minorHAnsi"/>
              <w:color w:val="000000"/>
            </w:rPr>
            <w:br/>
          </w:r>
        </w:p>
        <w:p w14:paraId="7BCAB385" w14:textId="647E85C6" w:rsidR="00903A4E" w:rsidRPr="005B18A7" w:rsidRDefault="00903A4E" w:rsidP="00903A4E">
          <w:pPr>
            <w:rPr>
              <w:rFonts w:asciiTheme="minorHAnsi" w:hAnsiTheme="minorHAnsi"/>
              <w:color w:val="000000"/>
            </w:rPr>
          </w:pPr>
          <w:r w:rsidRPr="005B18A7">
            <w:rPr>
              <w:rFonts w:asciiTheme="minorHAnsi" w:hAnsiTheme="minorHAnsi"/>
              <w:color w:val="000000"/>
            </w:rPr>
            <w:t>American Association of Neurological Surgeons (AANS), 2008</w:t>
          </w:r>
          <w:r w:rsidR="003F30BA" w:rsidRPr="005B18A7">
            <w:rPr>
              <w:rFonts w:asciiTheme="minorHAnsi" w:hAnsiTheme="minorHAnsi"/>
              <w:color w:val="000000"/>
            </w:rPr>
            <w:t>-Present</w:t>
          </w:r>
          <w:r w:rsidR="005B18A7">
            <w:rPr>
              <w:rFonts w:asciiTheme="minorHAnsi" w:hAnsiTheme="minorHAnsi"/>
              <w:color w:val="000000"/>
            </w:rPr>
            <w:br/>
          </w:r>
        </w:p>
        <w:p w14:paraId="0643B72D" w14:textId="43CB3E7E" w:rsidR="003F30BA" w:rsidRPr="005B18A7" w:rsidRDefault="00903A4E" w:rsidP="00903A4E">
          <w:pPr>
            <w:rPr>
              <w:rFonts w:asciiTheme="minorHAnsi" w:hAnsiTheme="minorHAnsi"/>
              <w:color w:val="000000"/>
            </w:rPr>
          </w:pPr>
          <w:r w:rsidRPr="005B18A7">
            <w:rPr>
              <w:rFonts w:asciiTheme="minorHAnsi" w:hAnsiTheme="minorHAnsi"/>
              <w:color w:val="000000"/>
            </w:rPr>
            <w:t>Congress of Neurological Surgeons (CNS), 2008</w:t>
          </w:r>
          <w:r w:rsidR="003F30BA" w:rsidRPr="005B18A7">
            <w:rPr>
              <w:rFonts w:asciiTheme="minorHAnsi" w:hAnsiTheme="minorHAnsi"/>
              <w:color w:val="000000"/>
            </w:rPr>
            <w:t>-Present</w:t>
          </w:r>
          <w:r w:rsidR="005B18A7">
            <w:rPr>
              <w:rFonts w:asciiTheme="minorHAnsi" w:hAnsiTheme="minorHAnsi"/>
              <w:color w:val="000000"/>
            </w:rPr>
            <w:br/>
          </w:r>
        </w:p>
        <w:p w14:paraId="46F67767" w14:textId="3481CE2B" w:rsidR="00903A4E" w:rsidRPr="005B18A7" w:rsidRDefault="00903A4E" w:rsidP="00903A4E">
          <w:pPr>
            <w:rPr>
              <w:rFonts w:asciiTheme="minorHAnsi" w:hAnsiTheme="minorHAnsi"/>
              <w:color w:val="000000"/>
            </w:rPr>
          </w:pPr>
          <w:r w:rsidRPr="005B18A7">
            <w:rPr>
              <w:rFonts w:asciiTheme="minorHAnsi" w:hAnsiTheme="minorHAnsi"/>
              <w:color w:val="000000"/>
            </w:rPr>
            <w:t>North American Skull Base Society (NASBS), 2011</w:t>
          </w:r>
          <w:r w:rsidR="003F30BA" w:rsidRPr="005B18A7">
            <w:rPr>
              <w:rFonts w:asciiTheme="minorHAnsi" w:hAnsiTheme="minorHAnsi"/>
              <w:color w:val="000000"/>
            </w:rPr>
            <w:t>-Present</w:t>
          </w:r>
          <w:r w:rsidR="005B18A7">
            <w:rPr>
              <w:rFonts w:asciiTheme="minorHAnsi" w:hAnsiTheme="minorHAnsi"/>
              <w:color w:val="000000"/>
            </w:rPr>
            <w:br/>
          </w:r>
        </w:p>
        <w:p w14:paraId="713C41C5" w14:textId="38BB23A7" w:rsidR="00834615" w:rsidRPr="005B18A7" w:rsidRDefault="003D2109" w:rsidP="00903A4E">
          <w:pPr>
            <w:rPr>
              <w:rFonts w:asciiTheme="minorHAnsi" w:hAnsiTheme="minorHAnsi"/>
              <w:color w:val="000000"/>
            </w:rPr>
          </w:pPr>
          <w:r w:rsidRPr="005B18A7">
            <w:rPr>
              <w:rFonts w:asciiTheme="minorHAnsi" w:hAnsiTheme="minorHAnsi"/>
              <w:color w:val="000000"/>
            </w:rPr>
            <w:t>National Academy of Inventors (NAI), 2012</w:t>
          </w:r>
          <w:r w:rsidR="003F30BA" w:rsidRPr="005B18A7">
            <w:rPr>
              <w:rFonts w:asciiTheme="minorHAnsi" w:hAnsiTheme="minorHAnsi"/>
              <w:color w:val="000000"/>
            </w:rPr>
            <w:t>-Present</w:t>
          </w:r>
          <w:r w:rsidR="005B18A7">
            <w:rPr>
              <w:rFonts w:asciiTheme="minorHAnsi" w:hAnsiTheme="minorHAnsi"/>
              <w:color w:val="000000"/>
            </w:rPr>
            <w:br/>
          </w:r>
        </w:p>
        <w:p w14:paraId="1ADDE753" w14:textId="55B7CB32" w:rsidR="007C599A" w:rsidRDefault="00BA30DB" w:rsidP="00903A4E">
          <w:pPr>
            <w:rPr>
              <w:rFonts w:asciiTheme="minorHAnsi" w:hAnsiTheme="minorHAnsi"/>
              <w:color w:val="000000"/>
            </w:rPr>
          </w:pPr>
          <w:r w:rsidRPr="005B18A7">
            <w:rPr>
              <w:rFonts w:asciiTheme="minorHAnsi" w:hAnsiTheme="minorHAnsi"/>
              <w:color w:val="000000"/>
            </w:rPr>
            <w:lastRenderedPageBreak/>
            <w:t xml:space="preserve">European Association </w:t>
          </w:r>
          <w:r w:rsidR="00834615" w:rsidRPr="005B18A7">
            <w:rPr>
              <w:rFonts w:asciiTheme="minorHAnsi" w:hAnsiTheme="minorHAnsi"/>
              <w:color w:val="000000"/>
            </w:rPr>
            <w:t>of</w:t>
          </w:r>
          <w:r w:rsidR="00F92D1A" w:rsidRPr="005B18A7">
            <w:rPr>
              <w:rFonts w:asciiTheme="minorHAnsi" w:hAnsiTheme="minorHAnsi"/>
              <w:color w:val="000000"/>
            </w:rPr>
            <w:t xml:space="preserve"> Neurosurgery EANS 2018-Present</w:t>
          </w:r>
        </w:p>
        <w:p w14:paraId="06FB19A1" w14:textId="6A12EE82" w:rsidR="00BA5C36" w:rsidRDefault="00BA5C36" w:rsidP="00903A4E">
          <w:pPr>
            <w:rPr>
              <w:rFonts w:asciiTheme="minorHAnsi" w:hAnsiTheme="minorHAnsi"/>
              <w:color w:val="000000"/>
            </w:rPr>
          </w:pPr>
        </w:p>
        <w:p w14:paraId="7354D3D4" w14:textId="5259DC31" w:rsidR="00BA5C36" w:rsidRDefault="00BA5C36" w:rsidP="00903A4E">
          <w:pPr>
            <w:rPr>
              <w:rFonts w:asciiTheme="minorHAnsi" w:hAnsiTheme="minorHAnsi"/>
              <w:color w:val="000000"/>
            </w:rPr>
          </w:pPr>
          <w:r>
            <w:rPr>
              <w:rFonts w:asciiTheme="minorHAnsi" w:hAnsiTheme="minorHAnsi"/>
              <w:color w:val="000000"/>
            </w:rPr>
            <w:t xml:space="preserve">World Federation Skull Base Committee </w:t>
          </w:r>
          <w:r w:rsidR="00B02FF4">
            <w:rPr>
              <w:rFonts w:asciiTheme="minorHAnsi" w:hAnsiTheme="minorHAnsi"/>
              <w:color w:val="000000"/>
            </w:rPr>
            <w:t>WFNS 2022-Present</w:t>
          </w:r>
        </w:p>
        <w:p w14:paraId="2A63929D" w14:textId="165A222D" w:rsidR="00F92D1A" w:rsidRPr="005B18A7" w:rsidRDefault="00C45ACD" w:rsidP="00903A4E">
          <w:pPr>
            <w:rPr>
              <w:rFonts w:asciiTheme="minorHAnsi" w:hAnsiTheme="minorHAnsi"/>
              <w:color w:val="000000"/>
            </w:rPr>
          </w:pPr>
          <w:r w:rsidRPr="005B18A7">
            <w:rPr>
              <w:rFonts w:asciiTheme="minorHAnsi" w:hAnsiTheme="minorHAnsi"/>
              <w:color w:val="000000"/>
            </w:rPr>
            <w:br/>
          </w:r>
        </w:p>
        <w:p w14:paraId="1C99E1A4" w14:textId="4BAB9EFC" w:rsidR="004D409F" w:rsidRPr="005B18A7" w:rsidRDefault="004D409F" w:rsidP="004D409F">
          <w:pPr>
            <w:rPr>
              <w:rFonts w:asciiTheme="minorHAnsi" w:hAnsiTheme="minorHAnsi"/>
              <w:b/>
              <w:color w:val="000000"/>
            </w:rPr>
          </w:pPr>
          <w:r w:rsidRPr="005B18A7">
            <w:rPr>
              <w:rFonts w:asciiTheme="minorHAnsi" w:hAnsiTheme="minorHAnsi"/>
              <w:b/>
              <w:color w:val="000000"/>
            </w:rPr>
            <w:t>Ad hoc Reviewer</w:t>
          </w:r>
          <w:r w:rsidR="00CD52CD" w:rsidRPr="005B18A7">
            <w:rPr>
              <w:rFonts w:asciiTheme="minorHAnsi" w:hAnsiTheme="minorHAnsi"/>
              <w:b/>
              <w:color w:val="000000"/>
            </w:rPr>
            <w:br/>
          </w:r>
        </w:p>
        <w:p w14:paraId="56721E47" w14:textId="72E0D396" w:rsidR="004D409F" w:rsidRPr="005B18A7" w:rsidRDefault="004D409F" w:rsidP="004D409F">
          <w:pPr>
            <w:rPr>
              <w:rFonts w:asciiTheme="minorHAnsi" w:hAnsiTheme="minorHAnsi"/>
              <w:color w:val="000000"/>
            </w:rPr>
          </w:pPr>
          <w:r w:rsidRPr="005B18A7">
            <w:rPr>
              <w:rFonts w:asciiTheme="minorHAnsi" w:hAnsiTheme="minorHAnsi"/>
              <w:color w:val="000000"/>
            </w:rPr>
            <w:t>Journal of Clinical Anatomy</w:t>
          </w:r>
          <w:r w:rsidR="005B18A7">
            <w:rPr>
              <w:rFonts w:asciiTheme="minorHAnsi" w:hAnsiTheme="minorHAnsi"/>
              <w:color w:val="000000"/>
            </w:rPr>
            <w:br/>
          </w:r>
          <w:r w:rsidR="009F7260" w:rsidRPr="005B18A7">
            <w:rPr>
              <w:rFonts w:asciiTheme="minorHAnsi" w:hAnsiTheme="minorHAnsi"/>
              <w:color w:val="000000"/>
            </w:rPr>
            <w:br/>
            <w:t>Neurosurgery</w:t>
          </w:r>
          <w:r w:rsidR="005B18A7">
            <w:rPr>
              <w:rFonts w:asciiTheme="minorHAnsi" w:hAnsiTheme="minorHAnsi"/>
              <w:color w:val="000000"/>
            </w:rPr>
            <w:br/>
          </w:r>
        </w:p>
        <w:p w14:paraId="1837E97E" w14:textId="36220B38" w:rsidR="007B252B" w:rsidRPr="005B18A7" w:rsidRDefault="007B252B" w:rsidP="004D409F">
          <w:pPr>
            <w:rPr>
              <w:rFonts w:asciiTheme="minorHAnsi" w:hAnsiTheme="minorHAnsi"/>
              <w:color w:val="000000"/>
            </w:rPr>
          </w:pPr>
          <w:r w:rsidRPr="005B18A7">
            <w:rPr>
              <w:rFonts w:asciiTheme="minorHAnsi" w:hAnsiTheme="minorHAnsi"/>
              <w:color w:val="000000"/>
            </w:rPr>
            <w:t>Frontiers in Surgery</w:t>
          </w:r>
          <w:r w:rsidR="005B18A7">
            <w:rPr>
              <w:rFonts w:asciiTheme="minorHAnsi" w:hAnsiTheme="minorHAnsi"/>
              <w:color w:val="000000"/>
            </w:rPr>
            <w:br/>
          </w:r>
        </w:p>
        <w:p w14:paraId="3CE98FE2" w14:textId="53152235" w:rsidR="007B252B" w:rsidRPr="005B18A7" w:rsidRDefault="007B252B" w:rsidP="004D409F">
          <w:pPr>
            <w:rPr>
              <w:rFonts w:asciiTheme="minorHAnsi" w:hAnsiTheme="minorHAnsi"/>
              <w:color w:val="000000"/>
            </w:rPr>
          </w:pPr>
          <w:r w:rsidRPr="005B18A7">
            <w:rPr>
              <w:rFonts w:asciiTheme="minorHAnsi" w:hAnsiTheme="minorHAnsi"/>
              <w:color w:val="000000"/>
            </w:rPr>
            <w:t>Surgical Neurology International</w:t>
          </w:r>
          <w:r w:rsidR="005B18A7">
            <w:rPr>
              <w:rFonts w:asciiTheme="minorHAnsi" w:hAnsiTheme="minorHAnsi"/>
              <w:color w:val="000000"/>
            </w:rPr>
            <w:br/>
          </w:r>
        </w:p>
        <w:p w14:paraId="18B73C1E" w14:textId="6CCE344D" w:rsidR="00EF55A2" w:rsidRPr="005B18A7" w:rsidRDefault="00EF55A2" w:rsidP="004D409F">
          <w:pPr>
            <w:rPr>
              <w:rFonts w:asciiTheme="minorHAnsi" w:hAnsiTheme="minorHAnsi"/>
              <w:color w:val="000000"/>
            </w:rPr>
          </w:pPr>
          <w:r w:rsidRPr="005B18A7">
            <w:rPr>
              <w:rFonts w:asciiTheme="minorHAnsi" w:hAnsiTheme="minorHAnsi"/>
              <w:color w:val="000000"/>
            </w:rPr>
            <w:t>World Neurosurgery</w:t>
          </w:r>
          <w:r w:rsidR="005B18A7">
            <w:rPr>
              <w:rFonts w:asciiTheme="minorHAnsi" w:hAnsiTheme="minorHAnsi"/>
              <w:color w:val="000000"/>
            </w:rPr>
            <w:br/>
          </w:r>
        </w:p>
        <w:p w14:paraId="7AFA13B0" w14:textId="3DB96123" w:rsidR="008971A1" w:rsidRPr="005B18A7" w:rsidRDefault="008971A1" w:rsidP="004D409F">
          <w:pPr>
            <w:rPr>
              <w:rFonts w:asciiTheme="minorHAnsi" w:hAnsiTheme="minorHAnsi"/>
              <w:color w:val="000000"/>
            </w:rPr>
          </w:pPr>
          <w:r w:rsidRPr="005B18A7">
            <w:rPr>
              <w:rFonts w:asciiTheme="minorHAnsi" w:hAnsiTheme="minorHAnsi"/>
              <w:color w:val="000000"/>
            </w:rPr>
            <w:t>Ophthalmic Plastic and Reconstructive Surgery (OPRS)</w:t>
          </w:r>
          <w:r w:rsidR="005B18A7">
            <w:rPr>
              <w:rFonts w:asciiTheme="minorHAnsi" w:hAnsiTheme="minorHAnsi"/>
              <w:color w:val="000000"/>
            </w:rPr>
            <w:br/>
          </w:r>
        </w:p>
        <w:p w14:paraId="2EF9F547" w14:textId="0BD05C9A" w:rsidR="00291DC8" w:rsidRPr="005B18A7" w:rsidRDefault="00291DC8" w:rsidP="004D409F">
          <w:pPr>
            <w:rPr>
              <w:rFonts w:asciiTheme="minorHAnsi" w:hAnsiTheme="minorHAnsi"/>
              <w:color w:val="000000"/>
            </w:rPr>
          </w:pPr>
          <w:r w:rsidRPr="005B18A7">
            <w:rPr>
              <w:rFonts w:asciiTheme="minorHAnsi" w:hAnsiTheme="minorHAnsi"/>
              <w:color w:val="000000"/>
            </w:rPr>
            <w:t xml:space="preserve">Acta </w:t>
          </w:r>
          <w:proofErr w:type="spellStart"/>
          <w:r w:rsidRPr="005B18A7">
            <w:rPr>
              <w:rFonts w:asciiTheme="minorHAnsi" w:hAnsiTheme="minorHAnsi"/>
              <w:color w:val="000000"/>
            </w:rPr>
            <w:t>Neurochirurgica</w:t>
          </w:r>
          <w:proofErr w:type="spellEnd"/>
          <w:r w:rsidR="005B18A7">
            <w:rPr>
              <w:rFonts w:asciiTheme="minorHAnsi" w:hAnsiTheme="minorHAnsi"/>
              <w:color w:val="000000"/>
            </w:rPr>
            <w:br/>
          </w:r>
          <w:r w:rsidRPr="005B18A7">
            <w:rPr>
              <w:rFonts w:asciiTheme="minorHAnsi" w:hAnsiTheme="minorHAnsi"/>
              <w:color w:val="000000"/>
            </w:rPr>
            <w:t xml:space="preserve"> </w:t>
          </w:r>
        </w:p>
        <w:p w14:paraId="673DC619" w14:textId="75D32A6A" w:rsidR="00BF7051" w:rsidRDefault="00E353E6" w:rsidP="00BF7051">
          <w:pPr>
            <w:rPr>
              <w:rFonts w:asciiTheme="minorHAnsi" w:hAnsiTheme="minorHAnsi"/>
              <w:color w:val="000000"/>
            </w:rPr>
          </w:pPr>
          <w:r w:rsidRPr="005B18A7">
            <w:rPr>
              <w:rFonts w:asciiTheme="minorHAnsi" w:hAnsiTheme="minorHAnsi"/>
              <w:color w:val="000000"/>
            </w:rPr>
            <w:t>JNLS-B</w:t>
          </w:r>
          <w:r w:rsidR="005B18A7">
            <w:rPr>
              <w:rFonts w:asciiTheme="minorHAnsi" w:hAnsiTheme="minorHAnsi"/>
              <w:color w:val="000000"/>
            </w:rPr>
            <w:br/>
          </w:r>
        </w:p>
        <w:p w14:paraId="2FAE3F84" w14:textId="77777777" w:rsidR="001F7275" w:rsidRPr="005B18A7" w:rsidRDefault="001F7275" w:rsidP="00BF7051">
          <w:pPr>
            <w:rPr>
              <w:rFonts w:asciiTheme="minorHAnsi" w:hAnsiTheme="minorHAnsi"/>
              <w:color w:val="000000"/>
            </w:rPr>
          </w:pPr>
        </w:p>
        <w:p w14:paraId="1E924204" w14:textId="36254A6F" w:rsidR="00E516F1" w:rsidRPr="005B18A7" w:rsidRDefault="00E516F1" w:rsidP="005B18A7">
          <w:pPr>
            <w:spacing w:line="360" w:lineRule="auto"/>
            <w:rPr>
              <w:rFonts w:asciiTheme="minorHAnsi" w:hAnsiTheme="minorHAnsi"/>
              <w:color w:val="000000"/>
            </w:rPr>
          </w:pPr>
          <w:r w:rsidRPr="005B18A7">
            <w:rPr>
              <w:rFonts w:asciiTheme="minorHAnsi" w:hAnsiTheme="minorHAnsi"/>
              <w:b/>
              <w:color w:val="000000"/>
            </w:rPr>
            <w:t>Editorial</w:t>
          </w:r>
          <w:r w:rsidRPr="005B18A7">
            <w:rPr>
              <w:rFonts w:asciiTheme="minorHAnsi" w:hAnsiTheme="minorHAnsi"/>
              <w:color w:val="000000"/>
            </w:rPr>
            <w:t>:</w:t>
          </w:r>
          <w:r w:rsidRPr="005B18A7">
            <w:rPr>
              <w:rFonts w:asciiTheme="minorHAnsi" w:hAnsiTheme="minorHAnsi"/>
              <w:color w:val="000000"/>
            </w:rPr>
            <w:br/>
            <w:t>Neurosurgery:</w:t>
          </w:r>
          <w:r w:rsidR="00E7613E" w:rsidRPr="005B18A7">
            <w:rPr>
              <w:rFonts w:asciiTheme="minorHAnsi" w:hAnsiTheme="minorHAnsi"/>
              <w:color w:val="000000"/>
            </w:rPr>
            <w:t xml:space="preserve"> </w:t>
          </w:r>
          <w:r w:rsidR="00315919" w:rsidRPr="005B18A7">
            <w:rPr>
              <w:rFonts w:asciiTheme="minorHAnsi" w:hAnsiTheme="minorHAnsi"/>
              <w:color w:val="000000"/>
            </w:rPr>
            <w:t>Editor</w:t>
          </w:r>
          <w:r w:rsidRPr="005B18A7">
            <w:rPr>
              <w:rFonts w:asciiTheme="minorHAnsi" w:hAnsiTheme="minorHAnsi"/>
              <w:color w:val="000000"/>
            </w:rPr>
            <w:t>; S</w:t>
          </w:r>
          <w:r w:rsidR="00EF55A2" w:rsidRPr="005B18A7">
            <w:rPr>
              <w:rFonts w:asciiTheme="minorHAnsi" w:hAnsiTheme="minorHAnsi"/>
              <w:color w:val="000000"/>
            </w:rPr>
            <w:t>ANS Neurosurgery 11/2012 - 6/2015</w:t>
          </w:r>
        </w:p>
        <w:p w14:paraId="05EB59A0" w14:textId="0C7ADB6B" w:rsidR="0028483B" w:rsidRPr="005B18A7" w:rsidRDefault="00A307F0" w:rsidP="005B18A7">
          <w:pPr>
            <w:spacing w:line="360" w:lineRule="auto"/>
            <w:rPr>
              <w:rFonts w:asciiTheme="minorHAnsi" w:hAnsiTheme="minorHAnsi"/>
              <w:color w:val="000000"/>
            </w:rPr>
          </w:pPr>
          <w:r w:rsidRPr="005B18A7">
            <w:rPr>
              <w:rFonts w:asciiTheme="minorHAnsi" w:hAnsiTheme="minorHAnsi"/>
              <w:color w:val="000000"/>
            </w:rPr>
            <w:t>SANS: 2009-Present</w:t>
          </w:r>
        </w:p>
        <w:p w14:paraId="52A7F2AA" w14:textId="0347F7CD" w:rsidR="008971A1" w:rsidRPr="005B18A7" w:rsidRDefault="008971A1" w:rsidP="005B18A7">
          <w:pPr>
            <w:spacing w:line="360" w:lineRule="auto"/>
            <w:rPr>
              <w:rFonts w:asciiTheme="minorHAnsi" w:hAnsiTheme="minorHAnsi"/>
              <w:color w:val="000000"/>
            </w:rPr>
          </w:pPr>
          <w:r w:rsidRPr="005B18A7">
            <w:rPr>
              <w:rFonts w:asciiTheme="minorHAnsi" w:hAnsiTheme="minorHAnsi"/>
              <w:color w:val="000000"/>
            </w:rPr>
            <w:t>SANS: 2016-Present. Cerebrovascular section advisor.</w:t>
          </w:r>
        </w:p>
        <w:p w14:paraId="1C90E23D" w14:textId="5BEB8951" w:rsidR="00C303B2" w:rsidRPr="005B18A7" w:rsidRDefault="009671A1" w:rsidP="005B18A7">
          <w:pPr>
            <w:spacing w:line="360" w:lineRule="auto"/>
            <w:rPr>
              <w:rFonts w:asciiTheme="minorHAnsi" w:hAnsiTheme="minorHAnsi"/>
              <w:color w:val="000000"/>
            </w:rPr>
          </w:pPr>
          <w:r w:rsidRPr="005B18A7">
            <w:rPr>
              <w:rFonts w:asciiTheme="minorHAnsi" w:hAnsiTheme="minorHAnsi"/>
              <w:color w:val="000000"/>
            </w:rPr>
            <w:t xml:space="preserve">CNS University Editorial Board: </w:t>
          </w:r>
          <w:r w:rsidR="0039729E" w:rsidRPr="005B18A7">
            <w:rPr>
              <w:rFonts w:asciiTheme="minorHAnsi" w:hAnsiTheme="minorHAnsi"/>
              <w:color w:val="000000"/>
            </w:rPr>
            <w:t xml:space="preserve">Vice chair of Cerebrovascular </w:t>
          </w:r>
          <w:r w:rsidRPr="005B18A7">
            <w:rPr>
              <w:rFonts w:asciiTheme="minorHAnsi" w:hAnsiTheme="minorHAnsi"/>
              <w:color w:val="000000"/>
            </w:rPr>
            <w:t>2013</w:t>
          </w:r>
          <w:r w:rsidR="00EF55A2" w:rsidRPr="005B18A7">
            <w:rPr>
              <w:rFonts w:asciiTheme="minorHAnsi" w:hAnsiTheme="minorHAnsi"/>
              <w:color w:val="000000"/>
            </w:rPr>
            <w:t xml:space="preserve"> </w:t>
          </w:r>
          <w:r w:rsidR="0060483F" w:rsidRPr="005B18A7">
            <w:rPr>
              <w:rFonts w:asciiTheme="minorHAnsi" w:hAnsiTheme="minorHAnsi"/>
              <w:color w:val="000000"/>
            </w:rPr>
            <w:t>–</w:t>
          </w:r>
          <w:r w:rsidR="00EF55A2" w:rsidRPr="005B18A7">
            <w:rPr>
              <w:rFonts w:asciiTheme="minorHAnsi" w:hAnsiTheme="minorHAnsi"/>
              <w:color w:val="000000"/>
            </w:rPr>
            <w:t xml:space="preserve"> </w:t>
          </w:r>
          <w:r w:rsidR="0060483F" w:rsidRPr="005B18A7">
            <w:rPr>
              <w:rFonts w:asciiTheme="minorHAnsi" w:hAnsiTheme="minorHAnsi"/>
              <w:color w:val="000000"/>
            </w:rPr>
            <w:t>2017</w:t>
          </w:r>
          <w:r w:rsidR="0060483F" w:rsidRPr="005B18A7">
            <w:rPr>
              <w:rFonts w:asciiTheme="minorHAnsi" w:hAnsiTheme="minorHAnsi"/>
              <w:color w:val="000000"/>
            </w:rPr>
            <w:br/>
            <w:t xml:space="preserve">                                                      Chair of Cerebrovascular 2017-Present</w:t>
          </w:r>
        </w:p>
        <w:p w14:paraId="3FA7303A" w14:textId="44645AB3" w:rsidR="001D7CF5" w:rsidRPr="005B18A7" w:rsidRDefault="00E82CDB" w:rsidP="005B18A7">
          <w:pPr>
            <w:spacing w:line="360" w:lineRule="auto"/>
            <w:rPr>
              <w:rFonts w:asciiTheme="minorHAnsi" w:hAnsiTheme="minorHAnsi"/>
              <w:color w:val="000000"/>
            </w:rPr>
          </w:pPr>
          <w:r w:rsidRPr="005B18A7">
            <w:rPr>
              <w:rFonts w:asciiTheme="minorHAnsi" w:hAnsiTheme="minorHAnsi"/>
              <w:color w:val="000000"/>
            </w:rPr>
            <w:t>Frontiers in Surgery</w:t>
          </w:r>
        </w:p>
        <w:p w14:paraId="2E5BCC32" w14:textId="72C5A8D2" w:rsidR="00F565A8" w:rsidRPr="005B18A7" w:rsidRDefault="00FA18C3" w:rsidP="005B18A7">
          <w:pPr>
            <w:spacing w:line="360" w:lineRule="auto"/>
            <w:rPr>
              <w:rFonts w:asciiTheme="minorHAnsi" w:hAnsiTheme="minorHAnsi"/>
              <w:color w:val="000000"/>
            </w:rPr>
          </w:pPr>
          <w:r w:rsidRPr="005B18A7">
            <w:rPr>
              <w:rFonts w:asciiTheme="minorHAnsi" w:hAnsiTheme="minorHAnsi"/>
              <w:color w:val="000000"/>
            </w:rPr>
            <w:t>Skull Base: Operative Videos. JNLS-B Elsevier</w:t>
          </w:r>
          <w:r w:rsidR="0092717B" w:rsidRPr="005B18A7">
            <w:rPr>
              <w:rFonts w:asciiTheme="minorHAnsi" w:hAnsiTheme="minorHAnsi"/>
              <w:color w:val="000000"/>
            </w:rPr>
            <w:br/>
          </w:r>
          <w:r w:rsidR="0092717B" w:rsidRPr="005B18A7">
            <w:rPr>
              <w:rFonts w:asciiTheme="minorHAnsi" w:hAnsiTheme="minorHAnsi"/>
              <w:color w:val="000000"/>
            </w:rPr>
            <w:tab/>
          </w:r>
          <w:r w:rsidR="00892B65" w:rsidRPr="005B18A7">
            <w:rPr>
              <w:rFonts w:asciiTheme="minorHAnsi" w:hAnsiTheme="minorHAnsi"/>
              <w:color w:val="000000"/>
            </w:rPr>
            <w:t xml:space="preserve">       </w:t>
          </w:r>
          <w:r w:rsidR="0092717B" w:rsidRPr="005B18A7">
            <w:rPr>
              <w:rFonts w:asciiTheme="minorHAnsi" w:hAnsiTheme="minorHAnsi"/>
              <w:color w:val="000000"/>
            </w:rPr>
            <w:t>Associate editor</w:t>
          </w:r>
          <w:r w:rsidR="00892B65" w:rsidRPr="005B18A7">
            <w:rPr>
              <w:rFonts w:asciiTheme="minorHAnsi" w:hAnsiTheme="minorHAnsi"/>
              <w:color w:val="000000"/>
            </w:rPr>
            <w:t xml:space="preserve"> 2018-Present</w:t>
          </w:r>
        </w:p>
        <w:p w14:paraId="19173AAC" w14:textId="64DF86BD" w:rsidR="0057689F" w:rsidRPr="005B18A7" w:rsidRDefault="0057689F" w:rsidP="005B18A7">
          <w:pPr>
            <w:spacing w:line="360" w:lineRule="auto"/>
            <w:rPr>
              <w:rFonts w:asciiTheme="minorHAnsi" w:hAnsiTheme="minorHAnsi"/>
              <w:color w:val="000000"/>
            </w:rPr>
          </w:pPr>
          <w:r w:rsidRPr="005B18A7">
            <w:rPr>
              <w:rFonts w:asciiTheme="minorHAnsi" w:hAnsiTheme="minorHAnsi"/>
              <w:color w:val="000000"/>
            </w:rPr>
            <w:t xml:space="preserve">Acta </w:t>
          </w:r>
          <w:proofErr w:type="spellStart"/>
          <w:r w:rsidRPr="005B18A7">
            <w:rPr>
              <w:rFonts w:asciiTheme="minorHAnsi" w:hAnsiTheme="minorHAnsi"/>
              <w:color w:val="000000"/>
            </w:rPr>
            <w:t>Neurochirurgica</w:t>
          </w:r>
          <w:proofErr w:type="spellEnd"/>
          <w:r w:rsidR="00892B65" w:rsidRPr="005B18A7">
            <w:rPr>
              <w:rFonts w:asciiTheme="minorHAnsi" w:hAnsiTheme="minorHAnsi"/>
              <w:color w:val="000000"/>
            </w:rPr>
            <w:t>: 2019-present</w:t>
          </w:r>
        </w:p>
        <w:p w14:paraId="79C69231" w14:textId="77777777" w:rsidR="001D7CF5" w:rsidRPr="005B18A7" w:rsidRDefault="001D7CF5" w:rsidP="00384C2C">
          <w:pPr>
            <w:tabs>
              <w:tab w:val="left" w:pos="3312"/>
            </w:tabs>
            <w:rPr>
              <w:rFonts w:asciiTheme="minorHAnsi" w:hAnsiTheme="minorHAnsi"/>
              <w:color w:val="000000"/>
            </w:rPr>
          </w:pPr>
        </w:p>
        <w:p w14:paraId="0817FE4B" w14:textId="77777777" w:rsidR="008C503B" w:rsidRPr="005B18A7" w:rsidRDefault="003F3546">
          <w:pPr>
            <w:pStyle w:val="BodyText"/>
            <w:rPr>
              <w:sz w:val="24"/>
              <w:szCs w:val="24"/>
            </w:rPr>
          </w:pPr>
        </w:p>
      </w:sdtContent>
    </w:sdt>
    <w:p w14:paraId="1B83384C" w14:textId="77777777" w:rsidR="008C503B" w:rsidRPr="005B18A7" w:rsidRDefault="008C503B">
      <w:pPr>
        <w:rPr>
          <w:rFonts w:asciiTheme="minorHAnsi" w:hAnsiTheme="minorHAnsi"/>
        </w:rPr>
      </w:pPr>
    </w:p>
    <w:sectPr w:rsidR="008C503B" w:rsidRPr="005B18A7" w:rsidSect="006619A8">
      <w:headerReference w:type="default" r:id="rId73"/>
      <w:headerReference w:type="first" r:id="rId74"/>
      <w:pgSz w:w="12240" w:h="15840"/>
      <w:pgMar w:top="720" w:right="1080" w:bottom="720" w:left="13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901D7" w14:textId="77777777" w:rsidR="003F3546" w:rsidRDefault="003F3546">
      <w:r>
        <w:separator/>
      </w:r>
    </w:p>
  </w:endnote>
  <w:endnote w:type="continuationSeparator" w:id="0">
    <w:p w14:paraId="3B1AD17B" w14:textId="77777777" w:rsidR="003F3546" w:rsidRDefault="003F3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inion Pro">
    <w:panose1 w:val="02040503050201020203"/>
    <w:charset w:val="00"/>
    <w:family w:val="roman"/>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
    <w:altName w:val="Arial Unicode MS"/>
    <w:panose1 w:val="020B0604020202020204"/>
    <w:charset w:val="80"/>
    <w:family w:val="auto"/>
    <w:notTrueType/>
    <w:pitch w:val="variable"/>
    <w:sig w:usb0="00000001"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46A8C" w14:textId="77777777" w:rsidR="003F3546" w:rsidRDefault="003F3546">
      <w:r>
        <w:separator/>
      </w:r>
    </w:p>
  </w:footnote>
  <w:footnote w:type="continuationSeparator" w:id="0">
    <w:p w14:paraId="7760CA12" w14:textId="77777777" w:rsidR="003F3546" w:rsidRDefault="003F3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ABAF0" w14:textId="20DC8BE8" w:rsidR="00030AC1" w:rsidRDefault="00030AC1">
    <w:pPr>
      <w:pStyle w:val="Header"/>
    </w:pPr>
    <w:r>
      <w:t xml:space="preserve">Ashraf Samy Youssef, M.D., Ph.D. Page </w:t>
    </w:r>
    <w:r>
      <w:fldChar w:fldCharType="begin"/>
    </w:r>
    <w:r>
      <w:instrText xml:space="preserve"> page </w:instrText>
    </w:r>
    <w:r>
      <w:fldChar w:fldCharType="separate"/>
    </w:r>
    <w:r>
      <w:rPr>
        <w:noProof/>
      </w:rPr>
      <w:t>18</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3B611" w14:textId="77777777" w:rsidR="00030AC1" w:rsidRDefault="00030AC1">
    <w:pPr>
      <w:pStyle w:val="Title"/>
    </w:pPr>
    <w:r>
      <w:fldChar w:fldCharType="begin"/>
    </w:r>
    <w:r>
      <w:instrText xml:space="preserve"> PLACEHOLDER </w:instrText>
    </w:r>
    <w:r>
      <w:fldChar w:fldCharType="begin"/>
    </w:r>
    <w:r>
      <w:instrText xml:space="preserve"> IF </w:instrText>
    </w:r>
    <w:r>
      <w:rPr>
        <w:noProof/>
      </w:rPr>
      <w:fldChar w:fldCharType="begin"/>
    </w:r>
    <w:r>
      <w:rPr>
        <w:noProof/>
      </w:rPr>
      <w:instrText xml:space="preserve"> USERNAME </w:instrText>
    </w:r>
    <w:r>
      <w:rPr>
        <w:noProof/>
      </w:rPr>
      <w:fldChar w:fldCharType="separate"/>
    </w:r>
    <w:r>
      <w:rPr>
        <w:noProof/>
      </w:rPr>
      <w:instrText>Ashraf Samy Youssef</w:instrText>
    </w:r>
    <w:r>
      <w:rPr>
        <w:noProof/>
      </w:rPr>
      <w:fldChar w:fldCharType="end"/>
    </w:r>
    <w:r>
      <w:instrText xml:space="preserve">="" "[Your Name]" </w:instrText>
    </w:r>
    <w:r>
      <w:rPr>
        <w:noProof/>
      </w:rPr>
      <w:fldChar w:fldCharType="begin"/>
    </w:r>
    <w:r>
      <w:rPr>
        <w:noProof/>
      </w:rPr>
      <w:instrText xml:space="preserve"> USERNAME </w:instrText>
    </w:r>
    <w:r>
      <w:rPr>
        <w:noProof/>
      </w:rPr>
      <w:fldChar w:fldCharType="separate"/>
    </w:r>
    <w:r>
      <w:rPr>
        <w:noProof/>
      </w:rPr>
      <w:instrText>Ashraf Samy Youssef</w:instrText>
    </w:r>
    <w:r>
      <w:rPr>
        <w:noProof/>
      </w:rPr>
      <w:fldChar w:fldCharType="end"/>
    </w:r>
    <w:r>
      <w:fldChar w:fldCharType="separate"/>
    </w:r>
    <w:r>
      <w:rPr>
        <w:noProof/>
      </w:rPr>
      <w:instrText>Ashraf Samy Youssef</w:instrText>
    </w:r>
    <w:r>
      <w:fldChar w:fldCharType="end"/>
    </w:r>
    <w:r>
      <w:instrText xml:space="preserve"> \* MERGEFORMAT</w:instrText>
    </w:r>
    <w:r>
      <w:fldChar w:fldCharType="separate"/>
    </w:r>
    <w:r>
      <w:t xml:space="preserve">Ashraf </w:t>
    </w:r>
    <w:r>
      <w:rPr>
        <w:noProof/>
      </w:rPr>
      <w:t>Samy Youssef</w:t>
    </w:r>
    <w:r>
      <w:fldChar w:fldCharType="end"/>
    </w:r>
    <w:r>
      <w:t>, M.D., Ph.D.</w:t>
    </w:r>
  </w:p>
  <w:p w14:paraId="6C5CF7C0" w14:textId="0A612E3A" w:rsidR="00030AC1" w:rsidRDefault="00030AC1" w:rsidP="00D62A00">
    <w:pPr>
      <w:pStyle w:val="ContactDetails"/>
      <w:spacing w:line="240" w:lineRule="auto"/>
    </w:pPr>
    <w:r>
      <w:t>12631 E 17</w:t>
    </w:r>
    <w:r w:rsidRPr="00D62A00">
      <w:rPr>
        <w:vertAlign w:val="superscript"/>
      </w:rPr>
      <w:t>th</w:t>
    </w:r>
    <w:r>
      <w:t xml:space="preserve"> Ave., C307</w:t>
    </w:r>
    <w:r>
      <w:tab/>
    </w:r>
    <w:r>
      <w:tab/>
    </w:r>
    <w:r>
      <w:tab/>
      <w:t>Phone:</w:t>
    </w:r>
    <w:r>
      <w:tab/>
      <w:t>303-724-2305</w:t>
    </w:r>
    <w:r>
      <w:br/>
      <w:t>Aurora, CO 80045</w:t>
    </w:r>
    <w:r>
      <w:tab/>
    </w:r>
    <w:r>
      <w:tab/>
    </w:r>
    <w:r>
      <w:tab/>
    </w:r>
    <w:r>
      <w:tab/>
      <w:t>Fax:</w:t>
    </w:r>
    <w:r>
      <w:tab/>
      <w:t>303-724-2300</w:t>
    </w:r>
    <w:r>
      <w:br/>
      <w:t>samy.youssef@ucdenver.com</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FE90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25C7E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34C4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9CC5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9C4C9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3455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7E0A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D67D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4E26E8"/>
    <w:lvl w:ilvl="0">
      <w:start w:val="1"/>
      <w:numFmt w:val="decimal"/>
      <w:pStyle w:val="ListNumber"/>
      <w:lvlText w:val="%1."/>
      <w:lvlJc w:val="left"/>
      <w:pPr>
        <w:tabs>
          <w:tab w:val="num" w:pos="360"/>
        </w:tabs>
        <w:ind w:left="360" w:hanging="360"/>
      </w:pPr>
    </w:lvl>
  </w:abstractNum>
  <w:abstractNum w:abstractNumId="9" w15:restartNumberingAfterBreak="0">
    <w:nsid w:val="0D937B62"/>
    <w:multiLevelType w:val="hybridMultilevel"/>
    <w:tmpl w:val="BA46928E"/>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994516"/>
    <w:multiLevelType w:val="hybridMultilevel"/>
    <w:tmpl w:val="7428C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80568C"/>
    <w:multiLevelType w:val="hybridMultilevel"/>
    <w:tmpl w:val="2924B0CE"/>
    <w:lvl w:ilvl="0" w:tplc="86F8828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FC27EA"/>
    <w:multiLevelType w:val="hybridMultilevel"/>
    <w:tmpl w:val="27EE49DA"/>
    <w:lvl w:ilvl="0" w:tplc="80802108">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8559E"/>
    <w:multiLevelType w:val="hybridMultilevel"/>
    <w:tmpl w:val="5EF8E552"/>
    <w:lvl w:ilvl="0" w:tplc="042E905C">
      <w:start w:val="3"/>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F0020F"/>
    <w:multiLevelType w:val="hybridMultilevel"/>
    <w:tmpl w:val="DC4253C4"/>
    <w:lvl w:ilvl="0" w:tplc="2206BB7C">
      <w:start w:val="1"/>
      <w:numFmt w:val="decimal"/>
      <w:lvlText w:val="%1."/>
      <w:lvlJc w:val="left"/>
      <w:pPr>
        <w:ind w:left="630" w:hanging="360"/>
      </w:pPr>
      <w:rPr>
        <w:rFonts w:asciiTheme="minorHAnsi" w:hAnsiTheme="minorHAnsi" w:hint="default"/>
        <w:sz w:val="24"/>
        <w:szCs w:val="24"/>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622CF0"/>
    <w:multiLevelType w:val="hybridMultilevel"/>
    <w:tmpl w:val="DC4253C4"/>
    <w:lvl w:ilvl="0" w:tplc="2206BB7C">
      <w:start w:val="1"/>
      <w:numFmt w:val="decimal"/>
      <w:lvlText w:val="%1."/>
      <w:lvlJc w:val="left"/>
      <w:pPr>
        <w:ind w:left="630" w:hanging="360"/>
      </w:pPr>
      <w:rPr>
        <w:rFonts w:asciiTheme="minorHAnsi" w:hAnsiTheme="minorHAnsi" w:hint="default"/>
        <w:sz w:val="24"/>
        <w:szCs w:val="24"/>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C85CD9"/>
    <w:multiLevelType w:val="hybridMultilevel"/>
    <w:tmpl w:val="CD7CC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644913"/>
    <w:multiLevelType w:val="hybridMultilevel"/>
    <w:tmpl w:val="F124A62A"/>
    <w:lvl w:ilvl="0" w:tplc="0DE214A8">
      <w:start w:val="1"/>
      <w:numFmt w:val="decimal"/>
      <w:lvlText w:val="%1."/>
      <w:lvlJc w:val="left"/>
      <w:pPr>
        <w:ind w:left="720" w:hanging="360"/>
      </w:pPr>
      <w:rPr>
        <w:rFonts w:asciiTheme="minorHAnsi" w:hAnsiTheme="minorHAnsi"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9345A6"/>
    <w:multiLevelType w:val="hybridMultilevel"/>
    <w:tmpl w:val="6046F132"/>
    <w:lvl w:ilvl="0" w:tplc="B5F293A2">
      <w:start w:val="1"/>
      <w:numFmt w:val="decimal"/>
      <w:lvlText w:val="%1."/>
      <w:lvlJc w:val="left"/>
      <w:pPr>
        <w:ind w:left="720" w:hanging="360"/>
      </w:pPr>
      <w:rPr>
        <w:rFonts w:asciiTheme="minorHAnsi" w:eastAsiaTheme="minorEastAsia" w:hAnsiTheme="minorHAnsi" w:cstheme="minorBidi"/>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57763C"/>
    <w:multiLevelType w:val="multilevel"/>
    <w:tmpl w:val="4390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2D7B19"/>
    <w:multiLevelType w:val="hybridMultilevel"/>
    <w:tmpl w:val="F994428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9C1601"/>
    <w:multiLevelType w:val="hybridMultilevel"/>
    <w:tmpl w:val="9DB8029A"/>
    <w:lvl w:ilvl="0" w:tplc="FA8A0552">
      <w:start w:val="1"/>
      <w:numFmt w:val="bullet"/>
      <w:lvlText w:val="-"/>
      <w:lvlJc w:val="left"/>
      <w:pPr>
        <w:ind w:left="1350" w:hanging="360"/>
      </w:pPr>
      <w:rPr>
        <w:rFonts w:ascii="Book Antiqua" w:eastAsiaTheme="minorEastAsia" w:hAnsi="Book Antiqua" w:cstheme="minorBid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6F491971"/>
    <w:multiLevelType w:val="hybridMultilevel"/>
    <w:tmpl w:val="F230B346"/>
    <w:lvl w:ilvl="0" w:tplc="205A85E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924700"/>
    <w:multiLevelType w:val="hybridMultilevel"/>
    <w:tmpl w:val="AB52F2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B259A2"/>
    <w:multiLevelType w:val="hybridMultilevel"/>
    <w:tmpl w:val="FF1C6BE2"/>
    <w:lvl w:ilvl="0" w:tplc="14FEAC8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0C772D"/>
    <w:multiLevelType w:val="hybridMultilevel"/>
    <w:tmpl w:val="670EF01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3"/>
  </w:num>
  <w:num w:numId="13">
    <w:abstractNumId w:val="18"/>
  </w:num>
  <w:num w:numId="14">
    <w:abstractNumId w:val="11"/>
  </w:num>
  <w:num w:numId="15">
    <w:abstractNumId w:val="24"/>
  </w:num>
  <w:num w:numId="16">
    <w:abstractNumId w:val="25"/>
  </w:num>
  <w:num w:numId="17">
    <w:abstractNumId w:val="12"/>
  </w:num>
  <w:num w:numId="18">
    <w:abstractNumId w:val="10"/>
  </w:num>
  <w:num w:numId="19">
    <w:abstractNumId w:val="26"/>
  </w:num>
  <w:num w:numId="20">
    <w:abstractNumId w:val="9"/>
  </w:num>
  <w:num w:numId="21">
    <w:abstractNumId w:val="15"/>
  </w:num>
  <w:num w:numId="22">
    <w:abstractNumId w:val="14"/>
  </w:num>
  <w:num w:numId="23">
    <w:abstractNumId w:val="21"/>
  </w:num>
  <w:num w:numId="24">
    <w:abstractNumId w:val="17"/>
  </w:num>
  <w:num w:numId="25">
    <w:abstractNumId w:val="22"/>
  </w:num>
  <w:num w:numId="26">
    <w:abstractNumId w:val="16"/>
  </w:num>
  <w:num w:numId="27">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09315B"/>
    <w:rsid w:val="000012C0"/>
    <w:rsid w:val="000018F3"/>
    <w:rsid w:val="00002330"/>
    <w:rsid w:val="00003515"/>
    <w:rsid w:val="00004BEE"/>
    <w:rsid w:val="000074FE"/>
    <w:rsid w:val="00015377"/>
    <w:rsid w:val="00015C0D"/>
    <w:rsid w:val="000229A1"/>
    <w:rsid w:val="00030AC1"/>
    <w:rsid w:val="00031F3D"/>
    <w:rsid w:val="00033356"/>
    <w:rsid w:val="0003765E"/>
    <w:rsid w:val="0004350C"/>
    <w:rsid w:val="00047D33"/>
    <w:rsid w:val="0005183A"/>
    <w:rsid w:val="00051C58"/>
    <w:rsid w:val="0005457F"/>
    <w:rsid w:val="0005541D"/>
    <w:rsid w:val="00065315"/>
    <w:rsid w:val="00072298"/>
    <w:rsid w:val="0007458F"/>
    <w:rsid w:val="00074ACD"/>
    <w:rsid w:val="0008166E"/>
    <w:rsid w:val="00084CB3"/>
    <w:rsid w:val="000869A5"/>
    <w:rsid w:val="0009315B"/>
    <w:rsid w:val="000A0BCD"/>
    <w:rsid w:val="000A2256"/>
    <w:rsid w:val="000A469D"/>
    <w:rsid w:val="000A5DDC"/>
    <w:rsid w:val="000A6D31"/>
    <w:rsid w:val="000C453B"/>
    <w:rsid w:val="000C712C"/>
    <w:rsid w:val="000D0440"/>
    <w:rsid w:val="000D14E9"/>
    <w:rsid w:val="000D2A27"/>
    <w:rsid w:val="000D30D7"/>
    <w:rsid w:val="000D77CD"/>
    <w:rsid w:val="000E0224"/>
    <w:rsid w:val="000E2438"/>
    <w:rsid w:val="000E3F2F"/>
    <w:rsid w:val="000E5EA7"/>
    <w:rsid w:val="000E7112"/>
    <w:rsid w:val="000E76ED"/>
    <w:rsid w:val="000F4294"/>
    <w:rsid w:val="000F50F0"/>
    <w:rsid w:val="000F6E6B"/>
    <w:rsid w:val="001022E1"/>
    <w:rsid w:val="00115194"/>
    <w:rsid w:val="0012220E"/>
    <w:rsid w:val="00122E2C"/>
    <w:rsid w:val="00123516"/>
    <w:rsid w:val="00124374"/>
    <w:rsid w:val="00125B1D"/>
    <w:rsid w:val="00146310"/>
    <w:rsid w:val="00147B73"/>
    <w:rsid w:val="001513B6"/>
    <w:rsid w:val="00156D9F"/>
    <w:rsid w:val="00170E5D"/>
    <w:rsid w:val="00175973"/>
    <w:rsid w:val="001A3DF0"/>
    <w:rsid w:val="001A5442"/>
    <w:rsid w:val="001C0666"/>
    <w:rsid w:val="001C2514"/>
    <w:rsid w:val="001C2DAB"/>
    <w:rsid w:val="001C6733"/>
    <w:rsid w:val="001C6851"/>
    <w:rsid w:val="001C6C61"/>
    <w:rsid w:val="001D531D"/>
    <w:rsid w:val="001D79AA"/>
    <w:rsid w:val="001D7CF5"/>
    <w:rsid w:val="001E5A75"/>
    <w:rsid w:val="001F02DF"/>
    <w:rsid w:val="001F1400"/>
    <w:rsid w:val="001F7275"/>
    <w:rsid w:val="00200C6C"/>
    <w:rsid w:val="002017B6"/>
    <w:rsid w:val="00201BF1"/>
    <w:rsid w:val="00204814"/>
    <w:rsid w:val="00207375"/>
    <w:rsid w:val="00211CBD"/>
    <w:rsid w:val="002154E9"/>
    <w:rsid w:val="002168FD"/>
    <w:rsid w:val="002257B2"/>
    <w:rsid w:val="00234718"/>
    <w:rsid w:val="00241ACB"/>
    <w:rsid w:val="00241D0A"/>
    <w:rsid w:val="00241E60"/>
    <w:rsid w:val="0024561C"/>
    <w:rsid w:val="0024607E"/>
    <w:rsid w:val="00256DBC"/>
    <w:rsid w:val="00260C7B"/>
    <w:rsid w:val="0026245D"/>
    <w:rsid w:val="00280112"/>
    <w:rsid w:val="0028483B"/>
    <w:rsid w:val="00291DC8"/>
    <w:rsid w:val="00294265"/>
    <w:rsid w:val="0029703B"/>
    <w:rsid w:val="0029746E"/>
    <w:rsid w:val="002A13F3"/>
    <w:rsid w:val="002A1C31"/>
    <w:rsid w:val="002A4360"/>
    <w:rsid w:val="002B33E3"/>
    <w:rsid w:val="002C0F30"/>
    <w:rsid w:val="002C274A"/>
    <w:rsid w:val="002D7A41"/>
    <w:rsid w:val="002E1FCA"/>
    <w:rsid w:val="002E2F2D"/>
    <w:rsid w:val="002E3231"/>
    <w:rsid w:val="00306F9A"/>
    <w:rsid w:val="00315919"/>
    <w:rsid w:val="003166A4"/>
    <w:rsid w:val="00324A13"/>
    <w:rsid w:val="00326385"/>
    <w:rsid w:val="00326787"/>
    <w:rsid w:val="00327F03"/>
    <w:rsid w:val="00343F46"/>
    <w:rsid w:val="00344095"/>
    <w:rsid w:val="003558A4"/>
    <w:rsid w:val="00361852"/>
    <w:rsid w:val="003637C5"/>
    <w:rsid w:val="00365217"/>
    <w:rsid w:val="00384C2C"/>
    <w:rsid w:val="0039060C"/>
    <w:rsid w:val="0039729E"/>
    <w:rsid w:val="003A0B7B"/>
    <w:rsid w:val="003A1442"/>
    <w:rsid w:val="003A1AF3"/>
    <w:rsid w:val="003A54D1"/>
    <w:rsid w:val="003A5C83"/>
    <w:rsid w:val="003B0F26"/>
    <w:rsid w:val="003B4264"/>
    <w:rsid w:val="003B7C89"/>
    <w:rsid w:val="003C0836"/>
    <w:rsid w:val="003C4DD0"/>
    <w:rsid w:val="003C5ECB"/>
    <w:rsid w:val="003C6750"/>
    <w:rsid w:val="003D1E87"/>
    <w:rsid w:val="003D2109"/>
    <w:rsid w:val="003D4EF0"/>
    <w:rsid w:val="003E1950"/>
    <w:rsid w:val="003F30BA"/>
    <w:rsid w:val="003F3546"/>
    <w:rsid w:val="003F3A2C"/>
    <w:rsid w:val="004033B1"/>
    <w:rsid w:val="00404BC2"/>
    <w:rsid w:val="004073F0"/>
    <w:rsid w:val="004138DF"/>
    <w:rsid w:val="00414945"/>
    <w:rsid w:val="0041563F"/>
    <w:rsid w:val="00416C91"/>
    <w:rsid w:val="0042310E"/>
    <w:rsid w:val="00426742"/>
    <w:rsid w:val="00442D18"/>
    <w:rsid w:val="004458B4"/>
    <w:rsid w:val="00446145"/>
    <w:rsid w:val="00446FDB"/>
    <w:rsid w:val="004511FA"/>
    <w:rsid w:val="0045155A"/>
    <w:rsid w:val="00454E88"/>
    <w:rsid w:val="004606AF"/>
    <w:rsid w:val="00461748"/>
    <w:rsid w:val="004714DA"/>
    <w:rsid w:val="00472FDA"/>
    <w:rsid w:val="00474314"/>
    <w:rsid w:val="0047456B"/>
    <w:rsid w:val="0047711E"/>
    <w:rsid w:val="00477ADB"/>
    <w:rsid w:val="00481561"/>
    <w:rsid w:val="00491261"/>
    <w:rsid w:val="00492CC8"/>
    <w:rsid w:val="00493D62"/>
    <w:rsid w:val="004962E0"/>
    <w:rsid w:val="004A1CF2"/>
    <w:rsid w:val="004A63CF"/>
    <w:rsid w:val="004B02F0"/>
    <w:rsid w:val="004B02F1"/>
    <w:rsid w:val="004B1E8E"/>
    <w:rsid w:val="004B336B"/>
    <w:rsid w:val="004B473B"/>
    <w:rsid w:val="004D1E75"/>
    <w:rsid w:val="004D409F"/>
    <w:rsid w:val="004D4199"/>
    <w:rsid w:val="004E7593"/>
    <w:rsid w:val="004F1C7C"/>
    <w:rsid w:val="004F6EAF"/>
    <w:rsid w:val="005071F7"/>
    <w:rsid w:val="00507D1D"/>
    <w:rsid w:val="005128D7"/>
    <w:rsid w:val="005140D9"/>
    <w:rsid w:val="00517A29"/>
    <w:rsid w:val="00517D9D"/>
    <w:rsid w:val="00520D28"/>
    <w:rsid w:val="00523137"/>
    <w:rsid w:val="0052314F"/>
    <w:rsid w:val="00523888"/>
    <w:rsid w:val="005254D3"/>
    <w:rsid w:val="005261AB"/>
    <w:rsid w:val="0053070F"/>
    <w:rsid w:val="00531538"/>
    <w:rsid w:val="005370C2"/>
    <w:rsid w:val="00540334"/>
    <w:rsid w:val="00543F14"/>
    <w:rsid w:val="0054608B"/>
    <w:rsid w:val="005559EA"/>
    <w:rsid w:val="005577EA"/>
    <w:rsid w:val="00560F93"/>
    <w:rsid w:val="0056615C"/>
    <w:rsid w:val="005661E5"/>
    <w:rsid w:val="005761EA"/>
    <w:rsid w:val="005762D5"/>
    <w:rsid w:val="0057689F"/>
    <w:rsid w:val="00584E3D"/>
    <w:rsid w:val="0058534E"/>
    <w:rsid w:val="005857FA"/>
    <w:rsid w:val="00586D03"/>
    <w:rsid w:val="005A0C9F"/>
    <w:rsid w:val="005A4BBE"/>
    <w:rsid w:val="005A5A23"/>
    <w:rsid w:val="005B18A7"/>
    <w:rsid w:val="005B7227"/>
    <w:rsid w:val="005C2585"/>
    <w:rsid w:val="005D1815"/>
    <w:rsid w:val="005D6F63"/>
    <w:rsid w:val="005D73D8"/>
    <w:rsid w:val="005D75B2"/>
    <w:rsid w:val="005E1CFC"/>
    <w:rsid w:val="005F6B6C"/>
    <w:rsid w:val="005F7A41"/>
    <w:rsid w:val="00600DB3"/>
    <w:rsid w:val="00602E30"/>
    <w:rsid w:val="0060483F"/>
    <w:rsid w:val="006049E7"/>
    <w:rsid w:val="0060539A"/>
    <w:rsid w:val="00613A8C"/>
    <w:rsid w:val="00613D56"/>
    <w:rsid w:val="00616A3B"/>
    <w:rsid w:val="006229CF"/>
    <w:rsid w:val="00624FAE"/>
    <w:rsid w:val="0063052F"/>
    <w:rsid w:val="006340B4"/>
    <w:rsid w:val="00635811"/>
    <w:rsid w:val="0063703E"/>
    <w:rsid w:val="00641006"/>
    <w:rsid w:val="00641F27"/>
    <w:rsid w:val="006479DE"/>
    <w:rsid w:val="00654983"/>
    <w:rsid w:val="006608BE"/>
    <w:rsid w:val="006619A8"/>
    <w:rsid w:val="00664BB6"/>
    <w:rsid w:val="00667CE2"/>
    <w:rsid w:val="00667CFF"/>
    <w:rsid w:val="00673CD1"/>
    <w:rsid w:val="00690AF0"/>
    <w:rsid w:val="006922B2"/>
    <w:rsid w:val="00695712"/>
    <w:rsid w:val="006A350E"/>
    <w:rsid w:val="006A39FD"/>
    <w:rsid w:val="006B6366"/>
    <w:rsid w:val="006B653A"/>
    <w:rsid w:val="006B6E54"/>
    <w:rsid w:val="006C01BD"/>
    <w:rsid w:val="006C0883"/>
    <w:rsid w:val="006C2338"/>
    <w:rsid w:val="006C4356"/>
    <w:rsid w:val="006C7172"/>
    <w:rsid w:val="006C7A2D"/>
    <w:rsid w:val="006D03B8"/>
    <w:rsid w:val="006D259F"/>
    <w:rsid w:val="006D410B"/>
    <w:rsid w:val="006E14D1"/>
    <w:rsid w:val="006E1563"/>
    <w:rsid w:val="006E5204"/>
    <w:rsid w:val="006E6790"/>
    <w:rsid w:val="006F0976"/>
    <w:rsid w:val="006F53CA"/>
    <w:rsid w:val="006F5DFA"/>
    <w:rsid w:val="007108F1"/>
    <w:rsid w:val="00711F4E"/>
    <w:rsid w:val="007124E2"/>
    <w:rsid w:val="00713BC5"/>
    <w:rsid w:val="00720BE4"/>
    <w:rsid w:val="00721819"/>
    <w:rsid w:val="00726326"/>
    <w:rsid w:val="0073326B"/>
    <w:rsid w:val="00734F0C"/>
    <w:rsid w:val="00751212"/>
    <w:rsid w:val="0076352D"/>
    <w:rsid w:val="007637BE"/>
    <w:rsid w:val="00763C7B"/>
    <w:rsid w:val="00765B44"/>
    <w:rsid w:val="00765E7A"/>
    <w:rsid w:val="00766C88"/>
    <w:rsid w:val="00774414"/>
    <w:rsid w:val="0079454B"/>
    <w:rsid w:val="00795EDB"/>
    <w:rsid w:val="007A170A"/>
    <w:rsid w:val="007A4EEC"/>
    <w:rsid w:val="007A5525"/>
    <w:rsid w:val="007A62D2"/>
    <w:rsid w:val="007B0051"/>
    <w:rsid w:val="007B00E4"/>
    <w:rsid w:val="007B252B"/>
    <w:rsid w:val="007B29B4"/>
    <w:rsid w:val="007B7A0C"/>
    <w:rsid w:val="007C01FF"/>
    <w:rsid w:val="007C316A"/>
    <w:rsid w:val="007C4AB9"/>
    <w:rsid w:val="007C599A"/>
    <w:rsid w:val="007C6945"/>
    <w:rsid w:val="007D1EA5"/>
    <w:rsid w:val="007D25D7"/>
    <w:rsid w:val="007D2897"/>
    <w:rsid w:val="007D2BA2"/>
    <w:rsid w:val="007D45E0"/>
    <w:rsid w:val="007E1434"/>
    <w:rsid w:val="007E2AB9"/>
    <w:rsid w:val="007E2D18"/>
    <w:rsid w:val="007E3954"/>
    <w:rsid w:val="007E45C8"/>
    <w:rsid w:val="007F38A6"/>
    <w:rsid w:val="007F4FF7"/>
    <w:rsid w:val="007F55D3"/>
    <w:rsid w:val="007F76EE"/>
    <w:rsid w:val="00811209"/>
    <w:rsid w:val="008135F4"/>
    <w:rsid w:val="0081510E"/>
    <w:rsid w:val="008217B6"/>
    <w:rsid w:val="00825862"/>
    <w:rsid w:val="00825E81"/>
    <w:rsid w:val="00834615"/>
    <w:rsid w:val="00835727"/>
    <w:rsid w:val="0083711C"/>
    <w:rsid w:val="00837F0B"/>
    <w:rsid w:val="00846F46"/>
    <w:rsid w:val="00850ED6"/>
    <w:rsid w:val="008541C0"/>
    <w:rsid w:val="00854332"/>
    <w:rsid w:val="008567DA"/>
    <w:rsid w:val="00864F9D"/>
    <w:rsid w:val="008716E9"/>
    <w:rsid w:val="00872C30"/>
    <w:rsid w:val="008768A7"/>
    <w:rsid w:val="00880E57"/>
    <w:rsid w:val="00882023"/>
    <w:rsid w:val="00883464"/>
    <w:rsid w:val="00886292"/>
    <w:rsid w:val="00892B65"/>
    <w:rsid w:val="008971A1"/>
    <w:rsid w:val="008C503B"/>
    <w:rsid w:val="008C7184"/>
    <w:rsid w:val="008C7C5B"/>
    <w:rsid w:val="008D3B90"/>
    <w:rsid w:val="008E022E"/>
    <w:rsid w:val="008E0DDF"/>
    <w:rsid w:val="008E47CA"/>
    <w:rsid w:val="008E4EE2"/>
    <w:rsid w:val="008F6493"/>
    <w:rsid w:val="008F770B"/>
    <w:rsid w:val="00903A4E"/>
    <w:rsid w:val="00906F14"/>
    <w:rsid w:val="009071A5"/>
    <w:rsid w:val="009127C8"/>
    <w:rsid w:val="0091286C"/>
    <w:rsid w:val="009161A9"/>
    <w:rsid w:val="00924420"/>
    <w:rsid w:val="00926B0F"/>
    <w:rsid w:val="0092717B"/>
    <w:rsid w:val="009316FC"/>
    <w:rsid w:val="009374C5"/>
    <w:rsid w:val="009448D8"/>
    <w:rsid w:val="009518F4"/>
    <w:rsid w:val="009562C9"/>
    <w:rsid w:val="00957277"/>
    <w:rsid w:val="009614A2"/>
    <w:rsid w:val="00962A3E"/>
    <w:rsid w:val="009671A1"/>
    <w:rsid w:val="009672B2"/>
    <w:rsid w:val="0097059B"/>
    <w:rsid w:val="00972BD1"/>
    <w:rsid w:val="00973228"/>
    <w:rsid w:val="0097397C"/>
    <w:rsid w:val="00974634"/>
    <w:rsid w:val="00975FD2"/>
    <w:rsid w:val="009766E6"/>
    <w:rsid w:val="00977E13"/>
    <w:rsid w:val="009866D0"/>
    <w:rsid w:val="00986889"/>
    <w:rsid w:val="00992CDF"/>
    <w:rsid w:val="009940B0"/>
    <w:rsid w:val="00995EAB"/>
    <w:rsid w:val="00996A01"/>
    <w:rsid w:val="0099723D"/>
    <w:rsid w:val="009A1A01"/>
    <w:rsid w:val="009A6498"/>
    <w:rsid w:val="009B41CC"/>
    <w:rsid w:val="009B6C3E"/>
    <w:rsid w:val="009C0E43"/>
    <w:rsid w:val="009C0E98"/>
    <w:rsid w:val="009C112D"/>
    <w:rsid w:val="009D5191"/>
    <w:rsid w:val="009E3A39"/>
    <w:rsid w:val="009F5C0E"/>
    <w:rsid w:val="009F6F67"/>
    <w:rsid w:val="009F7260"/>
    <w:rsid w:val="00A021DE"/>
    <w:rsid w:val="00A02BC2"/>
    <w:rsid w:val="00A03ECE"/>
    <w:rsid w:val="00A07794"/>
    <w:rsid w:val="00A07C06"/>
    <w:rsid w:val="00A11592"/>
    <w:rsid w:val="00A1528C"/>
    <w:rsid w:val="00A15E2B"/>
    <w:rsid w:val="00A1777B"/>
    <w:rsid w:val="00A2073C"/>
    <w:rsid w:val="00A258DA"/>
    <w:rsid w:val="00A307F0"/>
    <w:rsid w:val="00A359BE"/>
    <w:rsid w:val="00A418D1"/>
    <w:rsid w:val="00A45EC5"/>
    <w:rsid w:val="00A50936"/>
    <w:rsid w:val="00A527D6"/>
    <w:rsid w:val="00A5656D"/>
    <w:rsid w:val="00A6184A"/>
    <w:rsid w:val="00A61920"/>
    <w:rsid w:val="00A6296D"/>
    <w:rsid w:val="00A654A8"/>
    <w:rsid w:val="00A73E89"/>
    <w:rsid w:val="00A815A9"/>
    <w:rsid w:val="00A8568B"/>
    <w:rsid w:val="00A861F2"/>
    <w:rsid w:val="00AA18A5"/>
    <w:rsid w:val="00AA69F1"/>
    <w:rsid w:val="00AC7B24"/>
    <w:rsid w:val="00AD67E7"/>
    <w:rsid w:val="00AD69A3"/>
    <w:rsid w:val="00AE02D4"/>
    <w:rsid w:val="00AE432D"/>
    <w:rsid w:val="00AE74A7"/>
    <w:rsid w:val="00AF2193"/>
    <w:rsid w:val="00AF3716"/>
    <w:rsid w:val="00B00EFB"/>
    <w:rsid w:val="00B01415"/>
    <w:rsid w:val="00B02FF4"/>
    <w:rsid w:val="00B07635"/>
    <w:rsid w:val="00B13A49"/>
    <w:rsid w:val="00B14F0C"/>
    <w:rsid w:val="00B15A0A"/>
    <w:rsid w:val="00B16DDB"/>
    <w:rsid w:val="00B20766"/>
    <w:rsid w:val="00B22902"/>
    <w:rsid w:val="00B329FB"/>
    <w:rsid w:val="00B35798"/>
    <w:rsid w:val="00B40036"/>
    <w:rsid w:val="00B40D51"/>
    <w:rsid w:val="00B466F5"/>
    <w:rsid w:val="00B528EF"/>
    <w:rsid w:val="00B600B7"/>
    <w:rsid w:val="00B629E0"/>
    <w:rsid w:val="00B633A8"/>
    <w:rsid w:val="00B6365E"/>
    <w:rsid w:val="00B71F73"/>
    <w:rsid w:val="00B727F1"/>
    <w:rsid w:val="00B729F8"/>
    <w:rsid w:val="00B7353F"/>
    <w:rsid w:val="00B73F7D"/>
    <w:rsid w:val="00B774E4"/>
    <w:rsid w:val="00B863AA"/>
    <w:rsid w:val="00B9687C"/>
    <w:rsid w:val="00BA11A6"/>
    <w:rsid w:val="00BA1232"/>
    <w:rsid w:val="00BA30DB"/>
    <w:rsid w:val="00BA3C93"/>
    <w:rsid w:val="00BA4960"/>
    <w:rsid w:val="00BA5C36"/>
    <w:rsid w:val="00BA78C3"/>
    <w:rsid w:val="00BC018F"/>
    <w:rsid w:val="00BC048E"/>
    <w:rsid w:val="00BC07D8"/>
    <w:rsid w:val="00BC3174"/>
    <w:rsid w:val="00BC3D60"/>
    <w:rsid w:val="00BC65A9"/>
    <w:rsid w:val="00BC74BE"/>
    <w:rsid w:val="00BD0DE1"/>
    <w:rsid w:val="00BD2F6D"/>
    <w:rsid w:val="00BD6A6D"/>
    <w:rsid w:val="00BE2609"/>
    <w:rsid w:val="00BE4B14"/>
    <w:rsid w:val="00BE512D"/>
    <w:rsid w:val="00BE5EF7"/>
    <w:rsid w:val="00BE6195"/>
    <w:rsid w:val="00BE7920"/>
    <w:rsid w:val="00BF1620"/>
    <w:rsid w:val="00BF30C9"/>
    <w:rsid w:val="00BF3FF1"/>
    <w:rsid w:val="00BF45D6"/>
    <w:rsid w:val="00BF7051"/>
    <w:rsid w:val="00C03A64"/>
    <w:rsid w:val="00C13721"/>
    <w:rsid w:val="00C16365"/>
    <w:rsid w:val="00C16427"/>
    <w:rsid w:val="00C242A5"/>
    <w:rsid w:val="00C24412"/>
    <w:rsid w:val="00C244A5"/>
    <w:rsid w:val="00C303B2"/>
    <w:rsid w:val="00C32559"/>
    <w:rsid w:val="00C329EE"/>
    <w:rsid w:val="00C40259"/>
    <w:rsid w:val="00C41CAB"/>
    <w:rsid w:val="00C45ACD"/>
    <w:rsid w:val="00C51BAC"/>
    <w:rsid w:val="00C538C0"/>
    <w:rsid w:val="00C53D3D"/>
    <w:rsid w:val="00C74DDA"/>
    <w:rsid w:val="00C83CD6"/>
    <w:rsid w:val="00C865AD"/>
    <w:rsid w:val="00C90643"/>
    <w:rsid w:val="00C95288"/>
    <w:rsid w:val="00C96E3D"/>
    <w:rsid w:val="00C97A39"/>
    <w:rsid w:val="00CA7151"/>
    <w:rsid w:val="00CA755C"/>
    <w:rsid w:val="00CB1446"/>
    <w:rsid w:val="00CB1EF9"/>
    <w:rsid w:val="00CB6935"/>
    <w:rsid w:val="00CC3C85"/>
    <w:rsid w:val="00CD52CD"/>
    <w:rsid w:val="00CD6AFB"/>
    <w:rsid w:val="00CE22C5"/>
    <w:rsid w:val="00CE37A7"/>
    <w:rsid w:val="00CF03A5"/>
    <w:rsid w:val="00CF2C93"/>
    <w:rsid w:val="00CF5D13"/>
    <w:rsid w:val="00CF6011"/>
    <w:rsid w:val="00D01F43"/>
    <w:rsid w:val="00D103AE"/>
    <w:rsid w:val="00D1354D"/>
    <w:rsid w:val="00D136C4"/>
    <w:rsid w:val="00D1418B"/>
    <w:rsid w:val="00D204DB"/>
    <w:rsid w:val="00D20ECB"/>
    <w:rsid w:val="00D22114"/>
    <w:rsid w:val="00D22974"/>
    <w:rsid w:val="00D246B9"/>
    <w:rsid w:val="00D315BB"/>
    <w:rsid w:val="00D403A5"/>
    <w:rsid w:val="00D45408"/>
    <w:rsid w:val="00D50284"/>
    <w:rsid w:val="00D51A3F"/>
    <w:rsid w:val="00D52568"/>
    <w:rsid w:val="00D62A00"/>
    <w:rsid w:val="00D62B7E"/>
    <w:rsid w:val="00D657A1"/>
    <w:rsid w:val="00D67AD4"/>
    <w:rsid w:val="00D70015"/>
    <w:rsid w:val="00D73C51"/>
    <w:rsid w:val="00D742B3"/>
    <w:rsid w:val="00D763AC"/>
    <w:rsid w:val="00D77FA9"/>
    <w:rsid w:val="00D8324C"/>
    <w:rsid w:val="00D844ED"/>
    <w:rsid w:val="00D86698"/>
    <w:rsid w:val="00D90F2F"/>
    <w:rsid w:val="00D91D42"/>
    <w:rsid w:val="00D95757"/>
    <w:rsid w:val="00DA03E5"/>
    <w:rsid w:val="00DB5121"/>
    <w:rsid w:val="00DB5FE0"/>
    <w:rsid w:val="00DB6CB0"/>
    <w:rsid w:val="00DB7189"/>
    <w:rsid w:val="00DC003B"/>
    <w:rsid w:val="00DD06FD"/>
    <w:rsid w:val="00DD1930"/>
    <w:rsid w:val="00DD438A"/>
    <w:rsid w:val="00DF3E40"/>
    <w:rsid w:val="00DF5F85"/>
    <w:rsid w:val="00DF62E7"/>
    <w:rsid w:val="00DF786A"/>
    <w:rsid w:val="00E02D64"/>
    <w:rsid w:val="00E06E8A"/>
    <w:rsid w:val="00E111F0"/>
    <w:rsid w:val="00E14AEB"/>
    <w:rsid w:val="00E20EE5"/>
    <w:rsid w:val="00E238D0"/>
    <w:rsid w:val="00E247AB"/>
    <w:rsid w:val="00E2584A"/>
    <w:rsid w:val="00E278C5"/>
    <w:rsid w:val="00E353E6"/>
    <w:rsid w:val="00E4774A"/>
    <w:rsid w:val="00E516F1"/>
    <w:rsid w:val="00E517BB"/>
    <w:rsid w:val="00E53E57"/>
    <w:rsid w:val="00E628D2"/>
    <w:rsid w:val="00E6480A"/>
    <w:rsid w:val="00E70FD4"/>
    <w:rsid w:val="00E726A1"/>
    <w:rsid w:val="00E7613E"/>
    <w:rsid w:val="00E801AB"/>
    <w:rsid w:val="00E813BC"/>
    <w:rsid w:val="00E82CDB"/>
    <w:rsid w:val="00E83C5C"/>
    <w:rsid w:val="00E85E64"/>
    <w:rsid w:val="00E862FE"/>
    <w:rsid w:val="00E87249"/>
    <w:rsid w:val="00E911A3"/>
    <w:rsid w:val="00E916A3"/>
    <w:rsid w:val="00EA2B48"/>
    <w:rsid w:val="00EA2E6D"/>
    <w:rsid w:val="00EA3301"/>
    <w:rsid w:val="00EA5153"/>
    <w:rsid w:val="00EB2F9A"/>
    <w:rsid w:val="00EB4F37"/>
    <w:rsid w:val="00EB6B6C"/>
    <w:rsid w:val="00EC09FF"/>
    <w:rsid w:val="00EC2840"/>
    <w:rsid w:val="00EC7557"/>
    <w:rsid w:val="00ED2539"/>
    <w:rsid w:val="00ED2B0C"/>
    <w:rsid w:val="00ED5587"/>
    <w:rsid w:val="00ED79EE"/>
    <w:rsid w:val="00EE4D2B"/>
    <w:rsid w:val="00EF13E3"/>
    <w:rsid w:val="00EF2676"/>
    <w:rsid w:val="00EF55A2"/>
    <w:rsid w:val="00EF5BD5"/>
    <w:rsid w:val="00EF7E0E"/>
    <w:rsid w:val="00F00D44"/>
    <w:rsid w:val="00F03A82"/>
    <w:rsid w:val="00F051E1"/>
    <w:rsid w:val="00F058FC"/>
    <w:rsid w:val="00F06F2C"/>
    <w:rsid w:val="00F12659"/>
    <w:rsid w:val="00F14B1F"/>
    <w:rsid w:val="00F17E93"/>
    <w:rsid w:val="00F21E2D"/>
    <w:rsid w:val="00F2636D"/>
    <w:rsid w:val="00F36652"/>
    <w:rsid w:val="00F37719"/>
    <w:rsid w:val="00F429B2"/>
    <w:rsid w:val="00F44C31"/>
    <w:rsid w:val="00F451CB"/>
    <w:rsid w:val="00F54EDA"/>
    <w:rsid w:val="00F55451"/>
    <w:rsid w:val="00F565A8"/>
    <w:rsid w:val="00F611B6"/>
    <w:rsid w:val="00F65DD4"/>
    <w:rsid w:val="00F673A3"/>
    <w:rsid w:val="00F7148E"/>
    <w:rsid w:val="00F72A3A"/>
    <w:rsid w:val="00F81F6C"/>
    <w:rsid w:val="00F8205C"/>
    <w:rsid w:val="00F854DA"/>
    <w:rsid w:val="00F87034"/>
    <w:rsid w:val="00F92D1A"/>
    <w:rsid w:val="00F960EB"/>
    <w:rsid w:val="00FA0A41"/>
    <w:rsid w:val="00FA18C3"/>
    <w:rsid w:val="00FB36C7"/>
    <w:rsid w:val="00FB4259"/>
    <w:rsid w:val="00FB6EE7"/>
    <w:rsid w:val="00FB7DB0"/>
    <w:rsid w:val="00FC16AD"/>
    <w:rsid w:val="00FD0459"/>
    <w:rsid w:val="00FD1D6D"/>
    <w:rsid w:val="00FD2C33"/>
    <w:rsid w:val="00FD3354"/>
    <w:rsid w:val="00FD6236"/>
    <w:rsid w:val="00FD75A1"/>
    <w:rsid w:val="00FE258D"/>
    <w:rsid w:val="00FF4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30B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456B"/>
    <w:rPr>
      <w:rFonts w:ascii="Times New Roman" w:eastAsia="Times New Roman" w:hAnsi="Times New Roman" w:cs="Times New Roman"/>
      <w:sz w:val="24"/>
      <w:szCs w:val="24"/>
    </w:rPr>
  </w:style>
  <w:style w:type="paragraph" w:styleId="Heading1">
    <w:name w:val="heading 1"/>
    <w:basedOn w:val="Normal"/>
    <w:next w:val="BodyText"/>
    <w:link w:val="Heading1Char"/>
    <w:rsid w:val="008C503B"/>
    <w:pPr>
      <w:keepNext/>
      <w:keepLines/>
      <w:spacing w:before="400" w:after="20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outlineLvl w:val="1"/>
    </w:pPr>
    <w:rPr>
      <w:rFonts w:asciiTheme="majorHAnsi" w:eastAsiaTheme="majorEastAsia" w:hAnsiTheme="majorHAnsi" w:cstheme="majorBidi"/>
      <w:b/>
      <w:bCs/>
      <w:color w:val="000000" w:themeColor="text1"/>
      <w:sz w:val="20"/>
      <w:szCs w:val="20"/>
    </w:rPr>
  </w:style>
  <w:style w:type="paragraph" w:styleId="Heading3">
    <w:name w:val="heading 3"/>
    <w:basedOn w:val="Normal"/>
    <w:next w:val="Normal"/>
    <w:link w:val="Heading3Char"/>
    <w:semiHidden/>
    <w:unhideWhenUsed/>
    <w:qFormat/>
    <w:rsid w:val="008C503B"/>
    <w:pPr>
      <w:keepNext/>
      <w:keepLines/>
      <w:spacing w:before="200" w:line="276" w:lineRule="auto"/>
      <w:outlineLvl w:val="2"/>
    </w:pPr>
    <w:rPr>
      <w:rFonts w:asciiTheme="majorHAnsi" w:eastAsiaTheme="majorEastAsia" w:hAnsiTheme="majorHAnsi" w:cstheme="majorBidi"/>
      <w:b/>
      <w:bCs/>
      <w:color w:val="322F64" w:themeColor="accent1"/>
      <w:sz w:val="20"/>
      <w:szCs w:val="22"/>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line="276" w:lineRule="auto"/>
      <w:jc w:val="right"/>
    </w:pPr>
    <w:rPr>
      <w:rFonts w:asciiTheme="minorHAnsi" w:eastAsiaTheme="minorEastAsia" w:hAnsiTheme="minorHAnsi" w:cstheme="minorBidi"/>
      <w:b/>
      <w:sz w:val="20"/>
      <w:szCs w:val="22"/>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line="276" w:lineRule="auto"/>
    </w:pPr>
    <w:rPr>
      <w:rFonts w:asciiTheme="minorHAnsi" w:eastAsiaTheme="minorEastAsia" w:hAnsiTheme="minorHAnsi" w:cstheme="minorBidi"/>
      <w:color w:val="000000" w:themeColor="text1"/>
      <w:sz w:val="18"/>
      <w:szCs w:val="18"/>
    </w:rPr>
  </w:style>
  <w:style w:type="paragraph" w:styleId="BodyText">
    <w:name w:val="Body Text"/>
    <w:basedOn w:val="Normal"/>
    <w:link w:val="BodyTextChar"/>
    <w:rsid w:val="008C503B"/>
    <w:pPr>
      <w:spacing w:after="200" w:line="276" w:lineRule="auto"/>
    </w:pPr>
    <w:rPr>
      <w:rFonts w:asciiTheme="minorHAnsi" w:eastAsiaTheme="minorEastAsia" w:hAnsiTheme="minorHAnsi" w:cstheme="minorBidi"/>
      <w:sz w:val="20"/>
      <w:szCs w:val="22"/>
    </w:r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line="276" w:lineRule="auto"/>
    </w:pPr>
    <w:rPr>
      <w:rFonts w:asciiTheme="minorHAnsi" w:eastAsiaTheme="minorEastAsia" w:hAnsiTheme="minorHAnsi" w:cstheme="minorBidi"/>
      <w:sz w:val="20"/>
      <w:szCs w:val="22"/>
    </w:rPr>
  </w:style>
  <w:style w:type="paragraph" w:styleId="BalloonText">
    <w:name w:val="Balloon Text"/>
    <w:basedOn w:val="Normal"/>
    <w:link w:val="BalloonTextChar"/>
    <w:semiHidden/>
    <w:unhideWhenUsed/>
    <w:rsid w:val="008C503B"/>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pPr>
    <w:rPr>
      <w:b/>
      <w:bCs/>
      <w:color w:val="322F64" w:themeColor="accent1"/>
      <w:sz w:val="18"/>
      <w:szCs w:val="18"/>
    </w:rPr>
  </w:style>
  <w:style w:type="paragraph" w:styleId="Closing">
    <w:name w:val="Closing"/>
    <w:basedOn w:val="Normal"/>
    <w:link w:val="ClosingChar"/>
    <w:semiHidden/>
    <w:unhideWhenUsed/>
    <w:rsid w:val="008C503B"/>
    <w:pPr>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uiPriority w:val="99"/>
    <w:semiHidden/>
    <w:unhideWhenUsed/>
    <w:rsid w:val="008C503B"/>
    <w:rPr>
      <w:szCs w:val="20"/>
    </w:rPr>
  </w:style>
  <w:style w:type="character" w:customStyle="1" w:styleId="CommentTextChar">
    <w:name w:val="Comment Text Char"/>
    <w:basedOn w:val="DefaultParagraphFont"/>
    <w:link w:val="CommentText"/>
    <w:uiPriority w:val="99"/>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8C503B"/>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pPr>
    <w:rPr>
      <w:rFonts w:asciiTheme="minorHAnsi" w:eastAsiaTheme="minorEastAsia" w:hAnsiTheme="minorHAnsi" w:cstheme="minorBidi"/>
      <w:sz w:val="20"/>
      <w:szCs w:val="22"/>
    </w:r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ind w:left="200" w:hanging="200"/>
    </w:pPr>
    <w:rPr>
      <w:rFonts w:asciiTheme="minorHAnsi" w:eastAsiaTheme="minorEastAsia" w:hAnsiTheme="minorHAnsi" w:cstheme="minorBidi"/>
      <w:sz w:val="20"/>
      <w:szCs w:val="22"/>
    </w:rPr>
  </w:style>
  <w:style w:type="paragraph" w:styleId="Index2">
    <w:name w:val="index 2"/>
    <w:basedOn w:val="Normal"/>
    <w:next w:val="Normal"/>
    <w:autoRedefine/>
    <w:semiHidden/>
    <w:unhideWhenUsed/>
    <w:rsid w:val="008C503B"/>
    <w:pPr>
      <w:ind w:left="400" w:hanging="200"/>
    </w:pPr>
  </w:style>
  <w:style w:type="paragraph" w:styleId="Index3">
    <w:name w:val="index 3"/>
    <w:basedOn w:val="Normal"/>
    <w:next w:val="Normal"/>
    <w:autoRedefine/>
    <w:semiHidden/>
    <w:unhideWhenUsed/>
    <w:rsid w:val="008C503B"/>
    <w:pPr>
      <w:ind w:left="600" w:hanging="200"/>
    </w:pPr>
  </w:style>
  <w:style w:type="paragraph" w:styleId="Index4">
    <w:name w:val="index 4"/>
    <w:basedOn w:val="Normal"/>
    <w:next w:val="Normal"/>
    <w:autoRedefine/>
    <w:semiHidden/>
    <w:unhideWhenUsed/>
    <w:rsid w:val="008C503B"/>
    <w:pPr>
      <w:ind w:left="800" w:hanging="200"/>
    </w:pPr>
  </w:style>
  <w:style w:type="paragraph" w:styleId="Index5">
    <w:name w:val="index 5"/>
    <w:basedOn w:val="Normal"/>
    <w:next w:val="Normal"/>
    <w:autoRedefine/>
    <w:semiHidden/>
    <w:unhideWhenUsed/>
    <w:rsid w:val="008C503B"/>
    <w:pPr>
      <w:ind w:left="1000" w:hanging="200"/>
    </w:pPr>
  </w:style>
  <w:style w:type="paragraph" w:styleId="Index6">
    <w:name w:val="index 6"/>
    <w:basedOn w:val="Normal"/>
    <w:next w:val="Normal"/>
    <w:autoRedefine/>
    <w:semiHidden/>
    <w:unhideWhenUsed/>
    <w:rsid w:val="008C503B"/>
    <w:pPr>
      <w:ind w:left="1200" w:hanging="200"/>
    </w:pPr>
  </w:style>
  <w:style w:type="paragraph" w:styleId="Index7">
    <w:name w:val="index 7"/>
    <w:basedOn w:val="Normal"/>
    <w:next w:val="Normal"/>
    <w:autoRedefine/>
    <w:semiHidden/>
    <w:unhideWhenUsed/>
    <w:rsid w:val="008C503B"/>
    <w:pPr>
      <w:ind w:left="1400" w:hanging="200"/>
    </w:pPr>
  </w:style>
  <w:style w:type="paragraph" w:styleId="Index8">
    <w:name w:val="index 8"/>
    <w:basedOn w:val="Normal"/>
    <w:next w:val="Normal"/>
    <w:autoRedefine/>
    <w:semiHidden/>
    <w:unhideWhenUsed/>
    <w:rsid w:val="008C503B"/>
    <w:pPr>
      <w:ind w:left="1600" w:hanging="200"/>
    </w:pPr>
  </w:style>
  <w:style w:type="paragraph" w:styleId="Index9">
    <w:name w:val="index 9"/>
    <w:basedOn w:val="Normal"/>
    <w:next w:val="Normal"/>
    <w:autoRedefine/>
    <w:semiHidden/>
    <w:unhideWhenUsed/>
    <w:rsid w:val="008C503B"/>
    <w:pPr>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line="276" w:lineRule="auto"/>
      <w:ind w:left="936" w:right="936"/>
    </w:pPr>
    <w:rPr>
      <w:rFonts w:asciiTheme="minorHAnsi" w:eastAsiaTheme="minorEastAsia" w:hAnsiTheme="minorHAnsi" w:cstheme="minorBidi"/>
      <w:b/>
      <w:bCs/>
      <w:i/>
      <w:iCs/>
      <w:color w:val="322F64" w:themeColor="accent1"/>
      <w:sz w:val="20"/>
      <w:szCs w:val="22"/>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spacing w:line="276" w:lineRule="auto"/>
      <w:ind w:left="360" w:hanging="360"/>
      <w:contextualSpacing/>
    </w:pPr>
    <w:rPr>
      <w:rFonts w:asciiTheme="minorHAnsi" w:eastAsiaTheme="minorEastAsia" w:hAnsiTheme="minorHAnsi" w:cstheme="minorBidi"/>
      <w:sz w:val="20"/>
      <w:szCs w:val="22"/>
    </w:r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unhideWhenUsed/>
    <w:rsid w:val="008C503B"/>
    <w:pPr>
      <w:numPr>
        <w:numId w:val="3"/>
      </w:numPr>
      <w:spacing w:line="276" w:lineRule="auto"/>
      <w:contextualSpacing/>
    </w:pPr>
    <w:rPr>
      <w:rFonts w:asciiTheme="minorHAnsi" w:eastAsiaTheme="minorEastAsia" w:hAnsiTheme="minorHAnsi" w:cstheme="minorBidi"/>
      <w:sz w:val="20"/>
      <w:szCs w:val="22"/>
    </w:r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unhideWhenUsed/>
    <w:rsid w:val="008C503B"/>
    <w:pPr>
      <w:spacing w:after="120" w:line="276" w:lineRule="auto"/>
      <w:ind w:left="1080"/>
      <w:contextualSpacing/>
    </w:pPr>
    <w:rPr>
      <w:rFonts w:asciiTheme="minorHAnsi" w:eastAsiaTheme="minorEastAsia" w:hAnsiTheme="minorHAnsi" w:cstheme="minorBidi"/>
      <w:sz w:val="20"/>
      <w:szCs w:val="22"/>
    </w:r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spacing w:line="276" w:lineRule="auto"/>
      <w:ind w:left="720"/>
      <w:contextualSpacing/>
    </w:pPr>
    <w:rPr>
      <w:rFonts w:asciiTheme="minorHAnsi" w:eastAsiaTheme="minorEastAsia" w:hAnsiTheme="minorHAnsi" w:cstheme="minorBidi"/>
      <w:sz w:val="20"/>
      <w:szCs w:val="22"/>
    </w:r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uiPriority w:val="99"/>
    <w:semiHidden/>
    <w:unhideWhenUsed/>
    <w:rsid w:val="008C503B"/>
  </w:style>
  <w:style w:type="paragraph" w:styleId="NormalIndent">
    <w:name w:val="Normal Indent"/>
    <w:basedOn w:val="Normal"/>
    <w:semiHidden/>
    <w:unhideWhenUsed/>
    <w:rsid w:val="008C503B"/>
    <w:pPr>
      <w:spacing w:line="276" w:lineRule="auto"/>
      <w:ind w:left="720"/>
    </w:pPr>
    <w:rPr>
      <w:rFonts w:asciiTheme="minorHAnsi" w:eastAsiaTheme="minorEastAsia" w:hAnsiTheme="minorHAnsi" w:cstheme="minorBidi"/>
      <w:sz w:val="20"/>
      <w:szCs w:val="22"/>
    </w:rPr>
  </w:style>
  <w:style w:type="paragraph" w:styleId="NoteHeading">
    <w:name w:val="Note Heading"/>
    <w:basedOn w:val="Normal"/>
    <w:next w:val="Normal"/>
    <w:link w:val="NoteHeadingChar"/>
    <w:semiHidden/>
    <w:unhideWhenUsed/>
    <w:rsid w:val="008C503B"/>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pPr>
      <w:spacing w:line="276" w:lineRule="auto"/>
    </w:pPr>
    <w:rPr>
      <w:rFonts w:asciiTheme="minorHAnsi" w:eastAsiaTheme="minorEastAsia" w:hAnsiTheme="minorHAnsi" w:cstheme="minorBidi"/>
      <w:i/>
      <w:iCs/>
      <w:color w:val="000000" w:themeColor="text1"/>
      <w:sz w:val="20"/>
      <w:szCs w:val="22"/>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spacing w:line="276" w:lineRule="auto"/>
    </w:pPr>
    <w:rPr>
      <w:rFonts w:asciiTheme="majorHAnsi" w:eastAsiaTheme="majorEastAsia" w:hAnsiTheme="majorHAnsi" w:cstheme="majorBidi"/>
      <w:i/>
      <w:iCs/>
      <w:color w:val="322F64" w:themeColor="accent1"/>
      <w:spacing w:val="15"/>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8C503B"/>
    <w:pPr>
      <w:spacing w:after="100" w:line="276" w:lineRule="auto"/>
    </w:pPr>
    <w:rPr>
      <w:rFonts w:asciiTheme="minorHAnsi" w:eastAsiaTheme="minorEastAsia" w:hAnsiTheme="minorHAnsi" w:cstheme="minorBidi"/>
      <w:sz w:val="20"/>
      <w:szCs w:val="22"/>
    </w:r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character" w:customStyle="1" w:styleId="src">
    <w:name w:val="src"/>
    <w:basedOn w:val="DefaultParagraphFont"/>
    <w:rsid w:val="008F6493"/>
  </w:style>
  <w:style w:type="character" w:customStyle="1" w:styleId="jrnl">
    <w:name w:val="jrnl"/>
    <w:basedOn w:val="DefaultParagraphFont"/>
    <w:rsid w:val="008F6493"/>
  </w:style>
  <w:style w:type="character" w:styleId="CommentReference">
    <w:name w:val="annotation reference"/>
    <w:basedOn w:val="DefaultParagraphFont"/>
    <w:uiPriority w:val="99"/>
    <w:semiHidden/>
    <w:unhideWhenUsed/>
    <w:rsid w:val="00D742B3"/>
    <w:rPr>
      <w:sz w:val="16"/>
      <w:szCs w:val="16"/>
    </w:rPr>
  </w:style>
  <w:style w:type="paragraph" w:customStyle="1" w:styleId="Default">
    <w:name w:val="Default"/>
    <w:rsid w:val="0004350C"/>
    <w:pPr>
      <w:widowControl w:val="0"/>
      <w:autoSpaceDE w:val="0"/>
      <w:autoSpaceDN w:val="0"/>
      <w:adjustRightInd w:val="0"/>
    </w:pPr>
    <w:rPr>
      <w:rFonts w:ascii="Minion Pro" w:hAnsi="Minion Pro" w:cs="Minion Pro"/>
      <w:color w:val="000000"/>
      <w:sz w:val="24"/>
      <w:szCs w:val="24"/>
    </w:rPr>
  </w:style>
  <w:style w:type="character" w:customStyle="1" w:styleId="A4">
    <w:name w:val="A4"/>
    <w:uiPriority w:val="99"/>
    <w:rsid w:val="0004350C"/>
    <w:rPr>
      <w:rFonts w:cs="Minion Pro"/>
      <w:b/>
      <w:bCs/>
      <w:color w:val="000000"/>
      <w:sz w:val="40"/>
      <w:szCs w:val="40"/>
    </w:rPr>
  </w:style>
  <w:style w:type="character" w:customStyle="1" w:styleId="A1">
    <w:name w:val="A1"/>
    <w:uiPriority w:val="99"/>
    <w:rsid w:val="00880E57"/>
    <w:rPr>
      <w:rFonts w:cs="Arial"/>
      <w:color w:val="000000"/>
      <w:sz w:val="14"/>
      <w:szCs w:val="14"/>
    </w:rPr>
  </w:style>
  <w:style w:type="character" w:customStyle="1" w:styleId="apple-converted-space">
    <w:name w:val="apple-converted-space"/>
    <w:basedOn w:val="DefaultParagraphFont"/>
    <w:rsid w:val="00072298"/>
  </w:style>
  <w:style w:type="paragraph" w:customStyle="1" w:styleId="p1">
    <w:name w:val="p1"/>
    <w:basedOn w:val="Normal"/>
    <w:rsid w:val="00664BB6"/>
    <w:rPr>
      <w:rFonts w:ascii="Helvetica" w:eastAsiaTheme="minorEastAsia" w:hAnsi="Helvetica"/>
      <w:sz w:val="11"/>
      <w:szCs w:val="11"/>
    </w:rPr>
  </w:style>
  <w:style w:type="character" w:customStyle="1" w:styleId="s1">
    <w:name w:val="s1"/>
    <w:basedOn w:val="DefaultParagraphFont"/>
    <w:rsid w:val="00664BB6"/>
    <w:rPr>
      <w:color w:val="2F2A2B"/>
    </w:rPr>
  </w:style>
  <w:style w:type="character" w:styleId="Hyperlink">
    <w:name w:val="Hyperlink"/>
    <w:basedOn w:val="DefaultParagraphFont"/>
    <w:uiPriority w:val="99"/>
    <w:unhideWhenUsed/>
    <w:rsid w:val="00664BB6"/>
    <w:rPr>
      <w:color w:val="A9122A" w:themeColor="hyperlink"/>
      <w:u w:val="single"/>
    </w:rPr>
  </w:style>
  <w:style w:type="paragraph" w:customStyle="1" w:styleId="details">
    <w:name w:val="details"/>
    <w:basedOn w:val="Normal"/>
    <w:rsid w:val="004B02F1"/>
    <w:pPr>
      <w:spacing w:before="100" w:beforeAutospacing="1" w:after="100" w:afterAutospacing="1"/>
    </w:pPr>
    <w:rPr>
      <w:rFonts w:eastAsiaTheme="minorEastAsia"/>
    </w:rPr>
  </w:style>
  <w:style w:type="character" w:customStyle="1" w:styleId="docsum-authors">
    <w:name w:val="docsum-authors"/>
    <w:basedOn w:val="DefaultParagraphFont"/>
    <w:rsid w:val="00D62B7E"/>
  </w:style>
  <w:style w:type="character" w:customStyle="1" w:styleId="docsum-journal-citation">
    <w:name w:val="docsum-journal-citation"/>
    <w:basedOn w:val="DefaultParagraphFont"/>
    <w:rsid w:val="00D62B7E"/>
  </w:style>
  <w:style w:type="character" w:customStyle="1" w:styleId="citation-part">
    <w:name w:val="citation-part"/>
    <w:basedOn w:val="DefaultParagraphFont"/>
    <w:rsid w:val="00D62B7E"/>
  </w:style>
  <w:style w:type="character" w:customStyle="1" w:styleId="docsum-pmid">
    <w:name w:val="docsum-pmid"/>
    <w:basedOn w:val="DefaultParagraphFont"/>
    <w:rsid w:val="00D62B7E"/>
  </w:style>
  <w:style w:type="character" w:styleId="FollowedHyperlink">
    <w:name w:val="FollowedHyperlink"/>
    <w:basedOn w:val="DefaultParagraphFont"/>
    <w:uiPriority w:val="99"/>
    <w:semiHidden/>
    <w:unhideWhenUsed/>
    <w:rsid w:val="00D62B7E"/>
    <w:rPr>
      <w:color w:val="68135E" w:themeColor="followedHyperlink"/>
      <w:u w:val="single"/>
    </w:rPr>
  </w:style>
  <w:style w:type="character" w:customStyle="1" w:styleId="period">
    <w:name w:val="period"/>
    <w:basedOn w:val="DefaultParagraphFont"/>
    <w:rsid w:val="006E14D1"/>
  </w:style>
  <w:style w:type="character" w:customStyle="1" w:styleId="cit">
    <w:name w:val="cit"/>
    <w:basedOn w:val="DefaultParagraphFont"/>
    <w:rsid w:val="006E14D1"/>
  </w:style>
  <w:style w:type="character" w:customStyle="1" w:styleId="citation-doi">
    <w:name w:val="citation-doi"/>
    <w:basedOn w:val="DefaultParagraphFont"/>
    <w:rsid w:val="006E14D1"/>
  </w:style>
  <w:style w:type="character" w:customStyle="1" w:styleId="ahead-of-print">
    <w:name w:val="ahead-of-print"/>
    <w:basedOn w:val="DefaultParagraphFont"/>
    <w:rsid w:val="006E14D1"/>
  </w:style>
  <w:style w:type="character" w:customStyle="1" w:styleId="al-author-name-more">
    <w:name w:val="al-author-name-more"/>
    <w:basedOn w:val="DefaultParagraphFont"/>
    <w:rsid w:val="00FB36C7"/>
  </w:style>
  <w:style w:type="character" w:customStyle="1" w:styleId="delimiter">
    <w:name w:val="delimiter"/>
    <w:basedOn w:val="DefaultParagraphFont"/>
    <w:rsid w:val="00FB36C7"/>
  </w:style>
  <w:style w:type="character" w:styleId="Emphasis">
    <w:name w:val="Emphasis"/>
    <w:basedOn w:val="DefaultParagraphFont"/>
    <w:uiPriority w:val="20"/>
    <w:qFormat/>
    <w:rsid w:val="00FB36C7"/>
    <w:rPr>
      <w:i/>
      <w:iCs/>
    </w:rPr>
  </w:style>
  <w:style w:type="character" w:customStyle="1" w:styleId="author">
    <w:name w:val="author"/>
    <w:basedOn w:val="DefaultParagraphFont"/>
    <w:rsid w:val="00FB36C7"/>
  </w:style>
  <w:style w:type="character" w:customStyle="1" w:styleId="authors-list-item">
    <w:name w:val="authors-list-item"/>
    <w:basedOn w:val="DefaultParagraphFont"/>
    <w:rsid w:val="0076352D"/>
  </w:style>
  <w:style w:type="character" w:customStyle="1" w:styleId="author-sup-separator">
    <w:name w:val="author-sup-separator"/>
    <w:basedOn w:val="DefaultParagraphFont"/>
    <w:rsid w:val="0076352D"/>
  </w:style>
  <w:style w:type="character" w:customStyle="1" w:styleId="comma">
    <w:name w:val="comma"/>
    <w:basedOn w:val="DefaultParagraphFont"/>
    <w:rsid w:val="0076352D"/>
  </w:style>
  <w:style w:type="character" w:styleId="UnresolvedMention">
    <w:name w:val="Unresolved Mention"/>
    <w:basedOn w:val="DefaultParagraphFont"/>
    <w:uiPriority w:val="99"/>
    <w:rsid w:val="009F5C0E"/>
    <w:rPr>
      <w:color w:val="605E5C"/>
      <w:shd w:val="clear" w:color="auto" w:fill="E1DFDD"/>
    </w:rPr>
  </w:style>
  <w:style w:type="character" w:customStyle="1" w:styleId="bookcontent">
    <w:name w:val="bookcontent"/>
    <w:basedOn w:val="DefaultParagraphFont"/>
    <w:rsid w:val="00015377"/>
  </w:style>
  <w:style w:type="character" w:customStyle="1" w:styleId="booktitle">
    <w:name w:val="booktitle"/>
    <w:basedOn w:val="DefaultParagraphFont"/>
    <w:rsid w:val="00015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60">
      <w:bodyDiv w:val="1"/>
      <w:marLeft w:val="0"/>
      <w:marRight w:val="0"/>
      <w:marTop w:val="0"/>
      <w:marBottom w:val="0"/>
      <w:divBdr>
        <w:top w:val="none" w:sz="0" w:space="0" w:color="auto"/>
        <w:left w:val="none" w:sz="0" w:space="0" w:color="auto"/>
        <w:bottom w:val="none" w:sz="0" w:space="0" w:color="auto"/>
        <w:right w:val="none" w:sz="0" w:space="0" w:color="auto"/>
      </w:divBdr>
    </w:div>
    <w:div w:id="6254689">
      <w:bodyDiv w:val="1"/>
      <w:marLeft w:val="0"/>
      <w:marRight w:val="0"/>
      <w:marTop w:val="0"/>
      <w:marBottom w:val="0"/>
      <w:divBdr>
        <w:top w:val="none" w:sz="0" w:space="0" w:color="auto"/>
        <w:left w:val="none" w:sz="0" w:space="0" w:color="auto"/>
        <w:bottom w:val="none" w:sz="0" w:space="0" w:color="auto"/>
        <w:right w:val="none" w:sz="0" w:space="0" w:color="auto"/>
      </w:divBdr>
    </w:div>
    <w:div w:id="24718102">
      <w:bodyDiv w:val="1"/>
      <w:marLeft w:val="0"/>
      <w:marRight w:val="0"/>
      <w:marTop w:val="0"/>
      <w:marBottom w:val="0"/>
      <w:divBdr>
        <w:top w:val="none" w:sz="0" w:space="0" w:color="auto"/>
        <w:left w:val="none" w:sz="0" w:space="0" w:color="auto"/>
        <w:bottom w:val="none" w:sz="0" w:space="0" w:color="auto"/>
        <w:right w:val="none" w:sz="0" w:space="0" w:color="auto"/>
      </w:divBdr>
    </w:div>
    <w:div w:id="73627523">
      <w:bodyDiv w:val="1"/>
      <w:marLeft w:val="0"/>
      <w:marRight w:val="0"/>
      <w:marTop w:val="0"/>
      <w:marBottom w:val="0"/>
      <w:divBdr>
        <w:top w:val="none" w:sz="0" w:space="0" w:color="auto"/>
        <w:left w:val="none" w:sz="0" w:space="0" w:color="auto"/>
        <w:bottom w:val="none" w:sz="0" w:space="0" w:color="auto"/>
        <w:right w:val="none" w:sz="0" w:space="0" w:color="auto"/>
      </w:divBdr>
    </w:div>
    <w:div w:id="79330667">
      <w:bodyDiv w:val="1"/>
      <w:marLeft w:val="0"/>
      <w:marRight w:val="0"/>
      <w:marTop w:val="0"/>
      <w:marBottom w:val="0"/>
      <w:divBdr>
        <w:top w:val="none" w:sz="0" w:space="0" w:color="auto"/>
        <w:left w:val="none" w:sz="0" w:space="0" w:color="auto"/>
        <w:bottom w:val="none" w:sz="0" w:space="0" w:color="auto"/>
        <w:right w:val="none" w:sz="0" w:space="0" w:color="auto"/>
      </w:divBdr>
      <w:divsChild>
        <w:div w:id="1531144613">
          <w:marLeft w:val="0"/>
          <w:marRight w:val="0"/>
          <w:marTop w:val="0"/>
          <w:marBottom w:val="0"/>
          <w:divBdr>
            <w:top w:val="none" w:sz="0" w:space="0" w:color="auto"/>
            <w:left w:val="none" w:sz="0" w:space="0" w:color="auto"/>
            <w:bottom w:val="none" w:sz="0" w:space="0" w:color="auto"/>
            <w:right w:val="none" w:sz="0" w:space="0" w:color="auto"/>
          </w:divBdr>
        </w:div>
      </w:divsChild>
    </w:div>
    <w:div w:id="82189387">
      <w:bodyDiv w:val="1"/>
      <w:marLeft w:val="0"/>
      <w:marRight w:val="0"/>
      <w:marTop w:val="0"/>
      <w:marBottom w:val="0"/>
      <w:divBdr>
        <w:top w:val="none" w:sz="0" w:space="0" w:color="auto"/>
        <w:left w:val="none" w:sz="0" w:space="0" w:color="auto"/>
        <w:bottom w:val="none" w:sz="0" w:space="0" w:color="auto"/>
        <w:right w:val="none" w:sz="0" w:space="0" w:color="auto"/>
      </w:divBdr>
    </w:div>
    <w:div w:id="106702171">
      <w:bodyDiv w:val="1"/>
      <w:marLeft w:val="0"/>
      <w:marRight w:val="0"/>
      <w:marTop w:val="0"/>
      <w:marBottom w:val="0"/>
      <w:divBdr>
        <w:top w:val="none" w:sz="0" w:space="0" w:color="auto"/>
        <w:left w:val="none" w:sz="0" w:space="0" w:color="auto"/>
        <w:bottom w:val="none" w:sz="0" w:space="0" w:color="auto"/>
        <w:right w:val="none" w:sz="0" w:space="0" w:color="auto"/>
      </w:divBdr>
    </w:div>
    <w:div w:id="138694367">
      <w:bodyDiv w:val="1"/>
      <w:marLeft w:val="0"/>
      <w:marRight w:val="0"/>
      <w:marTop w:val="0"/>
      <w:marBottom w:val="0"/>
      <w:divBdr>
        <w:top w:val="none" w:sz="0" w:space="0" w:color="auto"/>
        <w:left w:val="none" w:sz="0" w:space="0" w:color="auto"/>
        <w:bottom w:val="none" w:sz="0" w:space="0" w:color="auto"/>
        <w:right w:val="none" w:sz="0" w:space="0" w:color="auto"/>
      </w:divBdr>
    </w:div>
    <w:div w:id="188883790">
      <w:bodyDiv w:val="1"/>
      <w:marLeft w:val="0"/>
      <w:marRight w:val="0"/>
      <w:marTop w:val="0"/>
      <w:marBottom w:val="0"/>
      <w:divBdr>
        <w:top w:val="none" w:sz="0" w:space="0" w:color="auto"/>
        <w:left w:val="none" w:sz="0" w:space="0" w:color="auto"/>
        <w:bottom w:val="none" w:sz="0" w:space="0" w:color="auto"/>
        <w:right w:val="none" w:sz="0" w:space="0" w:color="auto"/>
      </w:divBdr>
    </w:div>
    <w:div w:id="199436677">
      <w:bodyDiv w:val="1"/>
      <w:marLeft w:val="0"/>
      <w:marRight w:val="0"/>
      <w:marTop w:val="0"/>
      <w:marBottom w:val="0"/>
      <w:divBdr>
        <w:top w:val="none" w:sz="0" w:space="0" w:color="auto"/>
        <w:left w:val="none" w:sz="0" w:space="0" w:color="auto"/>
        <w:bottom w:val="none" w:sz="0" w:space="0" w:color="auto"/>
        <w:right w:val="none" w:sz="0" w:space="0" w:color="auto"/>
      </w:divBdr>
    </w:div>
    <w:div w:id="206769627">
      <w:bodyDiv w:val="1"/>
      <w:marLeft w:val="0"/>
      <w:marRight w:val="0"/>
      <w:marTop w:val="0"/>
      <w:marBottom w:val="0"/>
      <w:divBdr>
        <w:top w:val="none" w:sz="0" w:space="0" w:color="auto"/>
        <w:left w:val="none" w:sz="0" w:space="0" w:color="auto"/>
        <w:bottom w:val="none" w:sz="0" w:space="0" w:color="auto"/>
        <w:right w:val="none" w:sz="0" w:space="0" w:color="auto"/>
      </w:divBdr>
    </w:div>
    <w:div w:id="224952160">
      <w:bodyDiv w:val="1"/>
      <w:marLeft w:val="0"/>
      <w:marRight w:val="0"/>
      <w:marTop w:val="0"/>
      <w:marBottom w:val="0"/>
      <w:divBdr>
        <w:top w:val="none" w:sz="0" w:space="0" w:color="auto"/>
        <w:left w:val="none" w:sz="0" w:space="0" w:color="auto"/>
        <w:bottom w:val="none" w:sz="0" w:space="0" w:color="auto"/>
        <w:right w:val="none" w:sz="0" w:space="0" w:color="auto"/>
      </w:divBdr>
    </w:div>
    <w:div w:id="241725067">
      <w:bodyDiv w:val="1"/>
      <w:marLeft w:val="0"/>
      <w:marRight w:val="0"/>
      <w:marTop w:val="0"/>
      <w:marBottom w:val="0"/>
      <w:divBdr>
        <w:top w:val="none" w:sz="0" w:space="0" w:color="auto"/>
        <w:left w:val="none" w:sz="0" w:space="0" w:color="auto"/>
        <w:bottom w:val="none" w:sz="0" w:space="0" w:color="auto"/>
        <w:right w:val="none" w:sz="0" w:space="0" w:color="auto"/>
      </w:divBdr>
    </w:div>
    <w:div w:id="298653353">
      <w:bodyDiv w:val="1"/>
      <w:marLeft w:val="0"/>
      <w:marRight w:val="0"/>
      <w:marTop w:val="0"/>
      <w:marBottom w:val="0"/>
      <w:divBdr>
        <w:top w:val="none" w:sz="0" w:space="0" w:color="auto"/>
        <w:left w:val="none" w:sz="0" w:space="0" w:color="auto"/>
        <w:bottom w:val="none" w:sz="0" w:space="0" w:color="auto"/>
        <w:right w:val="none" w:sz="0" w:space="0" w:color="auto"/>
      </w:divBdr>
    </w:div>
    <w:div w:id="323894991">
      <w:bodyDiv w:val="1"/>
      <w:marLeft w:val="0"/>
      <w:marRight w:val="0"/>
      <w:marTop w:val="0"/>
      <w:marBottom w:val="0"/>
      <w:divBdr>
        <w:top w:val="none" w:sz="0" w:space="0" w:color="auto"/>
        <w:left w:val="none" w:sz="0" w:space="0" w:color="auto"/>
        <w:bottom w:val="none" w:sz="0" w:space="0" w:color="auto"/>
        <w:right w:val="none" w:sz="0" w:space="0" w:color="auto"/>
      </w:divBdr>
    </w:div>
    <w:div w:id="367221458">
      <w:bodyDiv w:val="1"/>
      <w:marLeft w:val="0"/>
      <w:marRight w:val="0"/>
      <w:marTop w:val="0"/>
      <w:marBottom w:val="0"/>
      <w:divBdr>
        <w:top w:val="none" w:sz="0" w:space="0" w:color="auto"/>
        <w:left w:val="none" w:sz="0" w:space="0" w:color="auto"/>
        <w:bottom w:val="none" w:sz="0" w:space="0" w:color="auto"/>
        <w:right w:val="none" w:sz="0" w:space="0" w:color="auto"/>
      </w:divBdr>
    </w:div>
    <w:div w:id="368652844">
      <w:bodyDiv w:val="1"/>
      <w:marLeft w:val="0"/>
      <w:marRight w:val="0"/>
      <w:marTop w:val="0"/>
      <w:marBottom w:val="0"/>
      <w:divBdr>
        <w:top w:val="none" w:sz="0" w:space="0" w:color="auto"/>
        <w:left w:val="none" w:sz="0" w:space="0" w:color="auto"/>
        <w:bottom w:val="none" w:sz="0" w:space="0" w:color="auto"/>
        <w:right w:val="none" w:sz="0" w:space="0" w:color="auto"/>
      </w:divBdr>
    </w:div>
    <w:div w:id="371735167">
      <w:bodyDiv w:val="1"/>
      <w:marLeft w:val="0"/>
      <w:marRight w:val="0"/>
      <w:marTop w:val="0"/>
      <w:marBottom w:val="0"/>
      <w:divBdr>
        <w:top w:val="none" w:sz="0" w:space="0" w:color="auto"/>
        <w:left w:val="none" w:sz="0" w:space="0" w:color="auto"/>
        <w:bottom w:val="none" w:sz="0" w:space="0" w:color="auto"/>
        <w:right w:val="none" w:sz="0" w:space="0" w:color="auto"/>
      </w:divBdr>
    </w:div>
    <w:div w:id="374669492">
      <w:bodyDiv w:val="1"/>
      <w:marLeft w:val="0"/>
      <w:marRight w:val="0"/>
      <w:marTop w:val="0"/>
      <w:marBottom w:val="0"/>
      <w:divBdr>
        <w:top w:val="none" w:sz="0" w:space="0" w:color="auto"/>
        <w:left w:val="none" w:sz="0" w:space="0" w:color="auto"/>
        <w:bottom w:val="none" w:sz="0" w:space="0" w:color="auto"/>
        <w:right w:val="none" w:sz="0" w:space="0" w:color="auto"/>
      </w:divBdr>
      <w:divsChild>
        <w:div w:id="784890071">
          <w:marLeft w:val="0"/>
          <w:marRight w:val="0"/>
          <w:marTop w:val="0"/>
          <w:marBottom w:val="0"/>
          <w:divBdr>
            <w:top w:val="none" w:sz="0" w:space="0" w:color="auto"/>
            <w:left w:val="none" w:sz="0" w:space="0" w:color="auto"/>
            <w:bottom w:val="none" w:sz="0" w:space="0" w:color="auto"/>
            <w:right w:val="none" w:sz="0" w:space="0" w:color="auto"/>
          </w:divBdr>
        </w:div>
        <w:div w:id="6904065">
          <w:marLeft w:val="0"/>
          <w:marRight w:val="0"/>
          <w:marTop w:val="0"/>
          <w:marBottom w:val="0"/>
          <w:divBdr>
            <w:top w:val="none" w:sz="0" w:space="0" w:color="auto"/>
            <w:left w:val="none" w:sz="0" w:space="0" w:color="auto"/>
            <w:bottom w:val="none" w:sz="0" w:space="0" w:color="auto"/>
            <w:right w:val="none" w:sz="0" w:space="0" w:color="auto"/>
          </w:divBdr>
        </w:div>
        <w:div w:id="547186980">
          <w:marLeft w:val="0"/>
          <w:marRight w:val="0"/>
          <w:marTop w:val="0"/>
          <w:marBottom w:val="0"/>
          <w:divBdr>
            <w:top w:val="none" w:sz="0" w:space="0" w:color="auto"/>
            <w:left w:val="none" w:sz="0" w:space="0" w:color="auto"/>
            <w:bottom w:val="none" w:sz="0" w:space="0" w:color="auto"/>
            <w:right w:val="none" w:sz="0" w:space="0" w:color="auto"/>
          </w:divBdr>
        </w:div>
        <w:div w:id="599220742">
          <w:marLeft w:val="0"/>
          <w:marRight w:val="0"/>
          <w:marTop w:val="0"/>
          <w:marBottom w:val="0"/>
          <w:divBdr>
            <w:top w:val="none" w:sz="0" w:space="0" w:color="auto"/>
            <w:left w:val="none" w:sz="0" w:space="0" w:color="auto"/>
            <w:bottom w:val="none" w:sz="0" w:space="0" w:color="auto"/>
            <w:right w:val="none" w:sz="0" w:space="0" w:color="auto"/>
          </w:divBdr>
        </w:div>
        <w:div w:id="586421238">
          <w:marLeft w:val="0"/>
          <w:marRight w:val="0"/>
          <w:marTop w:val="0"/>
          <w:marBottom w:val="0"/>
          <w:divBdr>
            <w:top w:val="none" w:sz="0" w:space="0" w:color="auto"/>
            <w:left w:val="none" w:sz="0" w:space="0" w:color="auto"/>
            <w:bottom w:val="none" w:sz="0" w:space="0" w:color="auto"/>
            <w:right w:val="none" w:sz="0" w:space="0" w:color="auto"/>
          </w:divBdr>
        </w:div>
        <w:div w:id="1474101283">
          <w:marLeft w:val="0"/>
          <w:marRight w:val="0"/>
          <w:marTop w:val="0"/>
          <w:marBottom w:val="0"/>
          <w:divBdr>
            <w:top w:val="none" w:sz="0" w:space="0" w:color="auto"/>
            <w:left w:val="none" w:sz="0" w:space="0" w:color="auto"/>
            <w:bottom w:val="none" w:sz="0" w:space="0" w:color="auto"/>
            <w:right w:val="none" w:sz="0" w:space="0" w:color="auto"/>
          </w:divBdr>
        </w:div>
        <w:div w:id="1243561565">
          <w:marLeft w:val="0"/>
          <w:marRight w:val="0"/>
          <w:marTop w:val="0"/>
          <w:marBottom w:val="0"/>
          <w:divBdr>
            <w:top w:val="none" w:sz="0" w:space="0" w:color="auto"/>
            <w:left w:val="none" w:sz="0" w:space="0" w:color="auto"/>
            <w:bottom w:val="none" w:sz="0" w:space="0" w:color="auto"/>
            <w:right w:val="none" w:sz="0" w:space="0" w:color="auto"/>
          </w:divBdr>
        </w:div>
        <w:div w:id="16740048">
          <w:marLeft w:val="0"/>
          <w:marRight w:val="0"/>
          <w:marTop w:val="0"/>
          <w:marBottom w:val="0"/>
          <w:divBdr>
            <w:top w:val="none" w:sz="0" w:space="0" w:color="auto"/>
            <w:left w:val="none" w:sz="0" w:space="0" w:color="auto"/>
            <w:bottom w:val="none" w:sz="0" w:space="0" w:color="auto"/>
            <w:right w:val="none" w:sz="0" w:space="0" w:color="auto"/>
          </w:divBdr>
        </w:div>
        <w:div w:id="1395619433">
          <w:marLeft w:val="0"/>
          <w:marRight w:val="0"/>
          <w:marTop w:val="0"/>
          <w:marBottom w:val="0"/>
          <w:divBdr>
            <w:top w:val="none" w:sz="0" w:space="0" w:color="auto"/>
            <w:left w:val="none" w:sz="0" w:space="0" w:color="auto"/>
            <w:bottom w:val="none" w:sz="0" w:space="0" w:color="auto"/>
            <w:right w:val="none" w:sz="0" w:space="0" w:color="auto"/>
          </w:divBdr>
        </w:div>
        <w:div w:id="972566033">
          <w:marLeft w:val="0"/>
          <w:marRight w:val="0"/>
          <w:marTop w:val="0"/>
          <w:marBottom w:val="0"/>
          <w:divBdr>
            <w:top w:val="none" w:sz="0" w:space="0" w:color="auto"/>
            <w:left w:val="none" w:sz="0" w:space="0" w:color="auto"/>
            <w:bottom w:val="none" w:sz="0" w:space="0" w:color="auto"/>
            <w:right w:val="none" w:sz="0" w:space="0" w:color="auto"/>
          </w:divBdr>
        </w:div>
        <w:div w:id="1394239065">
          <w:marLeft w:val="0"/>
          <w:marRight w:val="0"/>
          <w:marTop w:val="0"/>
          <w:marBottom w:val="0"/>
          <w:divBdr>
            <w:top w:val="none" w:sz="0" w:space="0" w:color="auto"/>
            <w:left w:val="none" w:sz="0" w:space="0" w:color="auto"/>
            <w:bottom w:val="none" w:sz="0" w:space="0" w:color="auto"/>
            <w:right w:val="none" w:sz="0" w:space="0" w:color="auto"/>
          </w:divBdr>
        </w:div>
        <w:div w:id="433669252">
          <w:marLeft w:val="0"/>
          <w:marRight w:val="0"/>
          <w:marTop w:val="0"/>
          <w:marBottom w:val="0"/>
          <w:divBdr>
            <w:top w:val="none" w:sz="0" w:space="0" w:color="auto"/>
            <w:left w:val="none" w:sz="0" w:space="0" w:color="auto"/>
            <w:bottom w:val="none" w:sz="0" w:space="0" w:color="auto"/>
            <w:right w:val="none" w:sz="0" w:space="0" w:color="auto"/>
          </w:divBdr>
        </w:div>
        <w:div w:id="492916617">
          <w:marLeft w:val="0"/>
          <w:marRight w:val="0"/>
          <w:marTop w:val="0"/>
          <w:marBottom w:val="0"/>
          <w:divBdr>
            <w:top w:val="none" w:sz="0" w:space="0" w:color="auto"/>
            <w:left w:val="none" w:sz="0" w:space="0" w:color="auto"/>
            <w:bottom w:val="none" w:sz="0" w:space="0" w:color="auto"/>
            <w:right w:val="none" w:sz="0" w:space="0" w:color="auto"/>
          </w:divBdr>
        </w:div>
        <w:div w:id="1357922360">
          <w:marLeft w:val="0"/>
          <w:marRight w:val="0"/>
          <w:marTop w:val="0"/>
          <w:marBottom w:val="0"/>
          <w:divBdr>
            <w:top w:val="none" w:sz="0" w:space="0" w:color="auto"/>
            <w:left w:val="none" w:sz="0" w:space="0" w:color="auto"/>
            <w:bottom w:val="none" w:sz="0" w:space="0" w:color="auto"/>
            <w:right w:val="none" w:sz="0" w:space="0" w:color="auto"/>
          </w:divBdr>
        </w:div>
        <w:div w:id="1149247204">
          <w:marLeft w:val="0"/>
          <w:marRight w:val="0"/>
          <w:marTop w:val="0"/>
          <w:marBottom w:val="0"/>
          <w:divBdr>
            <w:top w:val="none" w:sz="0" w:space="0" w:color="auto"/>
            <w:left w:val="none" w:sz="0" w:space="0" w:color="auto"/>
            <w:bottom w:val="none" w:sz="0" w:space="0" w:color="auto"/>
            <w:right w:val="none" w:sz="0" w:space="0" w:color="auto"/>
          </w:divBdr>
        </w:div>
        <w:div w:id="325594781">
          <w:marLeft w:val="0"/>
          <w:marRight w:val="0"/>
          <w:marTop w:val="0"/>
          <w:marBottom w:val="0"/>
          <w:divBdr>
            <w:top w:val="none" w:sz="0" w:space="0" w:color="auto"/>
            <w:left w:val="none" w:sz="0" w:space="0" w:color="auto"/>
            <w:bottom w:val="none" w:sz="0" w:space="0" w:color="auto"/>
            <w:right w:val="none" w:sz="0" w:space="0" w:color="auto"/>
          </w:divBdr>
        </w:div>
        <w:div w:id="1364283005">
          <w:marLeft w:val="0"/>
          <w:marRight w:val="0"/>
          <w:marTop w:val="0"/>
          <w:marBottom w:val="0"/>
          <w:divBdr>
            <w:top w:val="none" w:sz="0" w:space="0" w:color="auto"/>
            <w:left w:val="none" w:sz="0" w:space="0" w:color="auto"/>
            <w:bottom w:val="none" w:sz="0" w:space="0" w:color="auto"/>
            <w:right w:val="none" w:sz="0" w:space="0" w:color="auto"/>
          </w:divBdr>
        </w:div>
        <w:div w:id="625310147">
          <w:marLeft w:val="0"/>
          <w:marRight w:val="0"/>
          <w:marTop w:val="0"/>
          <w:marBottom w:val="0"/>
          <w:divBdr>
            <w:top w:val="none" w:sz="0" w:space="0" w:color="auto"/>
            <w:left w:val="none" w:sz="0" w:space="0" w:color="auto"/>
            <w:bottom w:val="none" w:sz="0" w:space="0" w:color="auto"/>
            <w:right w:val="none" w:sz="0" w:space="0" w:color="auto"/>
          </w:divBdr>
        </w:div>
        <w:div w:id="1561600272">
          <w:marLeft w:val="0"/>
          <w:marRight w:val="0"/>
          <w:marTop w:val="0"/>
          <w:marBottom w:val="0"/>
          <w:divBdr>
            <w:top w:val="none" w:sz="0" w:space="0" w:color="auto"/>
            <w:left w:val="none" w:sz="0" w:space="0" w:color="auto"/>
            <w:bottom w:val="none" w:sz="0" w:space="0" w:color="auto"/>
            <w:right w:val="none" w:sz="0" w:space="0" w:color="auto"/>
          </w:divBdr>
        </w:div>
        <w:div w:id="2122263892">
          <w:marLeft w:val="0"/>
          <w:marRight w:val="0"/>
          <w:marTop w:val="0"/>
          <w:marBottom w:val="0"/>
          <w:divBdr>
            <w:top w:val="none" w:sz="0" w:space="0" w:color="auto"/>
            <w:left w:val="none" w:sz="0" w:space="0" w:color="auto"/>
            <w:bottom w:val="none" w:sz="0" w:space="0" w:color="auto"/>
            <w:right w:val="none" w:sz="0" w:space="0" w:color="auto"/>
          </w:divBdr>
        </w:div>
        <w:div w:id="2042128946">
          <w:marLeft w:val="0"/>
          <w:marRight w:val="0"/>
          <w:marTop w:val="0"/>
          <w:marBottom w:val="0"/>
          <w:divBdr>
            <w:top w:val="none" w:sz="0" w:space="0" w:color="auto"/>
            <w:left w:val="none" w:sz="0" w:space="0" w:color="auto"/>
            <w:bottom w:val="none" w:sz="0" w:space="0" w:color="auto"/>
            <w:right w:val="none" w:sz="0" w:space="0" w:color="auto"/>
          </w:divBdr>
        </w:div>
      </w:divsChild>
    </w:div>
    <w:div w:id="384329958">
      <w:bodyDiv w:val="1"/>
      <w:marLeft w:val="0"/>
      <w:marRight w:val="0"/>
      <w:marTop w:val="0"/>
      <w:marBottom w:val="0"/>
      <w:divBdr>
        <w:top w:val="none" w:sz="0" w:space="0" w:color="auto"/>
        <w:left w:val="none" w:sz="0" w:space="0" w:color="auto"/>
        <w:bottom w:val="none" w:sz="0" w:space="0" w:color="auto"/>
        <w:right w:val="none" w:sz="0" w:space="0" w:color="auto"/>
      </w:divBdr>
      <w:divsChild>
        <w:div w:id="1592466912">
          <w:marLeft w:val="0"/>
          <w:marRight w:val="0"/>
          <w:marTop w:val="0"/>
          <w:marBottom w:val="0"/>
          <w:divBdr>
            <w:top w:val="none" w:sz="0" w:space="0" w:color="auto"/>
            <w:left w:val="none" w:sz="0" w:space="0" w:color="auto"/>
            <w:bottom w:val="none" w:sz="0" w:space="0" w:color="auto"/>
            <w:right w:val="none" w:sz="0" w:space="0" w:color="auto"/>
          </w:divBdr>
        </w:div>
        <w:div w:id="496270266">
          <w:marLeft w:val="0"/>
          <w:marRight w:val="0"/>
          <w:marTop w:val="0"/>
          <w:marBottom w:val="0"/>
          <w:divBdr>
            <w:top w:val="none" w:sz="0" w:space="0" w:color="auto"/>
            <w:left w:val="none" w:sz="0" w:space="0" w:color="auto"/>
            <w:bottom w:val="none" w:sz="0" w:space="0" w:color="auto"/>
            <w:right w:val="none" w:sz="0" w:space="0" w:color="auto"/>
          </w:divBdr>
        </w:div>
        <w:div w:id="1215463341">
          <w:marLeft w:val="0"/>
          <w:marRight w:val="0"/>
          <w:marTop w:val="0"/>
          <w:marBottom w:val="0"/>
          <w:divBdr>
            <w:top w:val="none" w:sz="0" w:space="0" w:color="auto"/>
            <w:left w:val="none" w:sz="0" w:space="0" w:color="auto"/>
            <w:bottom w:val="none" w:sz="0" w:space="0" w:color="auto"/>
            <w:right w:val="none" w:sz="0" w:space="0" w:color="auto"/>
          </w:divBdr>
        </w:div>
        <w:div w:id="1134912496">
          <w:marLeft w:val="0"/>
          <w:marRight w:val="0"/>
          <w:marTop w:val="0"/>
          <w:marBottom w:val="0"/>
          <w:divBdr>
            <w:top w:val="none" w:sz="0" w:space="0" w:color="auto"/>
            <w:left w:val="none" w:sz="0" w:space="0" w:color="auto"/>
            <w:bottom w:val="none" w:sz="0" w:space="0" w:color="auto"/>
            <w:right w:val="none" w:sz="0" w:space="0" w:color="auto"/>
          </w:divBdr>
        </w:div>
        <w:div w:id="181405882">
          <w:marLeft w:val="0"/>
          <w:marRight w:val="0"/>
          <w:marTop w:val="0"/>
          <w:marBottom w:val="0"/>
          <w:divBdr>
            <w:top w:val="none" w:sz="0" w:space="0" w:color="auto"/>
            <w:left w:val="none" w:sz="0" w:space="0" w:color="auto"/>
            <w:bottom w:val="none" w:sz="0" w:space="0" w:color="auto"/>
            <w:right w:val="none" w:sz="0" w:space="0" w:color="auto"/>
          </w:divBdr>
        </w:div>
        <w:div w:id="1150637390">
          <w:marLeft w:val="0"/>
          <w:marRight w:val="0"/>
          <w:marTop w:val="0"/>
          <w:marBottom w:val="0"/>
          <w:divBdr>
            <w:top w:val="none" w:sz="0" w:space="0" w:color="auto"/>
            <w:left w:val="none" w:sz="0" w:space="0" w:color="auto"/>
            <w:bottom w:val="none" w:sz="0" w:space="0" w:color="auto"/>
            <w:right w:val="none" w:sz="0" w:space="0" w:color="auto"/>
          </w:divBdr>
        </w:div>
        <w:div w:id="1154373087">
          <w:marLeft w:val="0"/>
          <w:marRight w:val="0"/>
          <w:marTop w:val="0"/>
          <w:marBottom w:val="0"/>
          <w:divBdr>
            <w:top w:val="none" w:sz="0" w:space="0" w:color="auto"/>
            <w:left w:val="none" w:sz="0" w:space="0" w:color="auto"/>
            <w:bottom w:val="none" w:sz="0" w:space="0" w:color="auto"/>
            <w:right w:val="none" w:sz="0" w:space="0" w:color="auto"/>
          </w:divBdr>
        </w:div>
        <w:div w:id="1563173671">
          <w:marLeft w:val="0"/>
          <w:marRight w:val="0"/>
          <w:marTop w:val="0"/>
          <w:marBottom w:val="0"/>
          <w:divBdr>
            <w:top w:val="none" w:sz="0" w:space="0" w:color="auto"/>
            <w:left w:val="none" w:sz="0" w:space="0" w:color="auto"/>
            <w:bottom w:val="none" w:sz="0" w:space="0" w:color="auto"/>
            <w:right w:val="none" w:sz="0" w:space="0" w:color="auto"/>
          </w:divBdr>
        </w:div>
        <w:div w:id="674917011">
          <w:marLeft w:val="0"/>
          <w:marRight w:val="0"/>
          <w:marTop w:val="0"/>
          <w:marBottom w:val="0"/>
          <w:divBdr>
            <w:top w:val="none" w:sz="0" w:space="0" w:color="auto"/>
            <w:left w:val="none" w:sz="0" w:space="0" w:color="auto"/>
            <w:bottom w:val="none" w:sz="0" w:space="0" w:color="auto"/>
            <w:right w:val="none" w:sz="0" w:space="0" w:color="auto"/>
          </w:divBdr>
        </w:div>
        <w:div w:id="923874707">
          <w:marLeft w:val="0"/>
          <w:marRight w:val="0"/>
          <w:marTop w:val="0"/>
          <w:marBottom w:val="0"/>
          <w:divBdr>
            <w:top w:val="none" w:sz="0" w:space="0" w:color="auto"/>
            <w:left w:val="none" w:sz="0" w:space="0" w:color="auto"/>
            <w:bottom w:val="none" w:sz="0" w:space="0" w:color="auto"/>
            <w:right w:val="none" w:sz="0" w:space="0" w:color="auto"/>
          </w:divBdr>
        </w:div>
        <w:div w:id="1507407287">
          <w:marLeft w:val="0"/>
          <w:marRight w:val="0"/>
          <w:marTop w:val="0"/>
          <w:marBottom w:val="0"/>
          <w:divBdr>
            <w:top w:val="none" w:sz="0" w:space="0" w:color="auto"/>
            <w:left w:val="none" w:sz="0" w:space="0" w:color="auto"/>
            <w:bottom w:val="none" w:sz="0" w:space="0" w:color="auto"/>
            <w:right w:val="none" w:sz="0" w:space="0" w:color="auto"/>
          </w:divBdr>
        </w:div>
        <w:div w:id="1244803736">
          <w:marLeft w:val="0"/>
          <w:marRight w:val="0"/>
          <w:marTop w:val="0"/>
          <w:marBottom w:val="0"/>
          <w:divBdr>
            <w:top w:val="none" w:sz="0" w:space="0" w:color="auto"/>
            <w:left w:val="none" w:sz="0" w:space="0" w:color="auto"/>
            <w:bottom w:val="none" w:sz="0" w:space="0" w:color="auto"/>
            <w:right w:val="none" w:sz="0" w:space="0" w:color="auto"/>
          </w:divBdr>
        </w:div>
        <w:div w:id="27147938">
          <w:marLeft w:val="0"/>
          <w:marRight w:val="0"/>
          <w:marTop w:val="0"/>
          <w:marBottom w:val="0"/>
          <w:divBdr>
            <w:top w:val="none" w:sz="0" w:space="0" w:color="auto"/>
            <w:left w:val="none" w:sz="0" w:space="0" w:color="auto"/>
            <w:bottom w:val="none" w:sz="0" w:space="0" w:color="auto"/>
            <w:right w:val="none" w:sz="0" w:space="0" w:color="auto"/>
          </w:divBdr>
        </w:div>
        <w:div w:id="1674988601">
          <w:marLeft w:val="0"/>
          <w:marRight w:val="0"/>
          <w:marTop w:val="0"/>
          <w:marBottom w:val="0"/>
          <w:divBdr>
            <w:top w:val="none" w:sz="0" w:space="0" w:color="auto"/>
            <w:left w:val="none" w:sz="0" w:space="0" w:color="auto"/>
            <w:bottom w:val="none" w:sz="0" w:space="0" w:color="auto"/>
            <w:right w:val="none" w:sz="0" w:space="0" w:color="auto"/>
          </w:divBdr>
        </w:div>
        <w:div w:id="1086998021">
          <w:marLeft w:val="0"/>
          <w:marRight w:val="0"/>
          <w:marTop w:val="0"/>
          <w:marBottom w:val="0"/>
          <w:divBdr>
            <w:top w:val="none" w:sz="0" w:space="0" w:color="auto"/>
            <w:left w:val="none" w:sz="0" w:space="0" w:color="auto"/>
            <w:bottom w:val="none" w:sz="0" w:space="0" w:color="auto"/>
            <w:right w:val="none" w:sz="0" w:space="0" w:color="auto"/>
          </w:divBdr>
        </w:div>
        <w:div w:id="1524054770">
          <w:marLeft w:val="0"/>
          <w:marRight w:val="0"/>
          <w:marTop w:val="0"/>
          <w:marBottom w:val="0"/>
          <w:divBdr>
            <w:top w:val="none" w:sz="0" w:space="0" w:color="auto"/>
            <w:left w:val="none" w:sz="0" w:space="0" w:color="auto"/>
            <w:bottom w:val="none" w:sz="0" w:space="0" w:color="auto"/>
            <w:right w:val="none" w:sz="0" w:space="0" w:color="auto"/>
          </w:divBdr>
        </w:div>
        <w:div w:id="1984233918">
          <w:marLeft w:val="0"/>
          <w:marRight w:val="0"/>
          <w:marTop w:val="0"/>
          <w:marBottom w:val="0"/>
          <w:divBdr>
            <w:top w:val="none" w:sz="0" w:space="0" w:color="auto"/>
            <w:left w:val="none" w:sz="0" w:space="0" w:color="auto"/>
            <w:bottom w:val="none" w:sz="0" w:space="0" w:color="auto"/>
            <w:right w:val="none" w:sz="0" w:space="0" w:color="auto"/>
          </w:divBdr>
        </w:div>
        <w:div w:id="1561477261">
          <w:marLeft w:val="0"/>
          <w:marRight w:val="0"/>
          <w:marTop w:val="0"/>
          <w:marBottom w:val="0"/>
          <w:divBdr>
            <w:top w:val="none" w:sz="0" w:space="0" w:color="auto"/>
            <w:left w:val="none" w:sz="0" w:space="0" w:color="auto"/>
            <w:bottom w:val="none" w:sz="0" w:space="0" w:color="auto"/>
            <w:right w:val="none" w:sz="0" w:space="0" w:color="auto"/>
          </w:divBdr>
        </w:div>
        <w:div w:id="2115200087">
          <w:marLeft w:val="0"/>
          <w:marRight w:val="0"/>
          <w:marTop w:val="0"/>
          <w:marBottom w:val="0"/>
          <w:divBdr>
            <w:top w:val="none" w:sz="0" w:space="0" w:color="auto"/>
            <w:left w:val="none" w:sz="0" w:space="0" w:color="auto"/>
            <w:bottom w:val="none" w:sz="0" w:space="0" w:color="auto"/>
            <w:right w:val="none" w:sz="0" w:space="0" w:color="auto"/>
          </w:divBdr>
        </w:div>
        <w:div w:id="1957977960">
          <w:marLeft w:val="0"/>
          <w:marRight w:val="0"/>
          <w:marTop w:val="0"/>
          <w:marBottom w:val="0"/>
          <w:divBdr>
            <w:top w:val="none" w:sz="0" w:space="0" w:color="auto"/>
            <w:left w:val="none" w:sz="0" w:space="0" w:color="auto"/>
            <w:bottom w:val="none" w:sz="0" w:space="0" w:color="auto"/>
            <w:right w:val="none" w:sz="0" w:space="0" w:color="auto"/>
          </w:divBdr>
        </w:div>
        <w:div w:id="912738279">
          <w:marLeft w:val="0"/>
          <w:marRight w:val="0"/>
          <w:marTop w:val="0"/>
          <w:marBottom w:val="0"/>
          <w:divBdr>
            <w:top w:val="none" w:sz="0" w:space="0" w:color="auto"/>
            <w:left w:val="none" w:sz="0" w:space="0" w:color="auto"/>
            <w:bottom w:val="none" w:sz="0" w:space="0" w:color="auto"/>
            <w:right w:val="none" w:sz="0" w:space="0" w:color="auto"/>
          </w:divBdr>
        </w:div>
      </w:divsChild>
    </w:div>
    <w:div w:id="396897438">
      <w:bodyDiv w:val="1"/>
      <w:marLeft w:val="0"/>
      <w:marRight w:val="0"/>
      <w:marTop w:val="0"/>
      <w:marBottom w:val="0"/>
      <w:divBdr>
        <w:top w:val="none" w:sz="0" w:space="0" w:color="auto"/>
        <w:left w:val="none" w:sz="0" w:space="0" w:color="auto"/>
        <w:bottom w:val="none" w:sz="0" w:space="0" w:color="auto"/>
        <w:right w:val="none" w:sz="0" w:space="0" w:color="auto"/>
      </w:divBdr>
    </w:div>
    <w:div w:id="400178891">
      <w:bodyDiv w:val="1"/>
      <w:marLeft w:val="0"/>
      <w:marRight w:val="0"/>
      <w:marTop w:val="0"/>
      <w:marBottom w:val="0"/>
      <w:divBdr>
        <w:top w:val="none" w:sz="0" w:space="0" w:color="auto"/>
        <w:left w:val="none" w:sz="0" w:space="0" w:color="auto"/>
        <w:bottom w:val="none" w:sz="0" w:space="0" w:color="auto"/>
        <w:right w:val="none" w:sz="0" w:space="0" w:color="auto"/>
      </w:divBdr>
    </w:div>
    <w:div w:id="423842422">
      <w:bodyDiv w:val="1"/>
      <w:marLeft w:val="0"/>
      <w:marRight w:val="0"/>
      <w:marTop w:val="0"/>
      <w:marBottom w:val="0"/>
      <w:divBdr>
        <w:top w:val="none" w:sz="0" w:space="0" w:color="auto"/>
        <w:left w:val="none" w:sz="0" w:space="0" w:color="auto"/>
        <w:bottom w:val="none" w:sz="0" w:space="0" w:color="auto"/>
        <w:right w:val="none" w:sz="0" w:space="0" w:color="auto"/>
      </w:divBdr>
      <w:divsChild>
        <w:div w:id="74896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496948">
              <w:marLeft w:val="0"/>
              <w:marRight w:val="0"/>
              <w:marTop w:val="0"/>
              <w:marBottom w:val="0"/>
              <w:divBdr>
                <w:top w:val="none" w:sz="0" w:space="0" w:color="auto"/>
                <w:left w:val="none" w:sz="0" w:space="0" w:color="auto"/>
                <w:bottom w:val="none" w:sz="0" w:space="0" w:color="auto"/>
                <w:right w:val="none" w:sz="0" w:space="0" w:color="auto"/>
              </w:divBdr>
              <w:divsChild>
                <w:div w:id="205280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12894">
      <w:bodyDiv w:val="1"/>
      <w:marLeft w:val="0"/>
      <w:marRight w:val="0"/>
      <w:marTop w:val="0"/>
      <w:marBottom w:val="0"/>
      <w:divBdr>
        <w:top w:val="none" w:sz="0" w:space="0" w:color="auto"/>
        <w:left w:val="none" w:sz="0" w:space="0" w:color="auto"/>
        <w:bottom w:val="none" w:sz="0" w:space="0" w:color="auto"/>
        <w:right w:val="none" w:sz="0" w:space="0" w:color="auto"/>
      </w:divBdr>
    </w:div>
    <w:div w:id="436877420">
      <w:bodyDiv w:val="1"/>
      <w:marLeft w:val="0"/>
      <w:marRight w:val="0"/>
      <w:marTop w:val="0"/>
      <w:marBottom w:val="0"/>
      <w:divBdr>
        <w:top w:val="none" w:sz="0" w:space="0" w:color="auto"/>
        <w:left w:val="none" w:sz="0" w:space="0" w:color="auto"/>
        <w:bottom w:val="none" w:sz="0" w:space="0" w:color="auto"/>
        <w:right w:val="none" w:sz="0" w:space="0" w:color="auto"/>
      </w:divBdr>
    </w:div>
    <w:div w:id="440996312">
      <w:bodyDiv w:val="1"/>
      <w:marLeft w:val="0"/>
      <w:marRight w:val="0"/>
      <w:marTop w:val="0"/>
      <w:marBottom w:val="0"/>
      <w:divBdr>
        <w:top w:val="none" w:sz="0" w:space="0" w:color="auto"/>
        <w:left w:val="none" w:sz="0" w:space="0" w:color="auto"/>
        <w:bottom w:val="none" w:sz="0" w:space="0" w:color="auto"/>
        <w:right w:val="none" w:sz="0" w:space="0" w:color="auto"/>
      </w:divBdr>
    </w:div>
    <w:div w:id="464352991">
      <w:bodyDiv w:val="1"/>
      <w:marLeft w:val="0"/>
      <w:marRight w:val="0"/>
      <w:marTop w:val="0"/>
      <w:marBottom w:val="0"/>
      <w:divBdr>
        <w:top w:val="none" w:sz="0" w:space="0" w:color="auto"/>
        <w:left w:val="none" w:sz="0" w:space="0" w:color="auto"/>
        <w:bottom w:val="none" w:sz="0" w:space="0" w:color="auto"/>
        <w:right w:val="none" w:sz="0" w:space="0" w:color="auto"/>
      </w:divBdr>
    </w:div>
    <w:div w:id="469833452">
      <w:bodyDiv w:val="1"/>
      <w:marLeft w:val="0"/>
      <w:marRight w:val="0"/>
      <w:marTop w:val="0"/>
      <w:marBottom w:val="0"/>
      <w:divBdr>
        <w:top w:val="none" w:sz="0" w:space="0" w:color="auto"/>
        <w:left w:val="none" w:sz="0" w:space="0" w:color="auto"/>
        <w:bottom w:val="none" w:sz="0" w:space="0" w:color="auto"/>
        <w:right w:val="none" w:sz="0" w:space="0" w:color="auto"/>
      </w:divBdr>
    </w:div>
    <w:div w:id="472139444">
      <w:bodyDiv w:val="1"/>
      <w:marLeft w:val="0"/>
      <w:marRight w:val="0"/>
      <w:marTop w:val="0"/>
      <w:marBottom w:val="0"/>
      <w:divBdr>
        <w:top w:val="none" w:sz="0" w:space="0" w:color="auto"/>
        <w:left w:val="none" w:sz="0" w:space="0" w:color="auto"/>
        <w:bottom w:val="none" w:sz="0" w:space="0" w:color="auto"/>
        <w:right w:val="none" w:sz="0" w:space="0" w:color="auto"/>
      </w:divBdr>
    </w:div>
    <w:div w:id="504832663">
      <w:bodyDiv w:val="1"/>
      <w:marLeft w:val="0"/>
      <w:marRight w:val="0"/>
      <w:marTop w:val="0"/>
      <w:marBottom w:val="0"/>
      <w:divBdr>
        <w:top w:val="none" w:sz="0" w:space="0" w:color="auto"/>
        <w:left w:val="none" w:sz="0" w:space="0" w:color="auto"/>
        <w:bottom w:val="none" w:sz="0" w:space="0" w:color="auto"/>
        <w:right w:val="none" w:sz="0" w:space="0" w:color="auto"/>
      </w:divBdr>
    </w:div>
    <w:div w:id="537813683">
      <w:bodyDiv w:val="1"/>
      <w:marLeft w:val="0"/>
      <w:marRight w:val="0"/>
      <w:marTop w:val="0"/>
      <w:marBottom w:val="0"/>
      <w:divBdr>
        <w:top w:val="none" w:sz="0" w:space="0" w:color="auto"/>
        <w:left w:val="none" w:sz="0" w:space="0" w:color="auto"/>
        <w:bottom w:val="none" w:sz="0" w:space="0" w:color="auto"/>
        <w:right w:val="none" w:sz="0" w:space="0" w:color="auto"/>
      </w:divBdr>
      <w:divsChild>
        <w:div w:id="1352799034">
          <w:marLeft w:val="0"/>
          <w:marRight w:val="0"/>
          <w:marTop w:val="0"/>
          <w:marBottom w:val="0"/>
          <w:divBdr>
            <w:top w:val="none" w:sz="0" w:space="0" w:color="auto"/>
            <w:left w:val="none" w:sz="0" w:space="0" w:color="auto"/>
            <w:bottom w:val="none" w:sz="0" w:space="0" w:color="auto"/>
            <w:right w:val="none" w:sz="0" w:space="0" w:color="auto"/>
          </w:divBdr>
          <w:divsChild>
            <w:div w:id="1168712608">
              <w:marLeft w:val="0"/>
              <w:marRight w:val="0"/>
              <w:marTop w:val="0"/>
              <w:marBottom w:val="0"/>
              <w:divBdr>
                <w:top w:val="none" w:sz="0" w:space="0" w:color="auto"/>
                <w:left w:val="none" w:sz="0" w:space="0" w:color="auto"/>
                <w:bottom w:val="none" w:sz="0" w:space="0" w:color="auto"/>
                <w:right w:val="none" w:sz="0" w:space="0" w:color="auto"/>
              </w:divBdr>
              <w:divsChild>
                <w:div w:id="18002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04071">
      <w:bodyDiv w:val="1"/>
      <w:marLeft w:val="0"/>
      <w:marRight w:val="0"/>
      <w:marTop w:val="0"/>
      <w:marBottom w:val="0"/>
      <w:divBdr>
        <w:top w:val="none" w:sz="0" w:space="0" w:color="auto"/>
        <w:left w:val="none" w:sz="0" w:space="0" w:color="auto"/>
        <w:bottom w:val="none" w:sz="0" w:space="0" w:color="auto"/>
        <w:right w:val="none" w:sz="0" w:space="0" w:color="auto"/>
      </w:divBdr>
    </w:div>
    <w:div w:id="593443704">
      <w:bodyDiv w:val="1"/>
      <w:marLeft w:val="0"/>
      <w:marRight w:val="0"/>
      <w:marTop w:val="0"/>
      <w:marBottom w:val="0"/>
      <w:divBdr>
        <w:top w:val="none" w:sz="0" w:space="0" w:color="auto"/>
        <w:left w:val="none" w:sz="0" w:space="0" w:color="auto"/>
        <w:bottom w:val="none" w:sz="0" w:space="0" w:color="auto"/>
        <w:right w:val="none" w:sz="0" w:space="0" w:color="auto"/>
      </w:divBdr>
    </w:div>
    <w:div w:id="600069623">
      <w:bodyDiv w:val="1"/>
      <w:marLeft w:val="0"/>
      <w:marRight w:val="0"/>
      <w:marTop w:val="0"/>
      <w:marBottom w:val="0"/>
      <w:divBdr>
        <w:top w:val="none" w:sz="0" w:space="0" w:color="auto"/>
        <w:left w:val="none" w:sz="0" w:space="0" w:color="auto"/>
        <w:bottom w:val="none" w:sz="0" w:space="0" w:color="auto"/>
        <w:right w:val="none" w:sz="0" w:space="0" w:color="auto"/>
      </w:divBdr>
    </w:div>
    <w:div w:id="619923937">
      <w:bodyDiv w:val="1"/>
      <w:marLeft w:val="0"/>
      <w:marRight w:val="0"/>
      <w:marTop w:val="0"/>
      <w:marBottom w:val="0"/>
      <w:divBdr>
        <w:top w:val="none" w:sz="0" w:space="0" w:color="auto"/>
        <w:left w:val="none" w:sz="0" w:space="0" w:color="auto"/>
        <w:bottom w:val="none" w:sz="0" w:space="0" w:color="auto"/>
        <w:right w:val="none" w:sz="0" w:space="0" w:color="auto"/>
      </w:divBdr>
    </w:div>
    <w:div w:id="628902323">
      <w:bodyDiv w:val="1"/>
      <w:marLeft w:val="0"/>
      <w:marRight w:val="0"/>
      <w:marTop w:val="0"/>
      <w:marBottom w:val="0"/>
      <w:divBdr>
        <w:top w:val="none" w:sz="0" w:space="0" w:color="auto"/>
        <w:left w:val="none" w:sz="0" w:space="0" w:color="auto"/>
        <w:bottom w:val="none" w:sz="0" w:space="0" w:color="auto"/>
        <w:right w:val="none" w:sz="0" w:space="0" w:color="auto"/>
      </w:divBdr>
    </w:div>
    <w:div w:id="650520800">
      <w:bodyDiv w:val="1"/>
      <w:marLeft w:val="0"/>
      <w:marRight w:val="0"/>
      <w:marTop w:val="0"/>
      <w:marBottom w:val="0"/>
      <w:divBdr>
        <w:top w:val="none" w:sz="0" w:space="0" w:color="auto"/>
        <w:left w:val="none" w:sz="0" w:space="0" w:color="auto"/>
        <w:bottom w:val="none" w:sz="0" w:space="0" w:color="auto"/>
        <w:right w:val="none" w:sz="0" w:space="0" w:color="auto"/>
      </w:divBdr>
      <w:divsChild>
        <w:div w:id="705837424">
          <w:marLeft w:val="0"/>
          <w:marRight w:val="0"/>
          <w:marTop w:val="0"/>
          <w:marBottom w:val="0"/>
          <w:divBdr>
            <w:top w:val="none" w:sz="0" w:space="0" w:color="auto"/>
            <w:left w:val="none" w:sz="0" w:space="0" w:color="auto"/>
            <w:bottom w:val="none" w:sz="0" w:space="0" w:color="auto"/>
            <w:right w:val="none" w:sz="0" w:space="0" w:color="auto"/>
          </w:divBdr>
          <w:divsChild>
            <w:div w:id="113058933">
              <w:marLeft w:val="0"/>
              <w:marRight w:val="0"/>
              <w:marTop w:val="0"/>
              <w:marBottom w:val="0"/>
              <w:divBdr>
                <w:top w:val="none" w:sz="0" w:space="0" w:color="auto"/>
                <w:left w:val="none" w:sz="0" w:space="0" w:color="auto"/>
                <w:bottom w:val="none" w:sz="0" w:space="0" w:color="auto"/>
                <w:right w:val="none" w:sz="0" w:space="0" w:color="auto"/>
              </w:divBdr>
              <w:divsChild>
                <w:div w:id="23208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28382">
      <w:bodyDiv w:val="1"/>
      <w:marLeft w:val="0"/>
      <w:marRight w:val="0"/>
      <w:marTop w:val="0"/>
      <w:marBottom w:val="0"/>
      <w:divBdr>
        <w:top w:val="none" w:sz="0" w:space="0" w:color="auto"/>
        <w:left w:val="none" w:sz="0" w:space="0" w:color="auto"/>
        <w:bottom w:val="none" w:sz="0" w:space="0" w:color="auto"/>
        <w:right w:val="none" w:sz="0" w:space="0" w:color="auto"/>
      </w:divBdr>
    </w:div>
    <w:div w:id="659432401">
      <w:bodyDiv w:val="1"/>
      <w:marLeft w:val="0"/>
      <w:marRight w:val="0"/>
      <w:marTop w:val="0"/>
      <w:marBottom w:val="0"/>
      <w:divBdr>
        <w:top w:val="none" w:sz="0" w:space="0" w:color="auto"/>
        <w:left w:val="none" w:sz="0" w:space="0" w:color="auto"/>
        <w:bottom w:val="none" w:sz="0" w:space="0" w:color="auto"/>
        <w:right w:val="none" w:sz="0" w:space="0" w:color="auto"/>
      </w:divBdr>
    </w:div>
    <w:div w:id="744188135">
      <w:bodyDiv w:val="1"/>
      <w:marLeft w:val="0"/>
      <w:marRight w:val="0"/>
      <w:marTop w:val="0"/>
      <w:marBottom w:val="0"/>
      <w:divBdr>
        <w:top w:val="none" w:sz="0" w:space="0" w:color="auto"/>
        <w:left w:val="none" w:sz="0" w:space="0" w:color="auto"/>
        <w:bottom w:val="none" w:sz="0" w:space="0" w:color="auto"/>
        <w:right w:val="none" w:sz="0" w:space="0" w:color="auto"/>
      </w:divBdr>
    </w:div>
    <w:div w:id="765886134">
      <w:bodyDiv w:val="1"/>
      <w:marLeft w:val="0"/>
      <w:marRight w:val="0"/>
      <w:marTop w:val="0"/>
      <w:marBottom w:val="0"/>
      <w:divBdr>
        <w:top w:val="none" w:sz="0" w:space="0" w:color="auto"/>
        <w:left w:val="none" w:sz="0" w:space="0" w:color="auto"/>
        <w:bottom w:val="none" w:sz="0" w:space="0" w:color="auto"/>
        <w:right w:val="none" w:sz="0" w:space="0" w:color="auto"/>
      </w:divBdr>
    </w:div>
    <w:div w:id="769201969">
      <w:bodyDiv w:val="1"/>
      <w:marLeft w:val="0"/>
      <w:marRight w:val="0"/>
      <w:marTop w:val="0"/>
      <w:marBottom w:val="0"/>
      <w:divBdr>
        <w:top w:val="none" w:sz="0" w:space="0" w:color="auto"/>
        <w:left w:val="none" w:sz="0" w:space="0" w:color="auto"/>
        <w:bottom w:val="none" w:sz="0" w:space="0" w:color="auto"/>
        <w:right w:val="none" w:sz="0" w:space="0" w:color="auto"/>
      </w:divBdr>
    </w:div>
    <w:div w:id="772286407">
      <w:bodyDiv w:val="1"/>
      <w:marLeft w:val="0"/>
      <w:marRight w:val="0"/>
      <w:marTop w:val="0"/>
      <w:marBottom w:val="0"/>
      <w:divBdr>
        <w:top w:val="none" w:sz="0" w:space="0" w:color="auto"/>
        <w:left w:val="none" w:sz="0" w:space="0" w:color="auto"/>
        <w:bottom w:val="none" w:sz="0" w:space="0" w:color="auto"/>
        <w:right w:val="none" w:sz="0" w:space="0" w:color="auto"/>
      </w:divBdr>
    </w:div>
    <w:div w:id="773744957">
      <w:bodyDiv w:val="1"/>
      <w:marLeft w:val="0"/>
      <w:marRight w:val="0"/>
      <w:marTop w:val="0"/>
      <w:marBottom w:val="0"/>
      <w:divBdr>
        <w:top w:val="none" w:sz="0" w:space="0" w:color="auto"/>
        <w:left w:val="none" w:sz="0" w:space="0" w:color="auto"/>
        <w:bottom w:val="none" w:sz="0" w:space="0" w:color="auto"/>
        <w:right w:val="none" w:sz="0" w:space="0" w:color="auto"/>
      </w:divBdr>
      <w:divsChild>
        <w:div w:id="425728773">
          <w:marLeft w:val="0"/>
          <w:marRight w:val="0"/>
          <w:marTop w:val="0"/>
          <w:marBottom w:val="0"/>
          <w:divBdr>
            <w:top w:val="none" w:sz="0" w:space="0" w:color="auto"/>
            <w:left w:val="none" w:sz="0" w:space="0" w:color="auto"/>
            <w:bottom w:val="none" w:sz="0" w:space="0" w:color="auto"/>
            <w:right w:val="none" w:sz="0" w:space="0" w:color="auto"/>
          </w:divBdr>
          <w:divsChild>
            <w:div w:id="879510530">
              <w:marLeft w:val="0"/>
              <w:marRight w:val="0"/>
              <w:marTop w:val="0"/>
              <w:marBottom w:val="0"/>
              <w:divBdr>
                <w:top w:val="none" w:sz="0" w:space="0" w:color="auto"/>
                <w:left w:val="none" w:sz="0" w:space="0" w:color="auto"/>
                <w:bottom w:val="none" w:sz="0" w:space="0" w:color="auto"/>
                <w:right w:val="none" w:sz="0" w:space="0" w:color="auto"/>
              </w:divBdr>
              <w:divsChild>
                <w:div w:id="42908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55933">
      <w:bodyDiv w:val="1"/>
      <w:marLeft w:val="0"/>
      <w:marRight w:val="0"/>
      <w:marTop w:val="0"/>
      <w:marBottom w:val="0"/>
      <w:divBdr>
        <w:top w:val="none" w:sz="0" w:space="0" w:color="auto"/>
        <w:left w:val="none" w:sz="0" w:space="0" w:color="auto"/>
        <w:bottom w:val="none" w:sz="0" w:space="0" w:color="auto"/>
        <w:right w:val="none" w:sz="0" w:space="0" w:color="auto"/>
      </w:divBdr>
    </w:div>
    <w:div w:id="778332984">
      <w:bodyDiv w:val="1"/>
      <w:marLeft w:val="0"/>
      <w:marRight w:val="0"/>
      <w:marTop w:val="0"/>
      <w:marBottom w:val="0"/>
      <w:divBdr>
        <w:top w:val="none" w:sz="0" w:space="0" w:color="auto"/>
        <w:left w:val="none" w:sz="0" w:space="0" w:color="auto"/>
        <w:bottom w:val="none" w:sz="0" w:space="0" w:color="auto"/>
        <w:right w:val="none" w:sz="0" w:space="0" w:color="auto"/>
      </w:divBdr>
      <w:divsChild>
        <w:div w:id="1332372331">
          <w:marLeft w:val="0"/>
          <w:marRight w:val="0"/>
          <w:marTop w:val="0"/>
          <w:marBottom w:val="0"/>
          <w:divBdr>
            <w:top w:val="none" w:sz="0" w:space="0" w:color="auto"/>
            <w:left w:val="none" w:sz="0" w:space="0" w:color="auto"/>
            <w:bottom w:val="none" w:sz="0" w:space="0" w:color="auto"/>
            <w:right w:val="none" w:sz="0" w:space="0" w:color="auto"/>
          </w:divBdr>
          <w:divsChild>
            <w:div w:id="1934849351">
              <w:marLeft w:val="0"/>
              <w:marRight w:val="0"/>
              <w:marTop w:val="0"/>
              <w:marBottom w:val="0"/>
              <w:divBdr>
                <w:top w:val="none" w:sz="0" w:space="0" w:color="auto"/>
                <w:left w:val="none" w:sz="0" w:space="0" w:color="auto"/>
                <w:bottom w:val="none" w:sz="0" w:space="0" w:color="auto"/>
                <w:right w:val="none" w:sz="0" w:space="0" w:color="auto"/>
              </w:divBdr>
              <w:divsChild>
                <w:div w:id="24721311">
                  <w:marLeft w:val="0"/>
                  <w:marRight w:val="0"/>
                  <w:marTop w:val="0"/>
                  <w:marBottom w:val="0"/>
                  <w:divBdr>
                    <w:top w:val="none" w:sz="0" w:space="0" w:color="auto"/>
                    <w:left w:val="none" w:sz="0" w:space="0" w:color="auto"/>
                    <w:bottom w:val="none" w:sz="0" w:space="0" w:color="auto"/>
                    <w:right w:val="none" w:sz="0" w:space="0" w:color="auto"/>
                  </w:divBdr>
                  <w:divsChild>
                    <w:div w:id="17107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249477">
      <w:bodyDiv w:val="1"/>
      <w:marLeft w:val="0"/>
      <w:marRight w:val="0"/>
      <w:marTop w:val="0"/>
      <w:marBottom w:val="0"/>
      <w:divBdr>
        <w:top w:val="none" w:sz="0" w:space="0" w:color="auto"/>
        <w:left w:val="none" w:sz="0" w:space="0" w:color="auto"/>
        <w:bottom w:val="none" w:sz="0" w:space="0" w:color="auto"/>
        <w:right w:val="none" w:sz="0" w:space="0" w:color="auto"/>
      </w:divBdr>
    </w:div>
    <w:div w:id="866986202">
      <w:bodyDiv w:val="1"/>
      <w:marLeft w:val="0"/>
      <w:marRight w:val="0"/>
      <w:marTop w:val="0"/>
      <w:marBottom w:val="0"/>
      <w:divBdr>
        <w:top w:val="none" w:sz="0" w:space="0" w:color="auto"/>
        <w:left w:val="none" w:sz="0" w:space="0" w:color="auto"/>
        <w:bottom w:val="none" w:sz="0" w:space="0" w:color="auto"/>
        <w:right w:val="none" w:sz="0" w:space="0" w:color="auto"/>
      </w:divBdr>
    </w:div>
    <w:div w:id="904797567">
      <w:bodyDiv w:val="1"/>
      <w:marLeft w:val="0"/>
      <w:marRight w:val="0"/>
      <w:marTop w:val="0"/>
      <w:marBottom w:val="0"/>
      <w:divBdr>
        <w:top w:val="none" w:sz="0" w:space="0" w:color="auto"/>
        <w:left w:val="none" w:sz="0" w:space="0" w:color="auto"/>
        <w:bottom w:val="none" w:sz="0" w:space="0" w:color="auto"/>
        <w:right w:val="none" w:sz="0" w:space="0" w:color="auto"/>
      </w:divBdr>
    </w:div>
    <w:div w:id="932126616">
      <w:bodyDiv w:val="1"/>
      <w:marLeft w:val="0"/>
      <w:marRight w:val="0"/>
      <w:marTop w:val="0"/>
      <w:marBottom w:val="0"/>
      <w:divBdr>
        <w:top w:val="none" w:sz="0" w:space="0" w:color="auto"/>
        <w:left w:val="none" w:sz="0" w:space="0" w:color="auto"/>
        <w:bottom w:val="none" w:sz="0" w:space="0" w:color="auto"/>
        <w:right w:val="none" w:sz="0" w:space="0" w:color="auto"/>
      </w:divBdr>
    </w:div>
    <w:div w:id="940262305">
      <w:bodyDiv w:val="1"/>
      <w:marLeft w:val="0"/>
      <w:marRight w:val="0"/>
      <w:marTop w:val="0"/>
      <w:marBottom w:val="0"/>
      <w:divBdr>
        <w:top w:val="none" w:sz="0" w:space="0" w:color="auto"/>
        <w:left w:val="none" w:sz="0" w:space="0" w:color="auto"/>
        <w:bottom w:val="none" w:sz="0" w:space="0" w:color="auto"/>
        <w:right w:val="none" w:sz="0" w:space="0" w:color="auto"/>
      </w:divBdr>
    </w:div>
    <w:div w:id="948971397">
      <w:bodyDiv w:val="1"/>
      <w:marLeft w:val="0"/>
      <w:marRight w:val="0"/>
      <w:marTop w:val="0"/>
      <w:marBottom w:val="0"/>
      <w:divBdr>
        <w:top w:val="none" w:sz="0" w:space="0" w:color="auto"/>
        <w:left w:val="none" w:sz="0" w:space="0" w:color="auto"/>
        <w:bottom w:val="none" w:sz="0" w:space="0" w:color="auto"/>
        <w:right w:val="none" w:sz="0" w:space="0" w:color="auto"/>
      </w:divBdr>
    </w:div>
    <w:div w:id="960497859">
      <w:bodyDiv w:val="1"/>
      <w:marLeft w:val="0"/>
      <w:marRight w:val="0"/>
      <w:marTop w:val="0"/>
      <w:marBottom w:val="0"/>
      <w:divBdr>
        <w:top w:val="none" w:sz="0" w:space="0" w:color="auto"/>
        <w:left w:val="none" w:sz="0" w:space="0" w:color="auto"/>
        <w:bottom w:val="none" w:sz="0" w:space="0" w:color="auto"/>
        <w:right w:val="none" w:sz="0" w:space="0" w:color="auto"/>
      </w:divBdr>
    </w:div>
    <w:div w:id="968701338">
      <w:bodyDiv w:val="1"/>
      <w:marLeft w:val="0"/>
      <w:marRight w:val="0"/>
      <w:marTop w:val="0"/>
      <w:marBottom w:val="0"/>
      <w:divBdr>
        <w:top w:val="none" w:sz="0" w:space="0" w:color="auto"/>
        <w:left w:val="none" w:sz="0" w:space="0" w:color="auto"/>
        <w:bottom w:val="none" w:sz="0" w:space="0" w:color="auto"/>
        <w:right w:val="none" w:sz="0" w:space="0" w:color="auto"/>
      </w:divBdr>
      <w:divsChild>
        <w:div w:id="733628339">
          <w:marLeft w:val="0"/>
          <w:marRight w:val="0"/>
          <w:marTop w:val="0"/>
          <w:marBottom w:val="0"/>
          <w:divBdr>
            <w:top w:val="none" w:sz="0" w:space="0" w:color="auto"/>
            <w:left w:val="none" w:sz="0" w:space="0" w:color="auto"/>
            <w:bottom w:val="none" w:sz="0" w:space="0" w:color="auto"/>
            <w:right w:val="none" w:sz="0" w:space="0" w:color="auto"/>
          </w:divBdr>
          <w:divsChild>
            <w:div w:id="724328936">
              <w:marLeft w:val="0"/>
              <w:marRight w:val="0"/>
              <w:marTop w:val="0"/>
              <w:marBottom w:val="0"/>
              <w:divBdr>
                <w:top w:val="none" w:sz="0" w:space="0" w:color="auto"/>
                <w:left w:val="none" w:sz="0" w:space="0" w:color="auto"/>
                <w:bottom w:val="none" w:sz="0" w:space="0" w:color="auto"/>
                <w:right w:val="none" w:sz="0" w:space="0" w:color="auto"/>
              </w:divBdr>
              <w:divsChild>
                <w:div w:id="635994075">
                  <w:marLeft w:val="0"/>
                  <w:marRight w:val="0"/>
                  <w:marTop w:val="0"/>
                  <w:marBottom w:val="0"/>
                  <w:divBdr>
                    <w:top w:val="none" w:sz="0" w:space="0" w:color="auto"/>
                    <w:left w:val="none" w:sz="0" w:space="0" w:color="auto"/>
                    <w:bottom w:val="none" w:sz="0" w:space="0" w:color="auto"/>
                    <w:right w:val="none" w:sz="0" w:space="0" w:color="auto"/>
                  </w:divBdr>
                  <w:divsChild>
                    <w:div w:id="4427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402707">
      <w:bodyDiv w:val="1"/>
      <w:marLeft w:val="0"/>
      <w:marRight w:val="0"/>
      <w:marTop w:val="0"/>
      <w:marBottom w:val="0"/>
      <w:divBdr>
        <w:top w:val="none" w:sz="0" w:space="0" w:color="auto"/>
        <w:left w:val="none" w:sz="0" w:space="0" w:color="auto"/>
        <w:bottom w:val="none" w:sz="0" w:space="0" w:color="auto"/>
        <w:right w:val="none" w:sz="0" w:space="0" w:color="auto"/>
      </w:divBdr>
    </w:div>
    <w:div w:id="976958707">
      <w:bodyDiv w:val="1"/>
      <w:marLeft w:val="0"/>
      <w:marRight w:val="0"/>
      <w:marTop w:val="0"/>
      <w:marBottom w:val="0"/>
      <w:divBdr>
        <w:top w:val="none" w:sz="0" w:space="0" w:color="auto"/>
        <w:left w:val="none" w:sz="0" w:space="0" w:color="auto"/>
        <w:bottom w:val="none" w:sz="0" w:space="0" w:color="auto"/>
        <w:right w:val="none" w:sz="0" w:space="0" w:color="auto"/>
      </w:divBdr>
    </w:div>
    <w:div w:id="1008796712">
      <w:bodyDiv w:val="1"/>
      <w:marLeft w:val="0"/>
      <w:marRight w:val="0"/>
      <w:marTop w:val="0"/>
      <w:marBottom w:val="0"/>
      <w:divBdr>
        <w:top w:val="none" w:sz="0" w:space="0" w:color="auto"/>
        <w:left w:val="none" w:sz="0" w:space="0" w:color="auto"/>
        <w:bottom w:val="none" w:sz="0" w:space="0" w:color="auto"/>
        <w:right w:val="none" w:sz="0" w:space="0" w:color="auto"/>
      </w:divBdr>
    </w:div>
    <w:div w:id="1009451483">
      <w:bodyDiv w:val="1"/>
      <w:marLeft w:val="0"/>
      <w:marRight w:val="0"/>
      <w:marTop w:val="0"/>
      <w:marBottom w:val="0"/>
      <w:divBdr>
        <w:top w:val="none" w:sz="0" w:space="0" w:color="auto"/>
        <w:left w:val="none" w:sz="0" w:space="0" w:color="auto"/>
        <w:bottom w:val="none" w:sz="0" w:space="0" w:color="auto"/>
        <w:right w:val="none" w:sz="0" w:space="0" w:color="auto"/>
      </w:divBdr>
      <w:divsChild>
        <w:div w:id="1788312356">
          <w:marLeft w:val="0"/>
          <w:marRight w:val="0"/>
          <w:marTop w:val="0"/>
          <w:marBottom w:val="0"/>
          <w:divBdr>
            <w:top w:val="none" w:sz="0" w:space="0" w:color="auto"/>
            <w:left w:val="none" w:sz="0" w:space="0" w:color="auto"/>
            <w:bottom w:val="none" w:sz="0" w:space="0" w:color="auto"/>
            <w:right w:val="none" w:sz="0" w:space="0" w:color="auto"/>
          </w:divBdr>
          <w:divsChild>
            <w:div w:id="40597467">
              <w:marLeft w:val="0"/>
              <w:marRight w:val="0"/>
              <w:marTop w:val="0"/>
              <w:marBottom w:val="0"/>
              <w:divBdr>
                <w:top w:val="none" w:sz="0" w:space="0" w:color="auto"/>
                <w:left w:val="none" w:sz="0" w:space="0" w:color="auto"/>
                <w:bottom w:val="none" w:sz="0" w:space="0" w:color="auto"/>
                <w:right w:val="none" w:sz="0" w:space="0" w:color="auto"/>
              </w:divBdr>
              <w:divsChild>
                <w:div w:id="1592544882">
                  <w:marLeft w:val="0"/>
                  <w:marRight w:val="0"/>
                  <w:marTop w:val="0"/>
                  <w:marBottom w:val="0"/>
                  <w:divBdr>
                    <w:top w:val="none" w:sz="0" w:space="0" w:color="auto"/>
                    <w:left w:val="none" w:sz="0" w:space="0" w:color="auto"/>
                    <w:bottom w:val="none" w:sz="0" w:space="0" w:color="auto"/>
                    <w:right w:val="none" w:sz="0" w:space="0" w:color="auto"/>
                  </w:divBdr>
                </w:div>
              </w:divsChild>
            </w:div>
            <w:div w:id="723984664">
              <w:marLeft w:val="0"/>
              <w:marRight w:val="0"/>
              <w:marTop w:val="0"/>
              <w:marBottom w:val="0"/>
              <w:divBdr>
                <w:top w:val="none" w:sz="0" w:space="0" w:color="auto"/>
                <w:left w:val="none" w:sz="0" w:space="0" w:color="auto"/>
                <w:bottom w:val="none" w:sz="0" w:space="0" w:color="auto"/>
                <w:right w:val="none" w:sz="0" w:space="0" w:color="auto"/>
              </w:divBdr>
              <w:divsChild>
                <w:div w:id="633825875">
                  <w:marLeft w:val="0"/>
                  <w:marRight w:val="0"/>
                  <w:marTop w:val="0"/>
                  <w:marBottom w:val="0"/>
                  <w:divBdr>
                    <w:top w:val="none" w:sz="0" w:space="0" w:color="auto"/>
                    <w:left w:val="none" w:sz="0" w:space="0" w:color="auto"/>
                    <w:bottom w:val="none" w:sz="0" w:space="0" w:color="auto"/>
                    <w:right w:val="none" w:sz="0" w:space="0" w:color="auto"/>
                  </w:divBdr>
                </w:div>
              </w:divsChild>
            </w:div>
            <w:div w:id="921450783">
              <w:marLeft w:val="0"/>
              <w:marRight w:val="0"/>
              <w:marTop w:val="0"/>
              <w:marBottom w:val="0"/>
              <w:divBdr>
                <w:top w:val="none" w:sz="0" w:space="0" w:color="auto"/>
                <w:left w:val="none" w:sz="0" w:space="0" w:color="auto"/>
                <w:bottom w:val="none" w:sz="0" w:space="0" w:color="auto"/>
                <w:right w:val="none" w:sz="0" w:space="0" w:color="auto"/>
              </w:divBdr>
              <w:divsChild>
                <w:div w:id="8905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294079">
      <w:bodyDiv w:val="1"/>
      <w:marLeft w:val="0"/>
      <w:marRight w:val="0"/>
      <w:marTop w:val="0"/>
      <w:marBottom w:val="0"/>
      <w:divBdr>
        <w:top w:val="none" w:sz="0" w:space="0" w:color="auto"/>
        <w:left w:val="none" w:sz="0" w:space="0" w:color="auto"/>
        <w:bottom w:val="none" w:sz="0" w:space="0" w:color="auto"/>
        <w:right w:val="none" w:sz="0" w:space="0" w:color="auto"/>
      </w:divBdr>
    </w:div>
    <w:div w:id="1035427549">
      <w:bodyDiv w:val="1"/>
      <w:marLeft w:val="0"/>
      <w:marRight w:val="0"/>
      <w:marTop w:val="0"/>
      <w:marBottom w:val="0"/>
      <w:divBdr>
        <w:top w:val="none" w:sz="0" w:space="0" w:color="auto"/>
        <w:left w:val="none" w:sz="0" w:space="0" w:color="auto"/>
        <w:bottom w:val="none" w:sz="0" w:space="0" w:color="auto"/>
        <w:right w:val="none" w:sz="0" w:space="0" w:color="auto"/>
      </w:divBdr>
      <w:divsChild>
        <w:div w:id="1712413524">
          <w:marLeft w:val="0"/>
          <w:marRight w:val="0"/>
          <w:marTop w:val="0"/>
          <w:marBottom w:val="0"/>
          <w:divBdr>
            <w:top w:val="none" w:sz="0" w:space="0" w:color="auto"/>
            <w:left w:val="none" w:sz="0" w:space="0" w:color="auto"/>
            <w:bottom w:val="none" w:sz="0" w:space="0" w:color="auto"/>
            <w:right w:val="none" w:sz="0" w:space="0" w:color="auto"/>
          </w:divBdr>
        </w:div>
        <w:div w:id="1002196287">
          <w:marLeft w:val="0"/>
          <w:marRight w:val="0"/>
          <w:marTop w:val="0"/>
          <w:marBottom w:val="0"/>
          <w:divBdr>
            <w:top w:val="none" w:sz="0" w:space="0" w:color="auto"/>
            <w:left w:val="none" w:sz="0" w:space="0" w:color="auto"/>
            <w:bottom w:val="none" w:sz="0" w:space="0" w:color="auto"/>
            <w:right w:val="none" w:sz="0" w:space="0" w:color="auto"/>
          </w:divBdr>
        </w:div>
        <w:div w:id="11273184">
          <w:marLeft w:val="0"/>
          <w:marRight w:val="0"/>
          <w:marTop w:val="0"/>
          <w:marBottom w:val="0"/>
          <w:divBdr>
            <w:top w:val="none" w:sz="0" w:space="0" w:color="auto"/>
            <w:left w:val="none" w:sz="0" w:space="0" w:color="auto"/>
            <w:bottom w:val="none" w:sz="0" w:space="0" w:color="auto"/>
            <w:right w:val="none" w:sz="0" w:space="0" w:color="auto"/>
          </w:divBdr>
        </w:div>
        <w:div w:id="1037705145">
          <w:marLeft w:val="0"/>
          <w:marRight w:val="0"/>
          <w:marTop w:val="0"/>
          <w:marBottom w:val="0"/>
          <w:divBdr>
            <w:top w:val="none" w:sz="0" w:space="0" w:color="auto"/>
            <w:left w:val="none" w:sz="0" w:space="0" w:color="auto"/>
            <w:bottom w:val="none" w:sz="0" w:space="0" w:color="auto"/>
            <w:right w:val="none" w:sz="0" w:space="0" w:color="auto"/>
          </w:divBdr>
        </w:div>
        <w:div w:id="533083532">
          <w:marLeft w:val="0"/>
          <w:marRight w:val="0"/>
          <w:marTop w:val="0"/>
          <w:marBottom w:val="0"/>
          <w:divBdr>
            <w:top w:val="none" w:sz="0" w:space="0" w:color="auto"/>
            <w:left w:val="none" w:sz="0" w:space="0" w:color="auto"/>
            <w:bottom w:val="none" w:sz="0" w:space="0" w:color="auto"/>
            <w:right w:val="none" w:sz="0" w:space="0" w:color="auto"/>
          </w:divBdr>
        </w:div>
        <w:div w:id="1286236005">
          <w:marLeft w:val="0"/>
          <w:marRight w:val="0"/>
          <w:marTop w:val="0"/>
          <w:marBottom w:val="0"/>
          <w:divBdr>
            <w:top w:val="none" w:sz="0" w:space="0" w:color="auto"/>
            <w:left w:val="none" w:sz="0" w:space="0" w:color="auto"/>
            <w:bottom w:val="none" w:sz="0" w:space="0" w:color="auto"/>
            <w:right w:val="none" w:sz="0" w:space="0" w:color="auto"/>
          </w:divBdr>
        </w:div>
        <w:div w:id="646667110">
          <w:marLeft w:val="0"/>
          <w:marRight w:val="0"/>
          <w:marTop w:val="0"/>
          <w:marBottom w:val="0"/>
          <w:divBdr>
            <w:top w:val="none" w:sz="0" w:space="0" w:color="auto"/>
            <w:left w:val="none" w:sz="0" w:space="0" w:color="auto"/>
            <w:bottom w:val="none" w:sz="0" w:space="0" w:color="auto"/>
            <w:right w:val="none" w:sz="0" w:space="0" w:color="auto"/>
          </w:divBdr>
        </w:div>
        <w:div w:id="2095347688">
          <w:marLeft w:val="0"/>
          <w:marRight w:val="0"/>
          <w:marTop w:val="0"/>
          <w:marBottom w:val="0"/>
          <w:divBdr>
            <w:top w:val="none" w:sz="0" w:space="0" w:color="auto"/>
            <w:left w:val="none" w:sz="0" w:space="0" w:color="auto"/>
            <w:bottom w:val="none" w:sz="0" w:space="0" w:color="auto"/>
            <w:right w:val="none" w:sz="0" w:space="0" w:color="auto"/>
          </w:divBdr>
        </w:div>
        <w:div w:id="624316699">
          <w:marLeft w:val="0"/>
          <w:marRight w:val="0"/>
          <w:marTop w:val="0"/>
          <w:marBottom w:val="0"/>
          <w:divBdr>
            <w:top w:val="none" w:sz="0" w:space="0" w:color="auto"/>
            <w:left w:val="none" w:sz="0" w:space="0" w:color="auto"/>
            <w:bottom w:val="none" w:sz="0" w:space="0" w:color="auto"/>
            <w:right w:val="none" w:sz="0" w:space="0" w:color="auto"/>
          </w:divBdr>
        </w:div>
        <w:div w:id="443810779">
          <w:marLeft w:val="0"/>
          <w:marRight w:val="0"/>
          <w:marTop w:val="0"/>
          <w:marBottom w:val="0"/>
          <w:divBdr>
            <w:top w:val="none" w:sz="0" w:space="0" w:color="auto"/>
            <w:left w:val="none" w:sz="0" w:space="0" w:color="auto"/>
            <w:bottom w:val="none" w:sz="0" w:space="0" w:color="auto"/>
            <w:right w:val="none" w:sz="0" w:space="0" w:color="auto"/>
          </w:divBdr>
        </w:div>
        <w:div w:id="2097357578">
          <w:marLeft w:val="0"/>
          <w:marRight w:val="0"/>
          <w:marTop w:val="0"/>
          <w:marBottom w:val="0"/>
          <w:divBdr>
            <w:top w:val="none" w:sz="0" w:space="0" w:color="auto"/>
            <w:left w:val="none" w:sz="0" w:space="0" w:color="auto"/>
            <w:bottom w:val="none" w:sz="0" w:space="0" w:color="auto"/>
            <w:right w:val="none" w:sz="0" w:space="0" w:color="auto"/>
          </w:divBdr>
        </w:div>
        <w:div w:id="1511289517">
          <w:marLeft w:val="0"/>
          <w:marRight w:val="0"/>
          <w:marTop w:val="0"/>
          <w:marBottom w:val="0"/>
          <w:divBdr>
            <w:top w:val="none" w:sz="0" w:space="0" w:color="auto"/>
            <w:left w:val="none" w:sz="0" w:space="0" w:color="auto"/>
            <w:bottom w:val="none" w:sz="0" w:space="0" w:color="auto"/>
            <w:right w:val="none" w:sz="0" w:space="0" w:color="auto"/>
          </w:divBdr>
        </w:div>
        <w:div w:id="228734559">
          <w:marLeft w:val="0"/>
          <w:marRight w:val="0"/>
          <w:marTop w:val="0"/>
          <w:marBottom w:val="0"/>
          <w:divBdr>
            <w:top w:val="none" w:sz="0" w:space="0" w:color="auto"/>
            <w:left w:val="none" w:sz="0" w:space="0" w:color="auto"/>
            <w:bottom w:val="none" w:sz="0" w:space="0" w:color="auto"/>
            <w:right w:val="none" w:sz="0" w:space="0" w:color="auto"/>
          </w:divBdr>
        </w:div>
        <w:div w:id="1689526016">
          <w:marLeft w:val="0"/>
          <w:marRight w:val="0"/>
          <w:marTop w:val="0"/>
          <w:marBottom w:val="0"/>
          <w:divBdr>
            <w:top w:val="none" w:sz="0" w:space="0" w:color="auto"/>
            <w:left w:val="none" w:sz="0" w:space="0" w:color="auto"/>
            <w:bottom w:val="none" w:sz="0" w:space="0" w:color="auto"/>
            <w:right w:val="none" w:sz="0" w:space="0" w:color="auto"/>
          </w:divBdr>
        </w:div>
        <w:div w:id="1210453172">
          <w:marLeft w:val="0"/>
          <w:marRight w:val="0"/>
          <w:marTop w:val="0"/>
          <w:marBottom w:val="0"/>
          <w:divBdr>
            <w:top w:val="none" w:sz="0" w:space="0" w:color="auto"/>
            <w:left w:val="none" w:sz="0" w:space="0" w:color="auto"/>
            <w:bottom w:val="none" w:sz="0" w:space="0" w:color="auto"/>
            <w:right w:val="none" w:sz="0" w:space="0" w:color="auto"/>
          </w:divBdr>
        </w:div>
        <w:div w:id="1771005549">
          <w:marLeft w:val="0"/>
          <w:marRight w:val="0"/>
          <w:marTop w:val="0"/>
          <w:marBottom w:val="0"/>
          <w:divBdr>
            <w:top w:val="none" w:sz="0" w:space="0" w:color="auto"/>
            <w:left w:val="none" w:sz="0" w:space="0" w:color="auto"/>
            <w:bottom w:val="none" w:sz="0" w:space="0" w:color="auto"/>
            <w:right w:val="none" w:sz="0" w:space="0" w:color="auto"/>
          </w:divBdr>
        </w:div>
        <w:div w:id="397484567">
          <w:marLeft w:val="0"/>
          <w:marRight w:val="0"/>
          <w:marTop w:val="0"/>
          <w:marBottom w:val="0"/>
          <w:divBdr>
            <w:top w:val="none" w:sz="0" w:space="0" w:color="auto"/>
            <w:left w:val="none" w:sz="0" w:space="0" w:color="auto"/>
            <w:bottom w:val="none" w:sz="0" w:space="0" w:color="auto"/>
            <w:right w:val="none" w:sz="0" w:space="0" w:color="auto"/>
          </w:divBdr>
        </w:div>
        <w:div w:id="1531457622">
          <w:marLeft w:val="0"/>
          <w:marRight w:val="0"/>
          <w:marTop w:val="0"/>
          <w:marBottom w:val="0"/>
          <w:divBdr>
            <w:top w:val="none" w:sz="0" w:space="0" w:color="auto"/>
            <w:left w:val="none" w:sz="0" w:space="0" w:color="auto"/>
            <w:bottom w:val="none" w:sz="0" w:space="0" w:color="auto"/>
            <w:right w:val="none" w:sz="0" w:space="0" w:color="auto"/>
          </w:divBdr>
        </w:div>
        <w:div w:id="2025403661">
          <w:marLeft w:val="0"/>
          <w:marRight w:val="0"/>
          <w:marTop w:val="0"/>
          <w:marBottom w:val="0"/>
          <w:divBdr>
            <w:top w:val="none" w:sz="0" w:space="0" w:color="auto"/>
            <w:left w:val="none" w:sz="0" w:space="0" w:color="auto"/>
            <w:bottom w:val="none" w:sz="0" w:space="0" w:color="auto"/>
            <w:right w:val="none" w:sz="0" w:space="0" w:color="auto"/>
          </w:divBdr>
        </w:div>
      </w:divsChild>
    </w:div>
    <w:div w:id="1054154802">
      <w:bodyDiv w:val="1"/>
      <w:marLeft w:val="0"/>
      <w:marRight w:val="0"/>
      <w:marTop w:val="0"/>
      <w:marBottom w:val="0"/>
      <w:divBdr>
        <w:top w:val="none" w:sz="0" w:space="0" w:color="auto"/>
        <w:left w:val="none" w:sz="0" w:space="0" w:color="auto"/>
        <w:bottom w:val="none" w:sz="0" w:space="0" w:color="auto"/>
        <w:right w:val="none" w:sz="0" w:space="0" w:color="auto"/>
      </w:divBdr>
      <w:divsChild>
        <w:div w:id="1772045280">
          <w:marLeft w:val="0"/>
          <w:marRight w:val="0"/>
          <w:marTop w:val="34"/>
          <w:marBottom w:val="34"/>
          <w:divBdr>
            <w:top w:val="none" w:sz="0" w:space="0" w:color="auto"/>
            <w:left w:val="none" w:sz="0" w:space="0" w:color="auto"/>
            <w:bottom w:val="none" w:sz="0" w:space="0" w:color="auto"/>
            <w:right w:val="none" w:sz="0" w:space="0" w:color="auto"/>
          </w:divBdr>
        </w:div>
        <w:div w:id="71779141">
          <w:marLeft w:val="0"/>
          <w:marRight w:val="0"/>
          <w:marTop w:val="0"/>
          <w:marBottom w:val="0"/>
          <w:divBdr>
            <w:top w:val="none" w:sz="0" w:space="0" w:color="auto"/>
            <w:left w:val="none" w:sz="0" w:space="0" w:color="auto"/>
            <w:bottom w:val="none" w:sz="0" w:space="0" w:color="auto"/>
            <w:right w:val="none" w:sz="0" w:space="0" w:color="auto"/>
          </w:divBdr>
        </w:div>
      </w:divsChild>
    </w:div>
    <w:div w:id="1059325003">
      <w:bodyDiv w:val="1"/>
      <w:marLeft w:val="0"/>
      <w:marRight w:val="0"/>
      <w:marTop w:val="0"/>
      <w:marBottom w:val="0"/>
      <w:divBdr>
        <w:top w:val="none" w:sz="0" w:space="0" w:color="auto"/>
        <w:left w:val="none" w:sz="0" w:space="0" w:color="auto"/>
        <w:bottom w:val="none" w:sz="0" w:space="0" w:color="auto"/>
        <w:right w:val="none" w:sz="0" w:space="0" w:color="auto"/>
      </w:divBdr>
      <w:divsChild>
        <w:div w:id="2027054073">
          <w:marLeft w:val="0"/>
          <w:marRight w:val="0"/>
          <w:marTop w:val="0"/>
          <w:marBottom w:val="0"/>
          <w:divBdr>
            <w:top w:val="none" w:sz="0" w:space="0" w:color="auto"/>
            <w:left w:val="none" w:sz="0" w:space="0" w:color="auto"/>
            <w:bottom w:val="none" w:sz="0" w:space="0" w:color="auto"/>
            <w:right w:val="none" w:sz="0" w:space="0" w:color="auto"/>
          </w:divBdr>
        </w:div>
        <w:div w:id="2024435808">
          <w:marLeft w:val="0"/>
          <w:marRight w:val="0"/>
          <w:marTop w:val="0"/>
          <w:marBottom w:val="0"/>
          <w:divBdr>
            <w:top w:val="none" w:sz="0" w:space="0" w:color="auto"/>
            <w:left w:val="none" w:sz="0" w:space="0" w:color="auto"/>
            <w:bottom w:val="none" w:sz="0" w:space="0" w:color="auto"/>
            <w:right w:val="none" w:sz="0" w:space="0" w:color="auto"/>
          </w:divBdr>
        </w:div>
        <w:div w:id="916938391">
          <w:marLeft w:val="0"/>
          <w:marRight w:val="0"/>
          <w:marTop w:val="0"/>
          <w:marBottom w:val="0"/>
          <w:divBdr>
            <w:top w:val="none" w:sz="0" w:space="0" w:color="auto"/>
            <w:left w:val="none" w:sz="0" w:space="0" w:color="auto"/>
            <w:bottom w:val="none" w:sz="0" w:space="0" w:color="auto"/>
            <w:right w:val="none" w:sz="0" w:space="0" w:color="auto"/>
          </w:divBdr>
        </w:div>
        <w:div w:id="1868248626">
          <w:marLeft w:val="0"/>
          <w:marRight w:val="0"/>
          <w:marTop w:val="0"/>
          <w:marBottom w:val="0"/>
          <w:divBdr>
            <w:top w:val="none" w:sz="0" w:space="0" w:color="auto"/>
            <w:left w:val="none" w:sz="0" w:space="0" w:color="auto"/>
            <w:bottom w:val="none" w:sz="0" w:space="0" w:color="auto"/>
            <w:right w:val="none" w:sz="0" w:space="0" w:color="auto"/>
          </w:divBdr>
        </w:div>
        <w:div w:id="583614832">
          <w:marLeft w:val="0"/>
          <w:marRight w:val="0"/>
          <w:marTop w:val="0"/>
          <w:marBottom w:val="0"/>
          <w:divBdr>
            <w:top w:val="none" w:sz="0" w:space="0" w:color="auto"/>
            <w:left w:val="none" w:sz="0" w:space="0" w:color="auto"/>
            <w:bottom w:val="none" w:sz="0" w:space="0" w:color="auto"/>
            <w:right w:val="none" w:sz="0" w:space="0" w:color="auto"/>
          </w:divBdr>
        </w:div>
        <w:div w:id="190805310">
          <w:marLeft w:val="0"/>
          <w:marRight w:val="0"/>
          <w:marTop w:val="0"/>
          <w:marBottom w:val="0"/>
          <w:divBdr>
            <w:top w:val="none" w:sz="0" w:space="0" w:color="auto"/>
            <w:left w:val="none" w:sz="0" w:space="0" w:color="auto"/>
            <w:bottom w:val="none" w:sz="0" w:space="0" w:color="auto"/>
            <w:right w:val="none" w:sz="0" w:space="0" w:color="auto"/>
          </w:divBdr>
        </w:div>
        <w:div w:id="2089769302">
          <w:marLeft w:val="0"/>
          <w:marRight w:val="0"/>
          <w:marTop w:val="0"/>
          <w:marBottom w:val="0"/>
          <w:divBdr>
            <w:top w:val="none" w:sz="0" w:space="0" w:color="auto"/>
            <w:left w:val="none" w:sz="0" w:space="0" w:color="auto"/>
            <w:bottom w:val="none" w:sz="0" w:space="0" w:color="auto"/>
            <w:right w:val="none" w:sz="0" w:space="0" w:color="auto"/>
          </w:divBdr>
        </w:div>
        <w:div w:id="1324699204">
          <w:marLeft w:val="0"/>
          <w:marRight w:val="0"/>
          <w:marTop w:val="0"/>
          <w:marBottom w:val="0"/>
          <w:divBdr>
            <w:top w:val="none" w:sz="0" w:space="0" w:color="auto"/>
            <w:left w:val="none" w:sz="0" w:space="0" w:color="auto"/>
            <w:bottom w:val="none" w:sz="0" w:space="0" w:color="auto"/>
            <w:right w:val="none" w:sz="0" w:space="0" w:color="auto"/>
          </w:divBdr>
        </w:div>
        <w:div w:id="565339025">
          <w:marLeft w:val="0"/>
          <w:marRight w:val="0"/>
          <w:marTop w:val="0"/>
          <w:marBottom w:val="0"/>
          <w:divBdr>
            <w:top w:val="none" w:sz="0" w:space="0" w:color="auto"/>
            <w:left w:val="none" w:sz="0" w:space="0" w:color="auto"/>
            <w:bottom w:val="none" w:sz="0" w:space="0" w:color="auto"/>
            <w:right w:val="none" w:sz="0" w:space="0" w:color="auto"/>
          </w:divBdr>
        </w:div>
        <w:div w:id="1361084154">
          <w:marLeft w:val="0"/>
          <w:marRight w:val="0"/>
          <w:marTop w:val="0"/>
          <w:marBottom w:val="0"/>
          <w:divBdr>
            <w:top w:val="none" w:sz="0" w:space="0" w:color="auto"/>
            <w:left w:val="none" w:sz="0" w:space="0" w:color="auto"/>
            <w:bottom w:val="none" w:sz="0" w:space="0" w:color="auto"/>
            <w:right w:val="none" w:sz="0" w:space="0" w:color="auto"/>
          </w:divBdr>
        </w:div>
        <w:div w:id="2081636659">
          <w:marLeft w:val="0"/>
          <w:marRight w:val="0"/>
          <w:marTop w:val="0"/>
          <w:marBottom w:val="0"/>
          <w:divBdr>
            <w:top w:val="none" w:sz="0" w:space="0" w:color="auto"/>
            <w:left w:val="none" w:sz="0" w:space="0" w:color="auto"/>
            <w:bottom w:val="none" w:sz="0" w:space="0" w:color="auto"/>
            <w:right w:val="none" w:sz="0" w:space="0" w:color="auto"/>
          </w:divBdr>
        </w:div>
        <w:div w:id="1329940507">
          <w:marLeft w:val="0"/>
          <w:marRight w:val="0"/>
          <w:marTop w:val="0"/>
          <w:marBottom w:val="0"/>
          <w:divBdr>
            <w:top w:val="none" w:sz="0" w:space="0" w:color="auto"/>
            <w:left w:val="none" w:sz="0" w:space="0" w:color="auto"/>
            <w:bottom w:val="none" w:sz="0" w:space="0" w:color="auto"/>
            <w:right w:val="none" w:sz="0" w:space="0" w:color="auto"/>
          </w:divBdr>
        </w:div>
        <w:div w:id="1326085029">
          <w:marLeft w:val="0"/>
          <w:marRight w:val="0"/>
          <w:marTop w:val="0"/>
          <w:marBottom w:val="0"/>
          <w:divBdr>
            <w:top w:val="none" w:sz="0" w:space="0" w:color="auto"/>
            <w:left w:val="none" w:sz="0" w:space="0" w:color="auto"/>
            <w:bottom w:val="none" w:sz="0" w:space="0" w:color="auto"/>
            <w:right w:val="none" w:sz="0" w:space="0" w:color="auto"/>
          </w:divBdr>
        </w:div>
        <w:div w:id="958146271">
          <w:marLeft w:val="0"/>
          <w:marRight w:val="0"/>
          <w:marTop w:val="0"/>
          <w:marBottom w:val="0"/>
          <w:divBdr>
            <w:top w:val="none" w:sz="0" w:space="0" w:color="auto"/>
            <w:left w:val="none" w:sz="0" w:space="0" w:color="auto"/>
            <w:bottom w:val="none" w:sz="0" w:space="0" w:color="auto"/>
            <w:right w:val="none" w:sz="0" w:space="0" w:color="auto"/>
          </w:divBdr>
        </w:div>
        <w:div w:id="1021126311">
          <w:marLeft w:val="0"/>
          <w:marRight w:val="0"/>
          <w:marTop w:val="0"/>
          <w:marBottom w:val="0"/>
          <w:divBdr>
            <w:top w:val="none" w:sz="0" w:space="0" w:color="auto"/>
            <w:left w:val="none" w:sz="0" w:space="0" w:color="auto"/>
            <w:bottom w:val="none" w:sz="0" w:space="0" w:color="auto"/>
            <w:right w:val="none" w:sz="0" w:space="0" w:color="auto"/>
          </w:divBdr>
        </w:div>
        <w:div w:id="1826118410">
          <w:marLeft w:val="0"/>
          <w:marRight w:val="0"/>
          <w:marTop w:val="0"/>
          <w:marBottom w:val="0"/>
          <w:divBdr>
            <w:top w:val="none" w:sz="0" w:space="0" w:color="auto"/>
            <w:left w:val="none" w:sz="0" w:space="0" w:color="auto"/>
            <w:bottom w:val="none" w:sz="0" w:space="0" w:color="auto"/>
            <w:right w:val="none" w:sz="0" w:space="0" w:color="auto"/>
          </w:divBdr>
        </w:div>
        <w:div w:id="784470413">
          <w:marLeft w:val="0"/>
          <w:marRight w:val="0"/>
          <w:marTop w:val="0"/>
          <w:marBottom w:val="0"/>
          <w:divBdr>
            <w:top w:val="none" w:sz="0" w:space="0" w:color="auto"/>
            <w:left w:val="none" w:sz="0" w:space="0" w:color="auto"/>
            <w:bottom w:val="none" w:sz="0" w:space="0" w:color="auto"/>
            <w:right w:val="none" w:sz="0" w:space="0" w:color="auto"/>
          </w:divBdr>
        </w:div>
        <w:div w:id="1749646841">
          <w:marLeft w:val="0"/>
          <w:marRight w:val="0"/>
          <w:marTop w:val="0"/>
          <w:marBottom w:val="0"/>
          <w:divBdr>
            <w:top w:val="none" w:sz="0" w:space="0" w:color="auto"/>
            <w:left w:val="none" w:sz="0" w:space="0" w:color="auto"/>
            <w:bottom w:val="none" w:sz="0" w:space="0" w:color="auto"/>
            <w:right w:val="none" w:sz="0" w:space="0" w:color="auto"/>
          </w:divBdr>
        </w:div>
        <w:div w:id="1824395773">
          <w:marLeft w:val="0"/>
          <w:marRight w:val="0"/>
          <w:marTop w:val="0"/>
          <w:marBottom w:val="0"/>
          <w:divBdr>
            <w:top w:val="none" w:sz="0" w:space="0" w:color="auto"/>
            <w:left w:val="none" w:sz="0" w:space="0" w:color="auto"/>
            <w:bottom w:val="none" w:sz="0" w:space="0" w:color="auto"/>
            <w:right w:val="none" w:sz="0" w:space="0" w:color="auto"/>
          </w:divBdr>
        </w:div>
        <w:div w:id="563218599">
          <w:marLeft w:val="0"/>
          <w:marRight w:val="0"/>
          <w:marTop w:val="0"/>
          <w:marBottom w:val="0"/>
          <w:divBdr>
            <w:top w:val="none" w:sz="0" w:space="0" w:color="auto"/>
            <w:left w:val="none" w:sz="0" w:space="0" w:color="auto"/>
            <w:bottom w:val="none" w:sz="0" w:space="0" w:color="auto"/>
            <w:right w:val="none" w:sz="0" w:space="0" w:color="auto"/>
          </w:divBdr>
        </w:div>
        <w:div w:id="1788620421">
          <w:marLeft w:val="0"/>
          <w:marRight w:val="0"/>
          <w:marTop w:val="0"/>
          <w:marBottom w:val="0"/>
          <w:divBdr>
            <w:top w:val="none" w:sz="0" w:space="0" w:color="auto"/>
            <w:left w:val="none" w:sz="0" w:space="0" w:color="auto"/>
            <w:bottom w:val="none" w:sz="0" w:space="0" w:color="auto"/>
            <w:right w:val="none" w:sz="0" w:space="0" w:color="auto"/>
          </w:divBdr>
        </w:div>
      </w:divsChild>
    </w:div>
    <w:div w:id="1060515017">
      <w:bodyDiv w:val="1"/>
      <w:marLeft w:val="0"/>
      <w:marRight w:val="0"/>
      <w:marTop w:val="0"/>
      <w:marBottom w:val="0"/>
      <w:divBdr>
        <w:top w:val="none" w:sz="0" w:space="0" w:color="auto"/>
        <w:left w:val="none" w:sz="0" w:space="0" w:color="auto"/>
        <w:bottom w:val="none" w:sz="0" w:space="0" w:color="auto"/>
        <w:right w:val="none" w:sz="0" w:space="0" w:color="auto"/>
      </w:divBdr>
      <w:divsChild>
        <w:div w:id="1916695305">
          <w:marLeft w:val="0"/>
          <w:marRight w:val="0"/>
          <w:marTop w:val="0"/>
          <w:marBottom w:val="0"/>
          <w:divBdr>
            <w:top w:val="none" w:sz="0" w:space="0" w:color="auto"/>
            <w:left w:val="none" w:sz="0" w:space="0" w:color="auto"/>
            <w:bottom w:val="none" w:sz="0" w:space="0" w:color="auto"/>
            <w:right w:val="none" w:sz="0" w:space="0" w:color="auto"/>
          </w:divBdr>
          <w:divsChild>
            <w:div w:id="950163311">
              <w:marLeft w:val="0"/>
              <w:marRight w:val="0"/>
              <w:marTop w:val="0"/>
              <w:marBottom w:val="0"/>
              <w:divBdr>
                <w:top w:val="none" w:sz="0" w:space="0" w:color="auto"/>
                <w:left w:val="none" w:sz="0" w:space="0" w:color="auto"/>
                <w:bottom w:val="none" w:sz="0" w:space="0" w:color="auto"/>
                <w:right w:val="none" w:sz="0" w:space="0" w:color="auto"/>
              </w:divBdr>
              <w:divsChild>
                <w:div w:id="1311323778">
                  <w:marLeft w:val="0"/>
                  <w:marRight w:val="0"/>
                  <w:marTop w:val="0"/>
                  <w:marBottom w:val="0"/>
                  <w:divBdr>
                    <w:top w:val="none" w:sz="0" w:space="0" w:color="auto"/>
                    <w:left w:val="none" w:sz="0" w:space="0" w:color="auto"/>
                    <w:bottom w:val="none" w:sz="0" w:space="0" w:color="auto"/>
                    <w:right w:val="none" w:sz="0" w:space="0" w:color="auto"/>
                  </w:divBdr>
                  <w:divsChild>
                    <w:div w:id="877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636310">
      <w:bodyDiv w:val="1"/>
      <w:marLeft w:val="0"/>
      <w:marRight w:val="0"/>
      <w:marTop w:val="0"/>
      <w:marBottom w:val="0"/>
      <w:divBdr>
        <w:top w:val="none" w:sz="0" w:space="0" w:color="auto"/>
        <w:left w:val="none" w:sz="0" w:space="0" w:color="auto"/>
        <w:bottom w:val="none" w:sz="0" w:space="0" w:color="auto"/>
        <w:right w:val="none" w:sz="0" w:space="0" w:color="auto"/>
      </w:divBdr>
    </w:div>
    <w:div w:id="1066219730">
      <w:bodyDiv w:val="1"/>
      <w:marLeft w:val="0"/>
      <w:marRight w:val="0"/>
      <w:marTop w:val="0"/>
      <w:marBottom w:val="0"/>
      <w:divBdr>
        <w:top w:val="none" w:sz="0" w:space="0" w:color="auto"/>
        <w:left w:val="none" w:sz="0" w:space="0" w:color="auto"/>
        <w:bottom w:val="none" w:sz="0" w:space="0" w:color="auto"/>
        <w:right w:val="none" w:sz="0" w:space="0" w:color="auto"/>
      </w:divBdr>
    </w:div>
    <w:div w:id="1072040641">
      <w:bodyDiv w:val="1"/>
      <w:marLeft w:val="0"/>
      <w:marRight w:val="0"/>
      <w:marTop w:val="0"/>
      <w:marBottom w:val="0"/>
      <w:divBdr>
        <w:top w:val="none" w:sz="0" w:space="0" w:color="auto"/>
        <w:left w:val="none" w:sz="0" w:space="0" w:color="auto"/>
        <w:bottom w:val="none" w:sz="0" w:space="0" w:color="auto"/>
        <w:right w:val="none" w:sz="0" w:space="0" w:color="auto"/>
      </w:divBdr>
    </w:div>
    <w:div w:id="1104576427">
      <w:bodyDiv w:val="1"/>
      <w:marLeft w:val="0"/>
      <w:marRight w:val="0"/>
      <w:marTop w:val="0"/>
      <w:marBottom w:val="0"/>
      <w:divBdr>
        <w:top w:val="none" w:sz="0" w:space="0" w:color="auto"/>
        <w:left w:val="none" w:sz="0" w:space="0" w:color="auto"/>
        <w:bottom w:val="none" w:sz="0" w:space="0" w:color="auto"/>
        <w:right w:val="none" w:sz="0" w:space="0" w:color="auto"/>
      </w:divBdr>
    </w:div>
    <w:div w:id="1138063273">
      <w:bodyDiv w:val="1"/>
      <w:marLeft w:val="0"/>
      <w:marRight w:val="0"/>
      <w:marTop w:val="0"/>
      <w:marBottom w:val="0"/>
      <w:divBdr>
        <w:top w:val="none" w:sz="0" w:space="0" w:color="auto"/>
        <w:left w:val="none" w:sz="0" w:space="0" w:color="auto"/>
        <w:bottom w:val="none" w:sz="0" w:space="0" w:color="auto"/>
        <w:right w:val="none" w:sz="0" w:space="0" w:color="auto"/>
      </w:divBdr>
    </w:div>
    <w:div w:id="1177697416">
      <w:bodyDiv w:val="1"/>
      <w:marLeft w:val="0"/>
      <w:marRight w:val="0"/>
      <w:marTop w:val="0"/>
      <w:marBottom w:val="0"/>
      <w:divBdr>
        <w:top w:val="none" w:sz="0" w:space="0" w:color="auto"/>
        <w:left w:val="none" w:sz="0" w:space="0" w:color="auto"/>
        <w:bottom w:val="none" w:sz="0" w:space="0" w:color="auto"/>
        <w:right w:val="none" w:sz="0" w:space="0" w:color="auto"/>
      </w:divBdr>
    </w:div>
    <w:div w:id="1178424259">
      <w:bodyDiv w:val="1"/>
      <w:marLeft w:val="0"/>
      <w:marRight w:val="0"/>
      <w:marTop w:val="0"/>
      <w:marBottom w:val="0"/>
      <w:divBdr>
        <w:top w:val="none" w:sz="0" w:space="0" w:color="auto"/>
        <w:left w:val="none" w:sz="0" w:space="0" w:color="auto"/>
        <w:bottom w:val="none" w:sz="0" w:space="0" w:color="auto"/>
        <w:right w:val="none" w:sz="0" w:space="0" w:color="auto"/>
      </w:divBdr>
    </w:div>
    <w:div w:id="1190801338">
      <w:bodyDiv w:val="1"/>
      <w:marLeft w:val="0"/>
      <w:marRight w:val="0"/>
      <w:marTop w:val="0"/>
      <w:marBottom w:val="0"/>
      <w:divBdr>
        <w:top w:val="none" w:sz="0" w:space="0" w:color="auto"/>
        <w:left w:val="none" w:sz="0" w:space="0" w:color="auto"/>
        <w:bottom w:val="none" w:sz="0" w:space="0" w:color="auto"/>
        <w:right w:val="none" w:sz="0" w:space="0" w:color="auto"/>
      </w:divBdr>
    </w:div>
    <w:div w:id="1200631968">
      <w:bodyDiv w:val="1"/>
      <w:marLeft w:val="0"/>
      <w:marRight w:val="0"/>
      <w:marTop w:val="0"/>
      <w:marBottom w:val="0"/>
      <w:divBdr>
        <w:top w:val="none" w:sz="0" w:space="0" w:color="auto"/>
        <w:left w:val="none" w:sz="0" w:space="0" w:color="auto"/>
        <w:bottom w:val="none" w:sz="0" w:space="0" w:color="auto"/>
        <w:right w:val="none" w:sz="0" w:space="0" w:color="auto"/>
      </w:divBdr>
    </w:div>
    <w:div w:id="1220895149">
      <w:bodyDiv w:val="1"/>
      <w:marLeft w:val="0"/>
      <w:marRight w:val="0"/>
      <w:marTop w:val="0"/>
      <w:marBottom w:val="0"/>
      <w:divBdr>
        <w:top w:val="none" w:sz="0" w:space="0" w:color="auto"/>
        <w:left w:val="none" w:sz="0" w:space="0" w:color="auto"/>
        <w:bottom w:val="none" w:sz="0" w:space="0" w:color="auto"/>
        <w:right w:val="none" w:sz="0" w:space="0" w:color="auto"/>
      </w:divBdr>
      <w:divsChild>
        <w:div w:id="1201283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483042">
              <w:marLeft w:val="0"/>
              <w:marRight w:val="0"/>
              <w:marTop w:val="0"/>
              <w:marBottom w:val="0"/>
              <w:divBdr>
                <w:top w:val="none" w:sz="0" w:space="0" w:color="auto"/>
                <w:left w:val="none" w:sz="0" w:space="0" w:color="auto"/>
                <w:bottom w:val="none" w:sz="0" w:space="0" w:color="auto"/>
                <w:right w:val="none" w:sz="0" w:space="0" w:color="auto"/>
              </w:divBdr>
              <w:divsChild>
                <w:div w:id="11928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562172">
      <w:bodyDiv w:val="1"/>
      <w:marLeft w:val="0"/>
      <w:marRight w:val="0"/>
      <w:marTop w:val="0"/>
      <w:marBottom w:val="0"/>
      <w:divBdr>
        <w:top w:val="none" w:sz="0" w:space="0" w:color="auto"/>
        <w:left w:val="none" w:sz="0" w:space="0" w:color="auto"/>
        <w:bottom w:val="none" w:sz="0" w:space="0" w:color="auto"/>
        <w:right w:val="none" w:sz="0" w:space="0" w:color="auto"/>
      </w:divBdr>
    </w:div>
    <w:div w:id="1224833843">
      <w:bodyDiv w:val="1"/>
      <w:marLeft w:val="0"/>
      <w:marRight w:val="0"/>
      <w:marTop w:val="0"/>
      <w:marBottom w:val="0"/>
      <w:divBdr>
        <w:top w:val="none" w:sz="0" w:space="0" w:color="auto"/>
        <w:left w:val="none" w:sz="0" w:space="0" w:color="auto"/>
        <w:bottom w:val="none" w:sz="0" w:space="0" w:color="auto"/>
        <w:right w:val="none" w:sz="0" w:space="0" w:color="auto"/>
      </w:divBdr>
    </w:div>
    <w:div w:id="1249196872">
      <w:bodyDiv w:val="1"/>
      <w:marLeft w:val="0"/>
      <w:marRight w:val="0"/>
      <w:marTop w:val="0"/>
      <w:marBottom w:val="0"/>
      <w:divBdr>
        <w:top w:val="none" w:sz="0" w:space="0" w:color="auto"/>
        <w:left w:val="none" w:sz="0" w:space="0" w:color="auto"/>
        <w:bottom w:val="none" w:sz="0" w:space="0" w:color="auto"/>
        <w:right w:val="none" w:sz="0" w:space="0" w:color="auto"/>
      </w:divBdr>
    </w:div>
    <w:div w:id="1250432946">
      <w:bodyDiv w:val="1"/>
      <w:marLeft w:val="0"/>
      <w:marRight w:val="0"/>
      <w:marTop w:val="0"/>
      <w:marBottom w:val="0"/>
      <w:divBdr>
        <w:top w:val="none" w:sz="0" w:space="0" w:color="auto"/>
        <w:left w:val="none" w:sz="0" w:space="0" w:color="auto"/>
        <w:bottom w:val="none" w:sz="0" w:space="0" w:color="auto"/>
        <w:right w:val="none" w:sz="0" w:space="0" w:color="auto"/>
      </w:divBdr>
      <w:divsChild>
        <w:div w:id="278415907">
          <w:marLeft w:val="0"/>
          <w:marRight w:val="0"/>
          <w:marTop w:val="0"/>
          <w:marBottom w:val="0"/>
          <w:divBdr>
            <w:top w:val="none" w:sz="0" w:space="0" w:color="auto"/>
            <w:left w:val="none" w:sz="0" w:space="0" w:color="auto"/>
            <w:bottom w:val="none" w:sz="0" w:space="0" w:color="auto"/>
            <w:right w:val="none" w:sz="0" w:space="0" w:color="auto"/>
          </w:divBdr>
          <w:divsChild>
            <w:div w:id="1669870009">
              <w:marLeft w:val="0"/>
              <w:marRight w:val="0"/>
              <w:marTop w:val="0"/>
              <w:marBottom w:val="0"/>
              <w:divBdr>
                <w:top w:val="none" w:sz="0" w:space="0" w:color="auto"/>
                <w:left w:val="none" w:sz="0" w:space="0" w:color="auto"/>
                <w:bottom w:val="none" w:sz="0" w:space="0" w:color="auto"/>
                <w:right w:val="none" w:sz="0" w:space="0" w:color="auto"/>
              </w:divBdr>
              <w:divsChild>
                <w:div w:id="14374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87658">
      <w:bodyDiv w:val="1"/>
      <w:marLeft w:val="0"/>
      <w:marRight w:val="0"/>
      <w:marTop w:val="0"/>
      <w:marBottom w:val="0"/>
      <w:divBdr>
        <w:top w:val="none" w:sz="0" w:space="0" w:color="auto"/>
        <w:left w:val="none" w:sz="0" w:space="0" w:color="auto"/>
        <w:bottom w:val="none" w:sz="0" w:space="0" w:color="auto"/>
        <w:right w:val="none" w:sz="0" w:space="0" w:color="auto"/>
      </w:divBdr>
    </w:div>
    <w:div w:id="1281575183">
      <w:bodyDiv w:val="1"/>
      <w:marLeft w:val="0"/>
      <w:marRight w:val="0"/>
      <w:marTop w:val="0"/>
      <w:marBottom w:val="0"/>
      <w:divBdr>
        <w:top w:val="none" w:sz="0" w:space="0" w:color="auto"/>
        <w:left w:val="none" w:sz="0" w:space="0" w:color="auto"/>
        <w:bottom w:val="none" w:sz="0" w:space="0" w:color="auto"/>
        <w:right w:val="none" w:sz="0" w:space="0" w:color="auto"/>
      </w:divBdr>
      <w:divsChild>
        <w:div w:id="506477784">
          <w:marLeft w:val="0"/>
          <w:marRight w:val="0"/>
          <w:marTop w:val="0"/>
          <w:marBottom w:val="0"/>
          <w:divBdr>
            <w:top w:val="none" w:sz="0" w:space="0" w:color="auto"/>
            <w:left w:val="none" w:sz="0" w:space="0" w:color="auto"/>
            <w:bottom w:val="none" w:sz="0" w:space="0" w:color="auto"/>
            <w:right w:val="none" w:sz="0" w:space="0" w:color="auto"/>
          </w:divBdr>
          <w:divsChild>
            <w:div w:id="132632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09139">
      <w:bodyDiv w:val="1"/>
      <w:marLeft w:val="0"/>
      <w:marRight w:val="0"/>
      <w:marTop w:val="0"/>
      <w:marBottom w:val="0"/>
      <w:divBdr>
        <w:top w:val="none" w:sz="0" w:space="0" w:color="auto"/>
        <w:left w:val="none" w:sz="0" w:space="0" w:color="auto"/>
        <w:bottom w:val="none" w:sz="0" w:space="0" w:color="auto"/>
        <w:right w:val="none" w:sz="0" w:space="0" w:color="auto"/>
      </w:divBdr>
    </w:div>
    <w:div w:id="1328173486">
      <w:bodyDiv w:val="1"/>
      <w:marLeft w:val="0"/>
      <w:marRight w:val="0"/>
      <w:marTop w:val="0"/>
      <w:marBottom w:val="0"/>
      <w:divBdr>
        <w:top w:val="none" w:sz="0" w:space="0" w:color="auto"/>
        <w:left w:val="none" w:sz="0" w:space="0" w:color="auto"/>
        <w:bottom w:val="none" w:sz="0" w:space="0" w:color="auto"/>
        <w:right w:val="none" w:sz="0" w:space="0" w:color="auto"/>
      </w:divBdr>
    </w:div>
    <w:div w:id="1331368127">
      <w:bodyDiv w:val="1"/>
      <w:marLeft w:val="0"/>
      <w:marRight w:val="0"/>
      <w:marTop w:val="0"/>
      <w:marBottom w:val="0"/>
      <w:divBdr>
        <w:top w:val="none" w:sz="0" w:space="0" w:color="auto"/>
        <w:left w:val="none" w:sz="0" w:space="0" w:color="auto"/>
        <w:bottom w:val="none" w:sz="0" w:space="0" w:color="auto"/>
        <w:right w:val="none" w:sz="0" w:space="0" w:color="auto"/>
      </w:divBdr>
    </w:div>
    <w:div w:id="1350645756">
      <w:bodyDiv w:val="1"/>
      <w:marLeft w:val="0"/>
      <w:marRight w:val="0"/>
      <w:marTop w:val="0"/>
      <w:marBottom w:val="0"/>
      <w:divBdr>
        <w:top w:val="none" w:sz="0" w:space="0" w:color="auto"/>
        <w:left w:val="none" w:sz="0" w:space="0" w:color="auto"/>
        <w:bottom w:val="none" w:sz="0" w:space="0" w:color="auto"/>
        <w:right w:val="none" w:sz="0" w:space="0" w:color="auto"/>
      </w:divBdr>
    </w:div>
    <w:div w:id="1379354351">
      <w:bodyDiv w:val="1"/>
      <w:marLeft w:val="0"/>
      <w:marRight w:val="0"/>
      <w:marTop w:val="0"/>
      <w:marBottom w:val="0"/>
      <w:divBdr>
        <w:top w:val="none" w:sz="0" w:space="0" w:color="auto"/>
        <w:left w:val="none" w:sz="0" w:space="0" w:color="auto"/>
        <w:bottom w:val="none" w:sz="0" w:space="0" w:color="auto"/>
        <w:right w:val="none" w:sz="0" w:space="0" w:color="auto"/>
      </w:divBdr>
    </w:div>
    <w:div w:id="1416442296">
      <w:bodyDiv w:val="1"/>
      <w:marLeft w:val="0"/>
      <w:marRight w:val="0"/>
      <w:marTop w:val="0"/>
      <w:marBottom w:val="0"/>
      <w:divBdr>
        <w:top w:val="none" w:sz="0" w:space="0" w:color="auto"/>
        <w:left w:val="none" w:sz="0" w:space="0" w:color="auto"/>
        <w:bottom w:val="none" w:sz="0" w:space="0" w:color="auto"/>
        <w:right w:val="none" w:sz="0" w:space="0" w:color="auto"/>
      </w:divBdr>
    </w:div>
    <w:div w:id="1433158909">
      <w:bodyDiv w:val="1"/>
      <w:marLeft w:val="0"/>
      <w:marRight w:val="0"/>
      <w:marTop w:val="0"/>
      <w:marBottom w:val="0"/>
      <w:divBdr>
        <w:top w:val="none" w:sz="0" w:space="0" w:color="auto"/>
        <w:left w:val="none" w:sz="0" w:space="0" w:color="auto"/>
        <w:bottom w:val="none" w:sz="0" w:space="0" w:color="auto"/>
        <w:right w:val="none" w:sz="0" w:space="0" w:color="auto"/>
      </w:divBdr>
    </w:div>
    <w:div w:id="1435832272">
      <w:bodyDiv w:val="1"/>
      <w:marLeft w:val="0"/>
      <w:marRight w:val="0"/>
      <w:marTop w:val="0"/>
      <w:marBottom w:val="0"/>
      <w:divBdr>
        <w:top w:val="none" w:sz="0" w:space="0" w:color="auto"/>
        <w:left w:val="none" w:sz="0" w:space="0" w:color="auto"/>
        <w:bottom w:val="none" w:sz="0" w:space="0" w:color="auto"/>
        <w:right w:val="none" w:sz="0" w:space="0" w:color="auto"/>
      </w:divBdr>
    </w:div>
    <w:div w:id="1450783529">
      <w:bodyDiv w:val="1"/>
      <w:marLeft w:val="0"/>
      <w:marRight w:val="0"/>
      <w:marTop w:val="0"/>
      <w:marBottom w:val="0"/>
      <w:divBdr>
        <w:top w:val="none" w:sz="0" w:space="0" w:color="auto"/>
        <w:left w:val="none" w:sz="0" w:space="0" w:color="auto"/>
        <w:bottom w:val="none" w:sz="0" w:space="0" w:color="auto"/>
        <w:right w:val="none" w:sz="0" w:space="0" w:color="auto"/>
      </w:divBdr>
      <w:divsChild>
        <w:div w:id="1838643517">
          <w:marLeft w:val="0"/>
          <w:marRight w:val="0"/>
          <w:marTop w:val="0"/>
          <w:marBottom w:val="0"/>
          <w:divBdr>
            <w:top w:val="none" w:sz="0" w:space="0" w:color="auto"/>
            <w:left w:val="none" w:sz="0" w:space="0" w:color="auto"/>
            <w:bottom w:val="none" w:sz="0" w:space="0" w:color="auto"/>
            <w:right w:val="none" w:sz="0" w:space="0" w:color="auto"/>
          </w:divBdr>
          <w:divsChild>
            <w:div w:id="233201760">
              <w:marLeft w:val="0"/>
              <w:marRight w:val="0"/>
              <w:marTop w:val="0"/>
              <w:marBottom w:val="0"/>
              <w:divBdr>
                <w:top w:val="none" w:sz="0" w:space="0" w:color="auto"/>
                <w:left w:val="none" w:sz="0" w:space="0" w:color="auto"/>
                <w:bottom w:val="none" w:sz="0" w:space="0" w:color="auto"/>
                <w:right w:val="none" w:sz="0" w:space="0" w:color="auto"/>
              </w:divBdr>
              <w:divsChild>
                <w:div w:id="22873339">
                  <w:marLeft w:val="0"/>
                  <w:marRight w:val="0"/>
                  <w:marTop w:val="0"/>
                  <w:marBottom w:val="0"/>
                  <w:divBdr>
                    <w:top w:val="none" w:sz="0" w:space="0" w:color="auto"/>
                    <w:left w:val="none" w:sz="0" w:space="0" w:color="auto"/>
                    <w:bottom w:val="none" w:sz="0" w:space="0" w:color="auto"/>
                    <w:right w:val="none" w:sz="0" w:space="0" w:color="auto"/>
                  </w:divBdr>
                  <w:divsChild>
                    <w:div w:id="2820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218112">
      <w:bodyDiv w:val="1"/>
      <w:marLeft w:val="0"/>
      <w:marRight w:val="0"/>
      <w:marTop w:val="0"/>
      <w:marBottom w:val="0"/>
      <w:divBdr>
        <w:top w:val="none" w:sz="0" w:space="0" w:color="auto"/>
        <w:left w:val="none" w:sz="0" w:space="0" w:color="auto"/>
        <w:bottom w:val="none" w:sz="0" w:space="0" w:color="auto"/>
        <w:right w:val="none" w:sz="0" w:space="0" w:color="auto"/>
      </w:divBdr>
    </w:div>
    <w:div w:id="1485858748">
      <w:bodyDiv w:val="1"/>
      <w:marLeft w:val="0"/>
      <w:marRight w:val="0"/>
      <w:marTop w:val="0"/>
      <w:marBottom w:val="0"/>
      <w:divBdr>
        <w:top w:val="none" w:sz="0" w:space="0" w:color="auto"/>
        <w:left w:val="none" w:sz="0" w:space="0" w:color="auto"/>
        <w:bottom w:val="none" w:sz="0" w:space="0" w:color="auto"/>
        <w:right w:val="none" w:sz="0" w:space="0" w:color="auto"/>
      </w:divBdr>
    </w:div>
    <w:div w:id="1493717882">
      <w:bodyDiv w:val="1"/>
      <w:marLeft w:val="0"/>
      <w:marRight w:val="0"/>
      <w:marTop w:val="0"/>
      <w:marBottom w:val="0"/>
      <w:divBdr>
        <w:top w:val="none" w:sz="0" w:space="0" w:color="auto"/>
        <w:left w:val="none" w:sz="0" w:space="0" w:color="auto"/>
        <w:bottom w:val="none" w:sz="0" w:space="0" w:color="auto"/>
        <w:right w:val="none" w:sz="0" w:space="0" w:color="auto"/>
      </w:divBdr>
      <w:divsChild>
        <w:div w:id="1765832641">
          <w:marLeft w:val="0"/>
          <w:marRight w:val="0"/>
          <w:marTop w:val="0"/>
          <w:marBottom w:val="0"/>
          <w:divBdr>
            <w:top w:val="none" w:sz="0" w:space="0" w:color="auto"/>
            <w:left w:val="none" w:sz="0" w:space="0" w:color="auto"/>
            <w:bottom w:val="none" w:sz="0" w:space="0" w:color="auto"/>
            <w:right w:val="none" w:sz="0" w:space="0" w:color="auto"/>
          </w:divBdr>
          <w:divsChild>
            <w:div w:id="912932701">
              <w:marLeft w:val="0"/>
              <w:marRight w:val="0"/>
              <w:marTop w:val="0"/>
              <w:marBottom w:val="0"/>
              <w:divBdr>
                <w:top w:val="none" w:sz="0" w:space="0" w:color="auto"/>
                <w:left w:val="none" w:sz="0" w:space="0" w:color="auto"/>
                <w:bottom w:val="none" w:sz="0" w:space="0" w:color="auto"/>
                <w:right w:val="none" w:sz="0" w:space="0" w:color="auto"/>
              </w:divBdr>
              <w:divsChild>
                <w:div w:id="3235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26869">
      <w:bodyDiv w:val="1"/>
      <w:marLeft w:val="0"/>
      <w:marRight w:val="0"/>
      <w:marTop w:val="0"/>
      <w:marBottom w:val="0"/>
      <w:divBdr>
        <w:top w:val="none" w:sz="0" w:space="0" w:color="auto"/>
        <w:left w:val="none" w:sz="0" w:space="0" w:color="auto"/>
        <w:bottom w:val="none" w:sz="0" w:space="0" w:color="auto"/>
        <w:right w:val="none" w:sz="0" w:space="0" w:color="auto"/>
      </w:divBdr>
    </w:div>
    <w:div w:id="1535458198">
      <w:bodyDiv w:val="1"/>
      <w:marLeft w:val="0"/>
      <w:marRight w:val="0"/>
      <w:marTop w:val="0"/>
      <w:marBottom w:val="0"/>
      <w:divBdr>
        <w:top w:val="none" w:sz="0" w:space="0" w:color="auto"/>
        <w:left w:val="none" w:sz="0" w:space="0" w:color="auto"/>
        <w:bottom w:val="none" w:sz="0" w:space="0" w:color="auto"/>
        <w:right w:val="none" w:sz="0" w:space="0" w:color="auto"/>
      </w:divBdr>
    </w:div>
    <w:div w:id="1558469791">
      <w:bodyDiv w:val="1"/>
      <w:marLeft w:val="0"/>
      <w:marRight w:val="0"/>
      <w:marTop w:val="0"/>
      <w:marBottom w:val="0"/>
      <w:divBdr>
        <w:top w:val="none" w:sz="0" w:space="0" w:color="auto"/>
        <w:left w:val="none" w:sz="0" w:space="0" w:color="auto"/>
        <w:bottom w:val="none" w:sz="0" w:space="0" w:color="auto"/>
        <w:right w:val="none" w:sz="0" w:space="0" w:color="auto"/>
      </w:divBdr>
    </w:div>
    <w:div w:id="1563639110">
      <w:bodyDiv w:val="1"/>
      <w:marLeft w:val="0"/>
      <w:marRight w:val="0"/>
      <w:marTop w:val="0"/>
      <w:marBottom w:val="0"/>
      <w:divBdr>
        <w:top w:val="none" w:sz="0" w:space="0" w:color="auto"/>
        <w:left w:val="none" w:sz="0" w:space="0" w:color="auto"/>
        <w:bottom w:val="none" w:sz="0" w:space="0" w:color="auto"/>
        <w:right w:val="none" w:sz="0" w:space="0" w:color="auto"/>
      </w:divBdr>
      <w:divsChild>
        <w:div w:id="698357943">
          <w:marLeft w:val="0"/>
          <w:marRight w:val="0"/>
          <w:marTop w:val="0"/>
          <w:marBottom w:val="0"/>
          <w:divBdr>
            <w:top w:val="none" w:sz="0" w:space="0" w:color="auto"/>
            <w:left w:val="none" w:sz="0" w:space="0" w:color="auto"/>
            <w:bottom w:val="none" w:sz="0" w:space="0" w:color="auto"/>
            <w:right w:val="none" w:sz="0" w:space="0" w:color="auto"/>
          </w:divBdr>
        </w:div>
        <w:div w:id="1061296243">
          <w:marLeft w:val="0"/>
          <w:marRight w:val="0"/>
          <w:marTop w:val="0"/>
          <w:marBottom w:val="0"/>
          <w:divBdr>
            <w:top w:val="none" w:sz="0" w:space="0" w:color="auto"/>
            <w:left w:val="none" w:sz="0" w:space="0" w:color="auto"/>
            <w:bottom w:val="none" w:sz="0" w:space="0" w:color="auto"/>
            <w:right w:val="none" w:sz="0" w:space="0" w:color="auto"/>
          </w:divBdr>
        </w:div>
        <w:div w:id="77605616">
          <w:marLeft w:val="0"/>
          <w:marRight w:val="0"/>
          <w:marTop w:val="0"/>
          <w:marBottom w:val="0"/>
          <w:divBdr>
            <w:top w:val="none" w:sz="0" w:space="0" w:color="auto"/>
            <w:left w:val="none" w:sz="0" w:space="0" w:color="auto"/>
            <w:bottom w:val="none" w:sz="0" w:space="0" w:color="auto"/>
            <w:right w:val="none" w:sz="0" w:space="0" w:color="auto"/>
          </w:divBdr>
        </w:div>
        <w:div w:id="1344820598">
          <w:marLeft w:val="0"/>
          <w:marRight w:val="0"/>
          <w:marTop w:val="0"/>
          <w:marBottom w:val="0"/>
          <w:divBdr>
            <w:top w:val="none" w:sz="0" w:space="0" w:color="auto"/>
            <w:left w:val="none" w:sz="0" w:space="0" w:color="auto"/>
            <w:bottom w:val="none" w:sz="0" w:space="0" w:color="auto"/>
            <w:right w:val="none" w:sz="0" w:space="0" w:color="auto"/>
          </w:divBdr>
        </w:div>
        <w:div w:id="1076367441">
          <w:marLeft w:val="0"/>
          <w:marRight w:val="0"/>
          <w:marTop w:val="0"/>
          <w:marBottom w:val="0"/>
          <w:divBdr>
            <w:top w:val="none" w:sz="0" w:space="0" w:color="auto"/>
            <w:left w:val="none" w:sz="0" w:space="0" w:color="auto"/>
            <w:bottom w:val="none" w:sz="0" w:space="0" w:color="auto"/>
            <w:right w:val="none" w:sz="0" w:space="0" w:color="auto"/>
          </w:divBdr>
        </w:div>
        <w:div w:id="187377682">
          <w:marLeft w:val="0"/>
          <w:marRight w:val="0"/>
          <w:marTop w:val="0"/>
          <w:marBottom w:val="0"/>
          <w:divBdr>
            <w:top w:val="none" w:sz="0" w:space="0" w:color="auto"/>
            <w:left w:val="none" w:sz="0" w:space="0" w:color="auto"/>
            <w:bottom w:val="none" w:sz="0" w:space="0" w:color="auto"/>
            <w:right w:val="none" w:sz="0" w:space="0" w:color="auto"/>
          </w:divBdr>
        </w:div>
        <w:div w:id="1438017636">
          <w:marLeft w:val="0"/>
          <w:marRight w:val="0"/>
          <w:marTop w:val="0"/>
          <w:marBottom w:val="0"/>
          <w:divBdr>
            <w:top w:val="none" w:sz="0" w:space="0" w:color="auto"/>
            <w:left w:val="none" w:sz="0" w:space="0" w:color="auto"/>
            <w:bottom w:val="none" w:sz="0" w:space="0" w:color="auto"/>
            <w:right w:val="none" w:sz="0" w:space="0" w:color="auto"/>
          </w:divBdr>
        </w:div>
        <w:div w:id="1527671836">
          <w:marLeft w:val="0"/>
          <w:marRight w:val="0"/>
          <w:marTop w:val="0"/>
          <w:marBottom w:val="0"/>
          <w:divBdr>
            <w:top w:val="none" w:sz="0" w:space="0" w:color="auto"/>
            <w:left w:val="none" w:sz="0" w:space="0" w:color="auto"/>
            <w:bottom w:val="none" w:sz="0" w:space="0" w:color="auto"/>
            <w:right w:val="none" w:sz="0" w:space="0" w:color="auto"/>
          </w:divBdr>
        </w:div>
        <w:div w:id="602802392">
          <w:marLeft w:val="0"/>
          <w:marRight w:val="0"/>
          <w:marTop w:val="0"/>
          <w:marBottom w:val="0"/>
          <w:divBdr>
            <w:top w:val="none" w:sz="0" w:space="0" w:color="auto"/>
            <w:left w:val="none" w:sz="0" w:space="0" w:color="auto"/>
            <w:bottom w:val="none" w:sz="0" w:space="0" w:color="auto"/>
            <w:right w:val="none" w:sz="0" w:space="0" w:color="auto"/>
          </w:divBdr>
        </w:div>
        <w:div w:id="1268196951">
          <w:marLeft w:val="0"/>
          <w:marRight w:val="0"/>
          <w:marTop w:val="0"/>
          <w:marBottom w:val="0"/>
          <w:divBdr>
            <w:top w:val="none" w:sz="0" w:space="0" w:color="auto"/>
            <w:left w:val="none" w:sz="0" w:space="0" w:color="auto"/>
            <w:bottom w:val="none" w:sz="0" w:space="0" w:color="auto"/>
            <w:right w:val="none" w:sz="0" w:space="0" w:color="auto"/>
          </w:divBdr>
        </w:div>
        <w:div w:id="1615598164">
          <w:marLeft w:val="0"/>
          <w:marRight w:val="0"/>
          <w:marTop w:val="0"/>
          <w:marBottom w:val="0"/>
          <w:divBdr>
            <w:top w:val="none" w:sz="0" w:space="0" w:color="auto"/>
            <w:left w:val="none" w:sz="0" w:space="0" w:color="auto"/>
            <w:bottom w:val="none" w:sz="0" w:space="0" w:color="auto"/>
            <w:right w:val="none" w:sz="0" w:space="0" w:color="auto"/>
          </w:divBdr>
        </w:div>
        <w:div w:id="575438691">
          <w:marLeft w:val="0"/>
          <w:marRight w:val="0"/>
          <w:marTop w:val="0"/>
          <w:marBottom w:val="0"/>
          <w:divBdr>
            <w:top w:val="none" w:sz="0" w:space="0" w:color="auto"/>
            <w:left w:val="none" w:sz="0" w:space="0" w:color="auto"/>
            <w:bottom w:val="none" w:sz="0" w:space="0" w:color="auto"/>
            <w:right w:val="none" w:sz="0" w:space="0" w:color="auto"/>
          </w:divBdr>
        </w:div>
        <w:div w:id="953057161">
          <w:marLeft w:val="0"/>
          <w:marRight w:val="0"/>
          <w:marTop w:val="0"/>
          <w:marBottom w:val="0"/>
          <w:divBdr>
            <w:top w:val="none" w:sz="0" w:space="0" w:color="auto"/>
            <w:left w:val="none" w:sz="0" w:space="0" w:color="auto"/>
            <w:bottom w:val="none" w:sz="0" w:space="0" w:color="auto"/>
            <w:right w:val="none" w:sz="0" w:space="0" w:color="auto"/>
          </w:divBdr>
        </w:div>
        <w:div w:id="1499690499">
          <w:marLeft w:val="0"/>
          <w:marRight w:val="0"/>
          <w:marTop w:val="0"/>
          <w:marBottom w:val="0"/>
          <w:divBdr>
            <w:top w:val="none" w:sz="0" w:space="0" w:color="auto"/>
            <w:left w:val="none" w:sz="0" w:space="0" w:color="auto"/>
            <w:bottom w:val="none" w:sz="0" w:space="0" w:color="auto"/>
            <w:right w:val="none" w:sz="0" w:space="0" w:color="auto"/>
          </w:divBdr>
        </w:div>
        <w:div w:id="1858346474">
          <w:marLeft w:val="0"/>
          <w:marRight w:val="0"/>
          <w:marTop w:val="0"/>
          <w:marBottom w:val="0"/>
          <w:divBdr>
            <w:top w:val="none" w:sz="0" w:space="0" w:color="auto"/>
            <w:left w:val="none" w:sz="0" w:space="0" w:color="auto"/>
            <w:bottom w:val="none" w:sz="0" w:space="0" w:color="auto"/>
            <w:right w:val="none" w:sz="0" w:space="0" w:color="auto"/>
          </w:divBdr>
        </w:div>
        <w:div w:id="449520731">
          <w:marLeft w:val="0"/>
          <w:marRight w:val="0"/>
          <w:marTop w:val="0"/>
          <w:marBottom w:val="0"/>
          <w:divBdr>
            <w:top w:val="none" w:sz="0" w:space="0" w:color="auto"/>
            <w:left w:val="none" w:sz="0" w:space="0" w:color="auto"/>
            <w:bottom w:val="none" w:sz="0" w:space="0" w:color="auto"/>
            <w:right w:val="none" w:sz="0" w:space="0" w:color="auto"/>
          </w:divBdr>
        </w:div>
        <w:div w:id="1535579308">
          <w:marLeft w:val="0"/>
          <w:marRight w:val="0"/>
          <w:marTop w:val="0"/>
          <w:marBottom w:val="0"/>
          <w:divBdr>
            <w:top w:val="none" w:sz="0" w:space="0" w:color="auto"/>
            <w:left w:val="none" w:sz="0" w:space="0" w:color="auto"/>
            <w:bottom w:val="none" w:sz="0" w:space="0" w:color="auto"/>
            <w:right w:val="none" w:sz="0" w:space="0" w:color="auto"/>
          </w:divBdr>
        </w:div>
        <w:div w:id="531650068">
          <w:marLeft w:val="0"/>
          <w:marRight w:val="0"/>
          <w:marTop w:val="0"/>
          <w:marBottom w:val="0"/>
          <w:divBdr>
            <w:top w:val="none" w:sz="0" w:space="0" w:color="auto"/>
            <w:left w:val="none" w:sz="0" w:space="0" w:color="auto"/>
            <w:bottom w:val="none" w:sz="0" w:space="0" w:color="auto"/>
            <w:right w:val="none" w:sz="0" w:space="0" w:color="auto"/>
          </w:divBdr>
        </w:div>
        <w:div w:id="1381318755">
          <w:marLeft w:val="0"/>
          <w:marRight w:val="0"/>
          <w:marTop w:val="0"/>
          <w:marBottom w:val="0"/>
          <w:divBdr>
            <w:top w:val="none" w:sz="0" w:space="0" w:color="auto"/>
            <w:left w:val="none" w:sz="0" w:space="0" w:color="auto"/>
            <w:bottom w:val="none" w:sz="0" w:space="0" w:color="auto"/>
            <w:right w:val="none" w:sz="0" w:space="0" w:color="auto"/>
          </w:divBdr>
        </w:div>
        <w:div w:id="640497245">
          <w:marLeft w:val="0"/>
          <w:marRight w:val="0"/>
          <w:marTop w:val="0"/>
          <w:marBottom w:val="0"/>
          <w:divBdr>
            <w:top w:val="none" w:sz="0" w:space="0" w:color="auto"/>
            <w:left w:val="none" w:sz="0" w:space="0" w:color="auto"/>
            <w:bottom w:val="none" w:sz="0" w:space="0" w:color="auto"/>
            <w:right w:val="none" w:sz="0" w:space="0" w:color="auto"/>
          </w:divBdr>
        </w:div>
        <w:div w:id="412628064">
          <w:marLeft w:val="0"/>
          <w:marRight w:val="0"/>
          <w:marTop w:val="0"/>
          <w:marBottom w:val="0"/>
          <w:divBdr>
            <w:top w:val="none" w:sz="0" w:space="0" w:color="auto"/>
            <w:left w:val="none" w:sz="0" w:space="0" w:color="auto"/>
            <w:bottom w:val="none" w:sz="0" w:space="0" w:color="auto"/>
            <w:right w:val="none" w:sz="0" w:space="0" w:color="auto"/>
          </w:divBdr>
        </w:div>
      </w:divsChild>
    </w:div>
    <w:div w:id="1580559602">
      <w:bodyDiv w:val="1"/>
      <w:marLeft w:val="0"/>
      <w:marRight w:val="0"/>
      <w:marTop w:val="0"/>
      <w:marBottom w:val="0"/>
      <w:divBdr>
        <w:top w:val="none" w:sz="0" w:space="0" w:color="auto"/>
        <w:left w:val="none" w:sz="0" w:space="0" w:color="auto"/>
        <w:bottom w:val="none" w:sz="0" w:space="0" w:color="auto"/>
        <w:right w:val="none" w:sz="0" w:space="0" w:color="auto"/>
      </w:divBdr>
    </w:div>
    <w:div w:id="1592276532">
      <w:bodyDiv w:val="1"/>
      <w:marLeft w:val="0"/>
      <w:marRight w:val="0"/>
      <w:marTop w:val="0"/>
      <w:marBottom w:val="0"/>
      <w:divBdr>
        <w:top w:val="none" w:sz="0" w:space="0" w:color="auto"/>
        <w:left w:val="none" w:sz="0" w:space="0" w:color="auto"/>
        <w:bottom w:val="none" w:sz="0" w:space="0" w:color="auto"/>
        <w:right w:val="none" w:sz="0" w:space="0" w:color="auto"/>
      </w:divBdr>
    </w:div>
    <w:div w:id="1622027817">
      <w:bodyDiv w:val="1"/>
      <w:marLeft w:val="0"/>
      <w:marRight w:val="0"/>
      <w:marTop w:val="0"/>
      <w:marBottom w:val="0"/>
      <w:divBdr>
        <w:top w:val="none" w:sz="0" w:space="0" w:color="auto"/>
        <w:left w:val="none" w:sz="0" w:space="0" w:color="auto"/>
        <w:bottom w:val="none" w:sz="0" w:space="0" w:color="auto"/>
        <w:right w:val="none" w:sz="0" w:space="0" w:color="auto"/>
      </w:divBdr>
    </w:div>
    <w:div w:id="1683127464">
      <w:bodyDiv w:val="1"/>
      <w:marLeft w:val="0"/>
      <w:marRight w:val="0"/>
      <w:marTop w:val="0"/>
      <w:marBottom w:val="0"/>
      <w:divBdr>
        <w:top w:val="none" w:sz="0" w:space="0" w:color="auto"/>
        <w:left w:val="none" w:sz="0" w:space="0" w:color="auto"/>
        <w:bottom w:val="none" w:sz="0" w:space="0" w:color="auto"/>
        <w:right w:val="none" w:sz="0" w:space="0" w:color="auto"/>
      </w:divBdr>
    </w:div>
    <w:div w:id="1689795557">
      <w:bodyDiv w:val="1"/>
      <w:marLeft w:val="0"/>
      <w:marRight w:val="0"/>
      <w:marTop w:val="0"/>
      <w:marBottom w:val="0"/>
      <w:divBdr>
        <w:top w:val="none" w:sz="0" w:space="0" w:color="auto"/>
        <w:left w:val="none" w:sz="0" w:space="0" w:color="auto"/>
        <w:bottom w:val="none" w:sz="0" w:space="0" w:color="auto"/>
        <w:right w:val="none" w:sz="0" w:space="0" w:color="auto"/>
      </w:divBdr>
    </w:div>
    <w:div w:id="1697462282">
      <w:bodyDiv w:val="1"/>
      <w:marLeft w:val="0"/>
      <w:marRight w:val="0"/>
      <w:marTop w:val="0"/>
      <w:marBottom w:val="0"/>
      <w:divBdr>
        <w:top w:val="none" w:sz="0" w:space="0" w:color="auto"/>
        <w:left w:val="none" w:sz="0" w:space="0" w:color="auto"/>
        <w:bottom w:val="none" w:sz="0" w:space="0" w:color="auto"/>
        <w:right w:val="none" w:sz="0" w:space="0" w:color="auto"/>
      </w:divBdr>
    </w:div>
    <w:div w:id="1702704633">
      <w:bodyDiv w:val="1"/>
      <w:marLeft w:val="0"/>
      <w:marRight w:val="0"/>
      <w:marTop w:val="0"/>
      <w:marBottom w:val="0"/>
      <w:divBdr>
        <w:top w:val="none" w:sz="0" w:space="0" w:color="auto"/>
        <w:left w:val="none" w:sz="0" w:space="0" w:color="auto"/>
        <w:bottom w:val="none" w:sz="0" w:space="0" w:color="auto"/>
        <w:right w:val="none" w:sz="0" w:space="0" w:color="auto"/>
      </w:divBdr>
      <w:divsChild>
        <w:div w:id="1900633287">
          <w:marLeft w:val="0"/>
          <w:marRight w:val="0"/>
          <w:marTop w:val="0"/>
          <w:marBottom w:val="0"/>
          <w:divBdr>
            <w:top w:val="none" w:sz="0" w:space="0" w:color="auto"/>
            <w:left w:val="none" w:sz="0" w:space="0" w:color="auto"/>
            <w:bottom w:val="none" w:sz="0" w:space="0" w:color="auto"/>
            <w:right w:val="none" w:sz="0" w:space="0" w:color="auto"/>
          </w:divBdr>
        </w:div>
      </w:divsChild>
    </w:div>
    <w:div w:id="1734936220">
      <w:bodyDiv w:val="1"/>
      <w:marLeft w:val="0"/>
      <w:marRight w:val="0"/>
      <w:marTop w:val="0"/>
      <w:marBottom w:val="0"/>
      <w:divBdr>
        <w:top w:val="none" w:sz="0" w:space="0" w:color="auto"/>
        <w:left w:val="none" w:sz="0" w:space="0" w:color="auto"/>
        <w:bottom w:val="none" w:sz="0" w:space="0" w:color="auto"/>
        <w:right w:val="none" w:sz="0" w:space="0" w:color="auto"/>
      </w:divBdr>
    </w:div>
    <w:div w:id="1756777260">
      <w:bodyDiv w:val="1"/>
      <w:marLeft w:val="0"/>
      <w:marRight w:val="0"/>
      <w:marTop w:val="0"/>
      <w:marBottom w:val="0"/>
      <w:divBdr>
        <w:top w:val="none" w:sz="0" w:space="0" w:color="auto"/>
        <w:left w:val="none" w:sz="0" w:space="0" w:color="auto"/>
        <w:bottom w:val="none" w:sz="0" w:space="0" w:color="auto"/>
        <w:right w:val="none" w:sz="0" w:space="0" w:color="auto"/>
      </w:divBdr>
    </w:div>
    <w:div w:id="1789542868">
      <w:bodyDiv w:val="1"/>
      <w:marLeft w:val="0"/>
      <w:marRight w:val="0"/>
      <w:marTop w:val="0"/>
      <w:marBottom w:val="0"/>
      <w:divBdr>
        <w:top w:val="none" w:sz="0" w:space="0" w:color="auto"/>
        <w:left w:val="none" w:sz="0" w:space="0" w:color="auto"/>
        <w:bottom w:val="none" w:sz="0" w:space="0" w:color="auto"/>
        <w:right w:val="none" w:sz="0" w:space="0" w:color="auto"/>
      </w:divBdr>
      <w:divsChild>
        <w:div w:id="1773474226">
          <w:marLeft w:val="0"/>
          <w:marRight w:val="0"/>
          <w:marTop w:val="0"/>
          <w:marBottom w:val="0"/>
          <w:divBdr>
            <w:top w:val="none" w:sz="0" w:space="0" w:color="auto"/>
            <w:left w:val="none" w:sz="0" w:space="0" w:color="auto"/>
            <w:bottom w:val="none" w:sz="0" w:space="0" w:color="auto"/>
            <w:right w:val="none" w:sz="0" w:space="0" w:color="auto"/>
          </w:divBdr>
          <w:divsChild>
            <w:div w:id="393866">
              <w:marLeft w:val="0"/>
              <w:marRight w:val="0"/>
              <w:marTop w:val="0"/>
              <w:marBottom w:val="0"/>
              <w:divBdr>
                <w:top w:val="none" w:sz="0" w:space="0" w:color="auto"/>
                <w:left w:val="none" w:sz="0" w:space="0" w:color="auto"/>
                <w:bottom w:val="none" w:sz="0" w:space="0" w:color="auto"/>
                <w:right w:val="none" w:sz="0" w:space="0" w:color="auto"/>
              </w:divBdr>
              <w:divsChild>
                <w:div w:id="1135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8974">
      <w:bodyDiv w:val="1"/>
      <w:marLeft w:val="0"/>
      <w:marRight w:val="0"/>
      <w:marTop w:val="0"/>
      <w:marBottom w:val="0"/>
      <w:divBdr>
        <w:top w:val="none" w:sz="0" w:space="0" w:color="auto"/>
        <w:left w:val="none" w:sz="0" w:space="0" w:color="auto"/>
        <w:bottom w:val="none" w:sz="0" w:space="0" w:color="auto"/>
        <w:right w:val="none" w:sz="0" w:space="0" w:color="auto"/>
      </w:divBdr>
    </w:div>
    <w:div w:id="1835486466">
      <w:bodyDiv w:val="1"/>
      <w:marLeft w:val="0"/>
      <w:marRight w:val="0"/>
      <w:marTop w:val="0"/>
      <w:marBottom w:val="0"/>
      <w:divBdr>
        <w:top w:val="none" w:sz="0" w:space="0" w:color="auto"/>
        <w:left w:val="none" w:sz="0" w:space="0" w:color="auto"/>
        <w:bottom w:val="none" w:sz="0" w:space="0" w:color="auto"/>
        <w:right w:val="none" w:sz="0" w:space="0" w:color="auto"/>
      </w:divBdr>
    </w:div>
    <w:div w:id="1847162018">
      <w:bodyDiv w:val="1"/>
      <w:marLeft w:val="0"/>
      <w:marRight w:val="0"/>
      <w:marTop w:val="0"/>
      <w:marBottom w:val="0"/>
      <w:divBdr>
        <w:top w:val="none" w:sz="0" w:space="0" w:color="auto"/>
        <w:left w:val="none" w:sz="0" w:space="0" w:color="auto"/>
        <w:bottom w:val="none" w:sz="0" w:space="0" w:color="auto"/>
        <w:right w:val="none" w:sz="0" w:space="0" w:color="auto"/>
      </w:divBdr>
    </w:div>
    <w:div w:id="1849979879">
      <w:bodyDiv w:val="1"/>
      <w:marLeft w:val="0"/>
      <w:marRight w:val="0"/>
      <w:marTop w:val="0"/>
      <w:marBottom w:val="0"/>
      <w:divBdr>
        <w:top w:val="none" w:sz="0" w:space="0" w:color="auto"/>
        <w:left w:val="none" w:sz="0" w:space="0" w:color="auto"/>
        <w:bottom w:val="none" w:sz="0" w:space="0" w:color="auto"/>
        <w:right w:val="none" w:sz="0" w:space="0" w:color="auto"/>
      </w:divBdr>
      <w:divsChild>
        <w:div w:id="594245003">
          <w:marLeft w:val="0"/>
          <w:marRight w:val="0"/>
          <w:marTop w:val="0"/>
          <w:marBottom w:val="0"/>
          <w:divBdr>
            <w:top w:val="none" w:sz="0" w:space="0" w:color="auto"/>
            <w:left w:val="none" w:sz="0" w:space="0" w:color="auto"/>
            <w:bottom w:val="none" w:sz="0" w:space="0" w:color="auto"/>
            <w:right w:val="none" w:sz="0" w:space="0" w:color="auto"/>
          </w:divBdr>
          <w:divsChild>
            <w:div w:id="148256522">
              <w:marLeft w:val="0"/>
              <w:marRight w:val="0"/>
              <w:marTop w:val="0"/>
              <w:marBottom w:val="0"/>
              <w:divBdr>
                <w:top w:val="none" w:sz="0" w:space="0" w:color="auto"/>
                <w:left w:val="none" w:sz="0" w:space="0" w:color="auto"/>
                <w:bottom w:val="none" w:sz="0" w:space="0" w:color="auto"/>
                <w:right w:val="none" w:sz="0" w:space="0" w:color="auto"/>
              </w:divBdr>
              <w:divsChild>
                <w:div w:id="8876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15464">
      <w:bodyDiv w:val="1"/>
      <w:marLeft w:val="0"/>
      <w:marRight w:val="0"/>
      <w:marTop w:val="0"/>
      <w:marBottom w:val="0"/>
      <w:divBdr>
        <w:top w:val="none" w:sz="0" w:space="0" w:color="auto"/>
        <w:left w:val="none" w:sz="0" w:space="0" w:color="auto"/>
        <w:bottom w:val="none" w:sz="0" w:space="0" w:color="auto"/>
        <w:right w:val="none" w:sz="0" w:space="0" w:color="auto"/>
      </w:divBdr>
    </w:div>
    <w:div w:id="1863467885">
      <w:bodyDiv w:val="1"/>
      <w:marLeft w:val="0"/>
      <w:marRight w:val="0"/>
      <w:marTop w:val="0"/>
      <w:marBottom w:val="0"/>
      <w:divBdr>
        <w:top w:val="none" w:sz="0" w:space="0" w:color="auto"/>
        <w:left w:val="none" w:sz="0" w:space="0" w:color="auto"/>
        <w:bottom w:val="none" w:sz="0" w:space="0" w:color="auto"/>
        <w:right w:val="none" w:sz="0" w:space="0" w:color="auto"/>
      </w:divBdr>
      <w:divsChild>
        <w:div w:id="1833065515">
          <w:marLeft w:val="0"/>
          <w:marRight w:val="0"/>
          <w:marTop w:val="0"/>
          <w:marBottom w:val="0"/>
          <w:divBdr>
            <w:top w:val="none" w:sz="0" w:space="0" w:color="auto"/>
            <w:left w:val="none" w:sz="0" w:space="0" w:color="auto"/>
            <w:bottom w:val="none" w:sz="0" w:space="0" w:color="auto"/>
            <w:right w:val="none" w:sz="0" w:space="0" w:color="auto"/>
          </w:divBdr>
          <w:divsChild>
            <w:div w:id="1846743387">
              <w:marLeft w:val="0"/>
              <w:marRight w:val="0"/>
              <w:marTop w:val="0"/>
              <w:marBottom w:val="0"/>
              <w:divBdr>
                <w:top w:val="none" w:sz="0" w:space="0" w:color="auto"/>
                <w:left w:val="none" w:sz="0" w:space="0" w:color="auto"/>
                <w:bottom w:val="none" w:sz="0" w:space="0" w:color="auto"/>
                <w:right w:val="none" w:sz="0" w:space="0" w:color="auto"/>
              </w:divBdr>
              <w:divsChild>
                <w:div w:id="472254264">
                  <w:marLeft w:val="0"/>
                  <w:marRight w:val="0"/>
                  <w:marTop w:val="0"/>
                  <w:marBottom w:val="0"/>
                  <w:divBdr>
                    <w:top w:val="none" w:sz="0" w:space="0" w:color="auto"/>
                    <w:left w:val="none" w:sz="0" w:space="0" w:color="auto"/>
                    <w:bottom w:val="none" w:sz="0" w:space="0" w:color="auto"/>
                    <w:right w:val="none" w:sz="0" w:space="0" w:color="auto"/>
                  </w:divBdr>
                  <w:divsChild>
                    <w:div w:id="10145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19036">
      <w:bodyDiv w:val="1"/>
      <w:marLeft w:val="0"/>
      <w:marRight w:val="0"/>
      <w:marTop w:val="0"/>
      <w:marBottom w:val="0"/>
      <w:divBdr>
        <w:top w:val="none" w:sz="0" w:space="0" w:color="auto"/>
        <w:left w:val="none" w:sz="0" w:space="0" w:color="auto"/>
        <w:bottom w:val="none" w:sz="0" w:space="0" w:color="auto"/>
        <w:right w:val="none" w:sz="0" w:space="0" w:color="auto"/>
      </w:divBdr>
    </w:div>
    <w:div w:id="1881042209">
      <w:bodyDiv w:val="1"/>
      <w:marLeft w:val="0"/>
      <w:marRight w:val="0"/>
      <w:marTop w:val="0"/>
      <w:marBottom w:val="0"/>
      <w:divBdr>
        <w:top w:val="none" w:sz="0" w:space="0" w:color="auto"/>
        <w:left w:val="none" w:sz="0" w:space="0" w:color="auto"/>
        <w:bottom w:val="none" w:sz="0" w:space="0" w:color="auto"/>
        <w:right w:val="none" w:sz="0" w:space="0" w:color="auto"/>
      </w:divBdr>
    </w:div>
    <w:div w:id="1966495930">
      <w:bodyDiv w:val="1"/>
      <w:marLeft w:val="0"/>
      <w:marRight w:val="0"/>
      <w:marTop w:val="0"/>
      <w:marBottom w:val="0"/>
      <w:divBdr>
        <w:top w:val="none" w:sz="0" w:space="0" w:color="auto"/>
        <w:left w:val="none" w:sz="0" w:space="0" w:color="auto"/>
        <w:bottom w:val="none" w:sz="0" w:space="0" w:color="auto"/>
        <w:right w:val="none" w:sz="0" w:space="0" w:color="auto"/>
      </w:divBdr>
    </w:div>
    <w:div w:id="1977755282">
      <w:bodyDiv w:val="1"/>
      <w:marLeft w:val="0"/>
      <w:marRight w:val="0"/>
      <w:marTop w:val="0"/>
      <w:marBottom w:val="0"/>
      <w:divBdr>
        <w:top w:val="none" w:sz="0" w:space="0" w:color="auto"/>
        <w:left w:val="none" w:sz="0" w:space="0" w:color="auto"/>
        <w:bottom w:val="none" w:sz="0" w:space="0" w:color="auto"/>
        <w:right w:val="none" w:sz="0" w:space="0" w:color="auto"/>
      </w:divBdr>
    </w:div>
    <w:div w:id="1997414779">
      <w:bodyDiv w:val="1"/>
      <w:marLeft w:val="0"/>
      <w:marRight w:val="0"/>
      <w:marTop w:val="0"/>
      <w:marBottom w:val="0"/>
      <w:divBdr>
        <w:top w:val="none" w:sz="0" w:space="0" w:color="auto"/>
        <w:left w:val="none" w:sz="0" w:space="0" w:color="auto"/>
        <w:bottom w:val="none" w:sz="0" w:space="0" w:color="auto"/>
        <w:right w:val="none" w:sz="0" w:space="0" w:color="auto"/>
      </w:divBdr>
      <w:divsChild>
        <w:div w:id="1991054997">
          <w:marLeft w:val="0"/>
          <w:marRight w:val="0"/>
          <w:marTop w:val="0"/>
          <w:marBottom w:val="0"/>
          <w:divBdr>
            <w:top w:val="none" w:sz="0" w:space="0" w:color="auto"/>
            <w:left w:val="none" w:sz="0" w:space="0" w:color="auto"/>
            <w:bottom w:val="none" w:sz="0" w:space="0" w:color="auto"/>
            <w:right w:val="none" w:sz="0" w:space="0" w:color="auto"/>
          </w:divBdr>
        </w:div>
        <w:div w:id="1318612566">
          <w:marLeft w:val="0"/>
          <w:marRight w:val="0"/>
          <w:marTop w:val="0"/>
          <w:marBottom w:val="0"/>
          <w:divBdr>
            <w:top w:val="none" w:sz="0" w:space="0" w:color="auto"/>
            <w:left w:val="none" w:sz="0" w:space="0" w:color="auto"/>
            <w:bottom w:val="none" w:sz="0" w:space="0" w:color="auto"/>
            <w:right w:val="none" w:sz="0" w:space="0" w:color="auto"/>
          </w:divBdr>
        </w:div>
        <w:div w:id="269316220">
          <w:marLeft w:val="0"/>
          <w:marRight w:val="0"/>
          <w:marTop w:val="0"/>
          <w:marBottom w:val="0"/>
          <w:divBdr>
            <w:top w:val="none" w:sz="0" w:space="0" w:color="auto"/>
            <w:left w:val="none" w:sz="0" w:space="0" w:color="auto"/>
            <w:bottom w:val="none" w:sz="0" w:space="0" w:color="auto"/>
            <w:right w:val="none" w:sz="0" w:space="0" w:color="auto"/>
          </w:divBdr>
        </w:div>
      </w:divsChild>
    </w:div>
    <w:div w:id="2034258680">
      <w:bodyDiv w:val="1"/>
      <w:marLeft w:val="0"/>
      <w:marRight w:val="0"/>
      <w:marTop w:val="0"/>
      <w:marBottom w:val="0"/>
      <w:divBdr>
        <w:top w:val="none" w:sz="0" w:space="0" w:color="auto"/>
        <w:left w:val="none" w:sz="0" w:space="0" w:color="auto"/>
        <w:bottom w:val="none" w:sz="0" w:space="0" w:color="auto"/>
        <w:right w:val="none" w:sz="0" w:space="0" w:color="auto"/>
      </w:divBdr>
      <w:divsChild>
        <w:div w:id="1458137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725722">
              <w:marLeft w:val="0"/>
              <w:marRight w:val="0"/>
              <w:marTop w:val="0"/>
              <w:marBottom w:val="0"/>
              <w:divBdr>
                <w:top w:val="none" w:sz="0" w:space="0" w:color="auto"/>
                <w:left w:val="none" w:sz="0" w:space="0" w:color="auto"/>
                <w:bottom w:val="none" w:sz="0" w:space="0" w:color="auto"/>
                <w:right w:val="none" w:sz="0" w:space="0" w:color="auto"/>
              </w:divBdr>
              <w:divsChild>
                <w:div w:id="1108740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553803">
                      <w:marLeft w:val="0"/>
                      <w:marRight w:val="0"/>
                      <w:marTop w:val="0"/>
                      <w:marBottom w:val="0"/>
                      <w:divBdr>
                        <w:top w:val="none" w:sz="0" w:space="0" w:color="auto"/>
                        <w:left w:val="none" w:sz="0" w:space="0" w:color="auto"/>
                        <w:bottom w:val="none" w:sz="0" w:space="0" w:color="auto"/>
                        <w:right w:val="none" w:sz="0" w:space="0" w:color="auto"/>
                      </w:divBdr>
                      <w:divsChild>
                        <w:div w:id="931662572">
                          <w:marLeft w:val="0"/>
                          <w:marRight w:val="0"/>
                          <w:marTop w:val="0"/>
                          <w:marBottom w:val="0"/>
                          <w:divBdr>
                            <w:top w:val="none" w:sz="0" w:space="0" w:color="auto"/>
                            <w:left w:val="none" w:sz="0" w:space="0" w:color="auto"/>
                            <w:bottom w:val="none" w:sz="0" w:space="0" w:color="auto"/>
                            <w:right w:val="none" w:sz="0" w:space="0" w:color="auto"/>
                          </w:divBdr>
                          <w:divsChild>
                            <w:div w:id="1024792572">
                              <w:marLeft w:val="0"/>
                              <w:marRight w:val="0"/>
                              <w:marTop w:val="0"/>
                              <w:marBottom w:val="0"/>
                              <w:divBdr>
                                <w:top w:val="none" w:sz="0" w:space="0" w:color="auto"/>
                                <w:left w:val="none" w:sz="0" w:space="0" w:color="auto"/>
                                <w:bottom w:val="none" w:sz="0" w:space="0" w:color="auto"/>
                                <w:right w:val="none" w:sz="0" w:space="0" w:color="auto"/>
                              </w:divBdr>
                              <w:divsChild>
                                <w:div w:id="1365406613">
                                  <w:marLeft w:val="0"/>
                                  <w:marRight w:val="0"/>
                                  <w:marTop w:val="0"/>
                                  <w:marBottom w:val="0"/>
                                  <w:divBdr>
                                    <w:top w:val="none" w:sz="0" w:space="0" w:color="auto"/>
                                    <w:left w:val="none" w:sz="0" w:space="0" w:color="auto"/>
                                    <w:bottom w:val="none" w:sz="0" w:space="0" w:color="auto"/>
                                    <w:right w:val="none" w:sz="0" w:space="0" w:color="auto"/>
                                  </w:divBdr>
                                  <w:divsChild>
                                    <w:div w:id="52298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616785">
      <w:bodyDiv w:val="1"/>
      <w:marLeft w:val="0"/>
      <w:marRight w:val="0"/>
      <w:marTop w:val="0"/>
      <w:marBottom w:val="0"/>
      <w:divBdr>
        <w:top w:val="none" w:sz="0" w:space="0" w:color="auto"/>
        <w:left w:val="none" w:sz="0" w:space="0" w:color="auto"/>
        <w:bottom w:val="none" w:sz="0" w:space="0" w:color="auto"/>
        <w:right w:val="none" w:sz="0" w:space="0" w:color="auto"/>
      </w:divBdr>
    </w:div>
    <w:div w:id="2086174547">
      <w:bodyDiv w:val="1"/>
      <w:marLeft w:val="0"/>
      <w:marRight w:val="0"/>
      <w:marTop w:val="0"/>
      <w:marBottom w:val="0"/>
      <w:divBdr>
        <w:top w:val="none" w:sz="0" w:space="0" w:color="auto"/>
        <w:left w:val="none" w:sz="0" w:space="0" w:color="auto"/>
        <w:bottom w:val="none" w:sz="0" w:space="0" w:color="auto"/>
        <w:right w:val="none" w:sz="0" w:space="0" w:color="auto"/>
      </w:divBdr>
      <w:divsChild>
        <w:div w:id="828253093">
          <w:marLeft w:val="0"/>
          <w:marRight w:val="0"/>
          <w:marTop w:val="0"/>
          <w:marBottom w:val="0"/>
          <w:divBdr>
            <w:top w:val="none" w:sz="0" w:space="0" w:color="auto"/>
            <w:left w:val="none" w:sz="0" w:space="0" w:color="auto"/>
            <w:bottom w:val="none" w:sz="0" w:space="0" w:color="auto"/>
            <w:right w:val="none" w:sz="0" w:space="0" w:color="auto"/>
          </w:divBdr>
          <w:divsChild>
            <w:div w:id="1717318724">
              <w:marLeft w:val="0"/>
              <w:marRight w:val="0"/>
              <w:marTop w:val="0"/>
              <w:marBottom w:val="0"/>
              <w:divBdr>
                <w:top w:val="none" w:sz="0" w:space="0" w:color="auto"/>
                <w:left w:val="none" w:sz="0" w:space="0" w:color="auto"/>
                <w:bottom w:val="none" w:sz="0" w:space="0" w:color="auto"/>
                <w:right w:val="none" w:sz="0" w:space="0" w:color="auto"/>
              </w:divBdr>
              <w:divsChild>
                <w:div w:id="68317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828111">
      <w:bodyDiv w:val="1"/>
      <w:marLeft w:val="0"/>
      <w:marRight w:val="0"/>
      <w:marTop w:val="0"/>
      <w:marBottom w:val="0"/>
      <w:divBdr>
        <w:top w:val="none" w:sz="0" w:space="0" w:color="auto"/>
        <w:left w:val="none" w:sz="0" w:space="0" w:color="auto"/>
        <w:bottom w:val="none" w:sz="0" w:space="0" w:color="auto"/>
        <w:right w:val="none" w:sz="0" w:space="0" w:color="auto"/>
      </w:divBdr>
      <w:divsChild>
        <w:div w:id="89936751">
          <w:marLeft w:val="0"/>
          <w:marRight w:val="0"/>
          <w:marTop w:val="0"/>
          <w:marBottom w:val="0"/>
          <w:divBdr>
            <w:top w:val="none" w:sz="0" w:space="0" w:color="auto"/>
            <w:left w:val="none" w:sz="0" w:space="0" w:color="auto"/>
            <w:bottom w:val="none" w:sz="0" w:space="0" w:color="auto"/>
            <w:right w:val="none" w:sz="0" w:space="0" w:color="auto"/>
          </w:divBdr>
          <w:divsChild>
            <w:div w:id="1960915241">
              <w:marLeft w:val="0"/>
              <w:marRight w:val="0"/>
              <w:marTop w:val="0"/>
              <w:marBottom w:val="0"/>
              <w:divBdr>
                <w:top w:val="none" w:sz="0" w:space="0" w:color="auto"/>
                <w:left w:val="none" w:sz="0" w:space="0" w:color="auto"/>
                <w:bottom w:val="none" w:sz="0" w:space="0" w:color="auto"/>
                <w:right w:val="none" w:sz="0" w:space="0" w:color="auto"/>
              </w:divBdr>
              <w:divsChild>
                <w:div w:id="95639257">
                  <w:marLeft w:val="0"/>
                  <w:marRight w:val="0"/>
                  <w:marTop w:val="0"/>
                  <w:marBottom w:val="0"/>
                  <w:divBdr>
                    <w:top w:val="none" w:sz="0" w:space="0" w:color="auto"/>
                    <w:left w:val="none" w:sz="0" w:space="0" w:color="auto"/>
                    <w:bottom w:val="none" w:sz="0" w:space="0" w:color="auto"/>
                    <w:right w:val="none" w:sz="0" w:space="0" w:color="auto"/>
                  </w:divBdr>
                  <w:divsChild>
                    <w:div w:id="179891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05674">
      <w:bodyDiv w:val="1"/>
      <w:marLeft w:val="0"/>
      <w:marRight w:val="0"/>
      <w:marTop w:val="0"/>
      <w:marBottom w:val="0"/>
      <w:divBdr>
        <w:top w:val="none" w:sz="0" w:space="0" w:color="auto"/>
        <w:left w:val="none" w:sz="0" w:space="0" w:color="auto"/>
        <w:bottom w:val="none" w:sz="0" w:space="0" w:color="auto"/>
        <w:right w:val="none" w:sz="0" w:space="0" w:color="auto"/>
      </w:divBdr>
    </w:div>
    <w:div w:id="2125347963">
      <w:bodyDiv w:val="1"/>
      <w:marLeft w:val="0"/>
      <w:marRight w:val="0"/>
      <w:marTop w:val="0"/>
      <w:marBottom w:val="0"/>
      <w:divBdr>
        <w:top w:val="none" w:sz="0" w:space="0" w:color="auto"/>
        <w:left w:val="none" w:sz="0" w:space="0" w:color="auto"/>
        <w:bottom w:val="none" w:sz="0" w:space="0" w:color="auto"/>
        <w:right w:val="none" w:sz="0" w:space="0" w:color="auto"/>
      </w:divBdr>
    </w:div>
    <w:div w:id="2129200060">
      <w:bodyDiv w:val="1"/>
      <w:marLeft w:val="0"/>
      <w:marRight w:val="0"/>
      <w:marTop w:val="0"/>
      <w:marBottom w:val="0"/>
      <w:divBdr>
        <w:top w:val="none" w:sz="0" w:space="0" w:color="auto"/>
        <w:left w:val="none" w:sz="0" w:space="0" w:color="auto"/>
        <w:bottom w:val="none" w:sz="0" w:space="0" w:color="auto"/>
        <w:right w:val="none" w:sz="0" w:space="0" w:color="auto"/>
      </w:divBdr>
      <w:divsChild>
        <w:div w:id="724331911">
          <w:marLeft w:val="0"/>
          <w:marRight w:val="0"/>
          <w:marTop w:val="34"/>
          <w:marBottom w:val="34"/>
          <w:divBdr>
            <w:top w:val="none" w:sz="0" w:space="0" w:color="auto"/>
            <w:left w:val="none" w:sz="0" w:space="0" w:color="auto"/>
            <w:bottom w:val="none" w:sz="0" w:space="0" w:color="auto"/>
            <w:right w:val="none" w:sz="0" w:space="0" w:color="auto"/>
          </w:divBdr>
        </w:div>
        <w:div w:id="1873104798">
          <w:marLeft w:val="0"/>
          <w:marRight w:val="0"/>
          <w:marTop w:val="0"/>
          <w:marBottom w:val="0"/>
          <w:divBdr>
            <w:top w:val="none" w:sz="0" w:space="0" w:color="auto"/>
            <w:left w:val="none" w:sz="0" w:space="0" w:color="auto"/>
            <w:bottom w:val="none" w:sz="0" w:space="0" w:color="auto"/>
            <w:right w:val="none" w:sz="0" w:space="0" w:color="auto"/>
          </w:divBdr>
        </w:div>
      </w:divsChild>
    </w:div>
    <w:div w:id="2133787659">
      <w:bodyDiv w:val="1"/>
      <w:marLeft w:val="0"/>
      <w:marRight w:val="0"/>
      <w:marTop w:val="0"/>
      <w:marBottom w:val="0"/>
      <w:divBdr>
        <w:top w:val="none" w:sz="0" w:space="0" w:color="auto"/>
        <w:left w:val="none" w:sz="0" w:space="0" w:color="auto"/>
        <w:bottom w:val="none" w:sz="0" w:space="0" w:color="auto"/>
        <w:right w:val="none" w:sz="0" w:space="0" w:color="auto"/>
      </w:divBdr>
    </w:div>
    <w:div w:id="213525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ubmed.ncbi.nlm.nih.gov/35248772/" TargetMode="External"/><Relationship Id="rId21" Type="http://schemas.openxmlformats.org/officeDocument/2006/relationships/hyperlink" Target="https://pubmed.ncbi.nlm.nih.gov/?sort=date&amp;term=Fringuello+AR&amp;cauthor_id=35248772" TargetMode="External"/><Relationship Id="rId42" Type="http://schemas.openxmlformats.org/officeDocument/2006/relationships/hyperlink" Target="https://pubmed.ncbi.nlm.nih.gov/?sort=date&amp;term=Wroblewski+TH&amp;cauthor_id=35248772" TargetMode="External"/><Relationship Id="rId47" Type="http://schemas.openxmlformats.org/officeDocument/2006/relationships/hyperlink" Target="https://pubmed.ncbi.nlm.nih.gov/35248772/" TargetMode="External"/><Relationship Id="rId63" Type="http://schemas.openxmlformats.org/officeDocument/2006/relationships/image" Target="media/image1.tiff"/><Relationship Id="rId68" Type="http://schemas.openxmlformats.org/officeDocument/2006/relationships/hyperlink" Target="https://www.cns.org/annual-meeting-2014/education/sessions/cutting-edge-and-future-technology-ischemic-and-hemorrhagic" TargetMode="External"/><Relationship Id="rId16" Type="http://schemas.openxmlformats.org/officeDocument/2006/relationships/hyperlink" Target="https://pubmed.ncbi.nlm.nih.gov/34642820/" TargetMode="External"/><Relationship Id="rId11" Type="http://schemas.openxmlformats.org/officeDocument/2006/relationships/hyperlink" Target="http://www.ncbi.nlm.nih.gov/pubmed/?term=Loveren%20HR%5BAuthor%5D&amp;cauthor=true&amp;cauthor_uid=25844299" TargetMode="External"/><Relationship Id="rId24" Type="http://schemas.openxmlformats.org/officeDocument/2006/relationships/hyperlink" Target="https://pubmed.ncbi.nlm.nih.gov/35248772/" TargetMode="External"/><Relationship Id="rId32" Type="http://schemas.openxmlformats.org/officeDocument/2006/relationships/hyperlink" Target="https://pubmed.ncbi.nlm.nih.gov/35248772/" TargetMode="External"/><Relationship Id="rId37" Type="http://schemas.openxmlformats.org/officeDocument/2006/relationships/hyperlink" Target="https://pubmed.ncbi.nlm.nih.gov/?sort=date&amp;term=Graner+MW&amp;cauthor_id=35248772" TargetMode="External"/><Relationship Id="rId40" Type="http://schemas.openxmlformats.org/officeDocument/2006/relationships/hyperlink" Target="https://pubmed.ncbi.nlm.nih.gov/?sort=date&amp;term=Tatman+PD&amp;cauthor_id=35248772" TargetMode="External"/><Relationship Id="rId45" Type="http://schemas.openxmlformats.org/officeDocument/2006/relationships/hyperlink" Target="https://pubmed.ncbi.nlm.nih.gov/35248772/" TargetMode="External"/><Relationship Id="rId53" Type="http://schemas.openxmlformats.org/officeDocument/2006/relationships/hyperlink" Target="https://pubmed.ncbi.nlm.nih.gov/35248772/" TargetMode="External"/><Relationship Id="rId58" Type="http://schemas.openxmlformats.org/officeDocument/2006/relationships/hyperlink" Target="https://pubmed.ncbi.nlm.nih.gov/?sort=date&amp;term=Graner+MW&amp;cauthor_id=35248772" TargetMode="External"/><Relationship Id="rId66" Type="http://schemas.openxmlformats.org/officeDocument/2006/relationships/hyperlink" Target="https://www.emedevents.com/geo-conferences/japan/osaka/osaka-shi" TargetMode="External"/><Relationship Id="rId74"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pubmed.ncbi.nlm.nih.gov/35248772/" TargetMode="External"/><Relationship Id="rId19" Type="http://schemas.openxmlformats.org/officeDocument/2006/relationships/hyperlink" Target="https://pubmed.ncbi.nlm.nih.gov/?sort=date&amp;term=Wroblewski+TH&amp;cauthor_id=35248772" TargetMode="External"/><Relationship Id="rId14" Type="http://schemas.openxmlformats.org/officeDocument/2006/relationships/hyperlink" Target="https://www.ncbi.nlm.nih.gov/pubmed/?term=letter+to+editor+tranpterygoid" TargetMode="External"/><Relationship Id="rId22" Type="http://schemas.openxmlformats.org/officeDocument/2006/relationships/hyperlink" Target="https://pubmed.ncbi.nlm.nih.gov/35248772/" TargetMode="External"/><Relationship Id="rId27" Type="http://schemas.openxmlformats.org/officeDocument/2006/relationships/hyperlink" Target="https://pubmed.ncbi.nlm.nih.gov/?sort=date&amp;term=Damek+DM&amp;cauthor_id=35248772" TargetMode="External"/><Relationship Id="rId30" Type="http://schemas.openxmlformats.org/officeDocument/2006/relationships/hyperlink" Target="https://pubmed.ncbi.nlm.nih.gov/35248772/" TargetMode="External"/><Relationship Id="rId35" Type="http://schemas.openxmlformats.org/officeDocument/2006/relationships/hyperlink" Target="https://pubmed.ncbi.nlm.nih.gov/?sort=date&amp;term=Ormond+DR&amp;cauthor_id=35248772" TargetMode="External"/><Relationship Id="rId43" Type="http://schemas.openxmlformats.org/officeDocument/2006/relationships/hyperlink" Target="https://pubmed.ncbi.nlm.nih.gov/35248772/" TargetMode="External"/><Relationship Id="rId48" Type="http://schemas.openxmlformats.org/officeDocument/2006/relationships/hyperlink" Target="https://pubmed.ncbi.nlm.nih.gov/?sort=date&amp;term=Foreman+WB&amp;cauthor_id=35248772" TargetMode="External"/><Relationship Id="rId56" Type="http://schemas.openxmlformats.org/officeDocument/2006/relationships/hyperlink" Target="https://pubmed.ncbi.nlm.nih.gov/?sort=date&amp;term=Jensen+RL&amp;cauthor_id=35248772" TargetMode="External"/><Relationship Id="rId64" Type="http://schemas.openxmlformats.org/officeDocument/2006/relationships/hyperlink" Target="https://www.emedevents.com/geo-conferences/japan/osaka/osaka-shi" TargetMode="External"/><Relationship Id="rId69" Type="http://schemas.openxmlformats.org/officeDocument/2006/relationships/hyperlink" Target="https://www.emedevents.com/geo-conferences/japan/osaka/osaka-shi" TargetMode="External"/><Relationship Id="rId77" Type="http://schemas.openxmlformats.org/officeDocument/2006/relationships/theme" Target="theme/theme1.xml"/><Relationship Id="rId8" Type="http://schemas.openxmlformats.org/officeDocument/2006/relationships/hyperlink" Target="https://www.cns.org/annual-meeting-2014/education/sessions/endoscopic-and-keyhole-approaches-anterior-skull-base-%E2%80%93-part" TargetMode="External"/><Relationship Id="rId51" Type="http://schemas.openxmlformats.org/officeDocument/2006/relationships/hyperlink" Target="https://pubmed.ncbi.nlm.nih.gov/35248772/" TargetMode="External"/><Relationship Id="rId72" Type="http://schemas.openxmlformats.org/officeDocument/2006/relationships/hyperlink" Target="https://www.emedevents.com/geo-conferences/japan/osaka" TargetMode="External"/><Relationship Id="rId3" Type="http://schemas.openxmlformats.org/officeDocument/2006/relationships/styles" Target="styles.xml"/><Relationship Id="rId12" Type="http://schemas.openxmlformats.org/officeDocument/2006/relationships/hyperlink" Target="http://www.ncbi.nlm.nih.gov/pubmed/?term=Youssef%20AS%5BAuthor%5D&amp;cauthor=true&amp;cauthor_uid=25844299" TargetMode="External"/><Relationship Id="rId17" Type="http://schemas.openxmlformats.org/officeDocument/2006/relationships/hyperlink" Target="https://pubmed.ncbi.nlm.nih.gov/?sort=date&amp;term=Tatman+PD&amp;cauthor_id=35248772" TargetMode="External"/><Relationship Id="rId25" Type="http://schemas.openxmlformats.org/officeDocument/2006/relationships/hyperlink" Target="https://pubmed.ncbi.nlm.nih.gov/?sort=date&amp;term=Foreman+WB&amp;cauthor_id=35248772" TargetMode="External"/><Relationship Id="rId33" Type="http://schemas.openxmlformats.org/officeDocument/2006/relationships/hyperlink" Target="https://pubmed.ncbi.nlm.nih.gov/?sort=date&amp;term=Youssef+AS&amp;cauthor_id=35248772" TargetMode="External"/><Relationship Id="rId38" Type="http://schemas.openxmlformats.org/officeDocument/2006/relationships/hyperlink" Target="https://pubmed.ncbi.nlm.nih.gov/35248772/" TargetMode="External"/><Relationship Id="rId46" Type="http://schemas.openxmlformats.org/officeDocument/2006/relationships/hyperlink" Target="https://pubmed.ncbi.nlm.nih.gov/?sort=date&amp;term=Scherer+SR&amp;cauthor_id=35248772" TargetMode="External"/><Relationship Id="rId59" Type="http://schemas.openxmlformats.org/officeDocument/2006/relationships/hyperlink" Target="https://pubmed.ncbi.nlm.nih.gov/35248772/" TargetMode="External"/><Relationship Id="rId67" Type="http://schemas.openxmlformats.org/officeDocument/2006/relationships/hyperlink" Target="https://www.emedevents.com/geo-conferences/japan/osaka/osaka-shi" TargetMode="External"/><Relationship Id="rId20" Type="http://schemas.openxmlformats.org/officeDocument/2006/relationships/hyperlink" Target="https://pubmed.ncbi.nlm.nih.gov/35248772/" TargetMode="External"/><Relationship Id="rId41" Type="http://schemas.openxmlformats.org/officeDocument/2006/relationships/hyperlink" Target="https://pubmed.ncbi.nlm.nih.gov/35248772/" TargetMode="External"/><Relationship Id="rId54" Type="http://schemas.openxmlformats.org/officeDocument/2006/relationships/hyperlink" Target="https://pubmed.ncbi.nlm.nih.gov/?sort=date&amp;term=Lillehei+KO&amp;cauthor_id=35248772" TargetMode="External"/><Relationship Id="rId62" Type="http://schemas.openxmlformats.org/officeDocument/2006/relationships/hyperlink" Target="https://doi.org/10.3390/biomedicines10112718" TargetMode="External"/><Relationship Id="rId70" Type="http://schemas.openxmlformats.org/officeDocument/2006/relationships/hyperlink" Target="https://www.emedevents.com/geo-conferences/japan/osaka"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cbi.nlm.nih.gov/pubmed/30579017" TargetMode="External"/><Relationship Id="rId23" Type="http://schemas.openxmlformats.org/officeDocument/2006/relationships/hyperlink" Target="https://pubmed.ncbi.nlm.nih.gov/?sort=date&amp;term=Scherer+SR&amp;cauthor_id=35248772" TargetMode="External"/><Relationship Id="rId28" Type="http://schemas.openxmlformats.org/officeDocument/2006/relationships/hyperlink" Target="https://pubmed.ncbi.nlm.nih.gov/35248772/" TargetMode="External"/><Relationship Id="rId36" Type="http://schemas.openxmlformats.org/officeDocument/2006/relationships/hyperlink" Target="https://pubmed.ncbi.nlm.nih.gov/35248772/" TargetMode="External"/><Relationship Id="rId49" Type="http://schemas.openxmlformats.org/officeDocument/2006/relationships/hyperlink" Target="https://pubmed.ncbi.nlm.nih.gov/35248772/" TargetMode="External"/><Relationship Id="rId57" Type="http://schemas.openxmlformats.org/officeDocument/2006/relationships/hyperlink" Target="https://pubmed.ncbi.nlm.nih.gov/35248772/" TargetMode="External"/><Relationship Id="rId10" Type="http://schemas.openxmlformats.org/officeDocument/2006/relationships/hyperlink" Target="http://www.ncbi.nlm.nih.gov/pubmed/?term=Carlson%20AP%5BAuthor%5D&amp;cauthor=true&amp;cauthor_uid=25844299" TargetMode="External"/><Relationship Id="rId31" Type="http://schemas.openxmlformats.org/officeDocument/2006/relationships/hyperlink" Target="https://pubmed.ncbi.nlm.nih.gov/?sort=date&amp;term=Jensen+RL&amp;cauthor_id=35248772" TargetMode="External"/><Relationship Id="rId44" Type="http://schemas.openxmlformats.org/officeDocument/2006/relationships/hyperlink" Target="https://pubmed.ncbi.nlm.nih.gov/?sort=date&amp;term=Fringuello+AR&amp;cauthor_id=35248772" TargetMode="External"/><Relationship Id="rId52" Type="http://schemas.openxmlformats.org/officeDocument/2006/relationships/hyperlink" Target="https://pubmed.ncbi.nlm.nih.gov/?sort=date&amp;term=Youssef+AS&amp;cauthor_id=35248772" TargetMode="External"/><Relationship Id="rId60" Type="http://schemas.openxmlformats.org/officeDocument/2006/relationships/hyperlink" Target="https://pubmed.ncbi.nlm.nih.gov/?sort=date&amp;term=Ormond+DR&amp;cauthor_id=35248772" TargetMode="External"/><Relationship Id="rId65" Type="http://schemas.openxmlformats.org/officeDocument/2006/relationships/hyperlink" Target="https://www.emedevents.com/geo-conferences/japan/osaka"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ns.org/annual-meeting-2014/education/sessions/endoscopic-and-keyhole-approaches-anterior-skull-base-%E2%80%93-part" TargetMode="External"/><Relationship Id="rId13" Type="http://schemas.openxmlformats.org/officeDocument/2006/relationships/hyperlink" Target="http://www.ncbi.nlm.nih.gov/pubmed/?term=Agazzi%20S%5BAuthor%5D&amp;cauthor=true&amp;cauthor_uid=25844299" TargetMode="External"/><Relationship Id="rId18" Type="http://schemas.openxmlformats.org/officeDocument/2006/relationships/hyperlink" Target="https://pubmed.ncbi.nlm.nih.gov/35248772/" TargetMode="External"/><Relationship Id="rId39" Type="http://schemas.openxmlformats.org/officeDocument/2006/relationships/hyperlink" Target="https://doi.org/10.3390/jpm12050831&#160;-%2020%20May%202022" TargetMode="External"/><Relationship Id="rId34" Type="http://schemas.openxmlformats.org/officeDocument/2006/relationships/hyperlink" Target="https://pubmed.ncbi.nlm.nih.gov/35248772/" TargetMode="External"/><Relationship Id="rId50" Type="http://schemas.openxmlformats.org/officeDocument/2006/relationships/hyperlink" Target="https://pubmed.ncbi.nlm.nih.gov/?sort=date&amp;term=Damek+DM&amp;cauthor_id=35248772" TargetMode="External"/><Relationship Id="rId55" Type="http://schemas.openxmlformats.org/officeDocument/2006/relationships/hyperlink" Target="https://pubmed.ncbi.nlm.nih.gov/35248772/" TargetMode="External"/><Relationship Id="rId76" Type="http://schemas.openxmlformats.org/officeDocument/2006/relationships/glossaryDocument" Target="glossary/document.xml"/><Relationship Id="rId7" Type="http://schemas.openxmlformats.org/officeDocument/2006/relationships/endnotes" Target="endnotes.xml"/><Relationship Id="rId71" Type="http://schemas.openxmlformats.org/officeDocument/2006/relationships/hyperlink" Target="https://www.emedevents.com/geo-conferences/japan/osaka/osaka-shi" TargetMode="External"/><Relationship Id="rId2" Type="http://schemas.openxmlformats.org/officeDocument/2006/relationships/numbering" Target="numbering.xml"/><Relationship Id="rId29" Type="http://schemas.openxmlformats.org/officeDocument/2006/relationships/hyperlink" Target="https://pubmed.ncbi.nlm.nih.gov/?sort=date&amp;term=Lillehei+KO&amp;cauthor_id=3524877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Simple%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57F2671AF2D646914ECC72A2D11A1F"/>
        <w:category>
          <w:name w:val="General"/>
          <w:gallery w:val="placeholder"/>
        </w:category>
        <w:types>
          <w:type w:val="bbPlcHdr"/>
        </w:types>
        <w:behaviors>
          <w:behavior w:val="content"/>
        </w:behaviors>
        <w:guid w:val="{3E7047C7-EC03-2F4A-A8EF-97BEF45F2A92}"/>
      </w:docPartPr>
      <w:docPartBody>
        <w:p w:rsidR="00166811" w:rsidRDefault="00166811">
          <w:pPr>
            <w:pStyle w:val="8957F2671AF2D646914ECC72A2D11A1F"/>
          </w:pPr>
          <w:r>
            <w:rPr>
              <w:rStyle w:val="BodyTextChar"/>
            </w:rPr>
            <w:t xml:space="preserve">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w:t>
          </w:r>
        </w:p>
      </w:docPartBody>
    </w:docPart>
    <w:docPart>
      <w:docPartPr>
        <w:name w:val="E8A997FD6C296D44886108E98F3124C6"/>
        <w:category>
          <w:name w:val="General"/>
          <w:gallery w:val="placeholder"/>
        </w:category>
        <w:types>
          <w:type w:val="bbPlcHdr"/>
        </w:types>
        <w:behaviors>
          <w:behavior w:val="content"/>
        </w:behaviors>
        <w:guid w:val="{B9F2F78B-3768-E149-B226-D3F6EA7B8C0A}"/>
      </w:docPartPr>
      <w:docPartBody>
        <w:p w:rsidR="00166811" w:rsidRDefault="00166811">
          <w:pPr>
            <w:pStyle w:val="E8A997FD6C296D44886108E98F3124C6"/>
          </w:pPr>
          <w:r>
            <w:t>Aliquam dapibus.</w:t>
          </w:r>
        </w:p>
      </w:docPartBody>
    </w:docPart>
    <w:docPart>
      <w:docPartPr>
        <w:name w:val="CFC9114514E1B5478C0B6349F47020B3"/>
        <w:category>
          <w:name w:val="General"/>
          <w:gallery w:val="placeholder"/>
        </w:category>
        <w:types>
          <w:type w:val="bbPlcHdr"/>
        </w:types>
        <w:behaviors>
          <w:behavior w:val="content"/>
        </w:behaviors>
        <w:guid w:val="{7A66DABE-358E-BD4A-98EF-D534F16C77C3}"/>
      </w:docPartPr>
      <w:docPartBody>
        <w:p w:rsidR="00166811" w:rsidRDefault="00166811">
          <w:pPr>
            <w:pStyle w:val="CFC9114514E1B5478C0B6349F47020B3"/>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inion Pro">
    <w:panose1 w:val="02040503050201020203"/>
    <w:charset w:val="00"/>
    <w:family w:val="roman"/>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
    <w:altName w:val="Arial Unicode MS"/>
    <w:panose1 w:val="020B0604020202020204"/>
    <w:charset w:val="80"/>
    <w:family w:val="auto"/>
    <w:notTrueType/>
    <w:pitch w:val="variable"/>
    <w:sig w:usb0="00000001"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6811"/>
    <w:rsid w:val="000510B0"/>
    <w:rsid w:val="00067180"/>
    <w:rsid w:val="0007626A"/>
    <w:rsid w:val="000B5AC0"/>
    <w:rsid w:val="000C28BD"/>
    <w:rsid w:val="000D4AC4"/>
    <w:rsid w:val="000E1BE0"/>
    <w:rsid w:val="00166811"/>
    <w:rsid w:val="00196961"/>
    <w:rsid w:val="001D3A7C"/>
    <w:rsid w:val="00204500"/>
    <w:rsid w:val="002207C9"/>
    <w:rsid w:val="00227DAB"/>
    <w:rsid w:val="00247B08"/>
    <w:rsid w:val="00265615"/>
    <w:rsid w:val="00272CEB"/>
    <w:rsid w:val="002A00AE"/>
    <w:rsid w:val="002A6CB5"/>
    <w:rsid w:val="002E2EA5"/>
    <w:rsid w:val="002F0A9A"/>
    <w:rsid w:val="003036D5"/>
    <w:rsid w:val="003422CA"/>
    <w:rsid w:val="0036597D"/>
    <w:rsid w:val="0037678A"/>
    <w:rsid w:val="003916D7"/>
    <w:rsid w:val="003F3389"/>
    <w:rsid w:val="00400E13"/>
    <w:rsid w:val="00427D56"/>
    <w:rsid w:val="00430D8D"/>
    <w:rsid w:val="004368B4"/>
    <w:rsid w:val="004504C9"/>
    <w:rsid w:val="005066F3"/>
    <w:rsid w:val="00526E74"/>
    <w:rsid w:val="00553A5D"/>
    <w:rsid w:val="0056025C"/>
    <w:rsid w:val="005611B2"/>
    <w:rsid w:val="005663F6"/>
    <w:rsid w:val="005B3BF6"/>
    <w:rsid w:val="005C77BE"/>
    <w:rsid w:val="005C7A71"/>
    <w:rsid w:val="0060309D"/>
    <w:rsid w:val="0065177A"/>
    <w:rsid w:val="00665EE8"/>
    <w:rsid w:val="00671BFA"/>
    <w:rsid w:val="00681448"/>
    <w:rsid w:val="006A1704"/>
    <w:rsid w:val="006B55B6"/>
    <w:rsid w:val="007001C4"/>
    <w:rsid w:val="00720769"/>
    <w:rsid w:val="00761D71"/>
    <w:rsid w:val="007E732F"/>
    <w:rsid w:val="007F0DDD"/>
    <w:rsid w:val="007F5D25"/>
    <w:rsid w:val="008244E0"/>
    <w:rsid w:val="00866C5C"/>
    <w:rsid w:val="008C14DF"/>
    <w:rsid w:val="008C44F2"/>
    <w:rsid w:val="008F359F"/>
    <w:rsid w:val="00915544"/>
    <w:rsid w:val="009233C0"/>
    <w:rsid w:val="00957C2E"/>
    <w:rsid w:val="00961167"/>
    <w:rsid w:val="0099212E"/>
    <w:rsid w:val="0099777E"/>
    <w:rsid w:val="0099797A"/>
    <w:rsid w:val="009B00E5"/>
    <w:rsid w:val="00A00ABD"/>
    <w:rsid w:val="00A14C79"/>
    <w:rsid w:val="00A94A2F"/>
    <w:rsid w:val="00AC5D63"/>
    <w:rsid w:val="00AE005F"/>
    <w:rsid w:val="00AE70F3"/>
    <w:rsid w:val="00AF6BA1"/>
    <w:rsid w:val="00AF7C65"/>
    <w:rsid w:val="00B02EAF"/>
    <w:rsid w:val="00B05D88"/>
    <w:rsid w:val="00B10EF6"/>
    <w:rsid w:val="00B56619"/>
    <w:rsid w:val="00B57F39"/>
    <w:rsid w:val="00B7021A"/>
    <w:rsid w:val="00BA45F2"/>
    <w:rsid w:val="00BB41F5"/>
    <w:rsid w:val="00BF1B4F"/>
    <w:rsid w:val="00C90D41"/>
    <w:rsid w:val="00CA722A"/>
    <w:rsid w:val="00D1010B"/>
    <w:rsid w:val="00D4158D"/>
    <w:rsid w:val="00DE540E"/>
    <w:rsid w:val="00DE6A92"/>
    <w:rsid w:val="00DE7A1E"/>
    <w:rsid w:val="00E03DB0"/>
    <w:rsid w:val="00E33A72"/>
    <w:rsid w:val="00E37D03"/>
    <w:rsid w:val="00E55F12"/>
    <w:rsid w:val="00E86D55"/>
    <w:rsid w:val="00E97302"/>
    <w:rsid w:val="00F5430D"/>
    <w:rsid w:val="00FB5BC4"/>
    <w:rsid w:val="00FD6DF1"/>
    <w:rsid w:val="00FE0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8957F2671AF2D646914ECC72A2D11A1F">
    <w:name w:val="8957F2671AF2D646914ECC72A2D11A1F"/>
  </w:style>
  <w:style w:type="paragraph" w:customStyle="1" w:styleId="7A0387537BFEA24DAB965799FDB4A79B">
    <w:name w:val="7A0387537BFEA24DAB965799FDB4A79B"/>
  </w:style>
  <w:style w:type="paragraph" w:styleId="ListBullet">
    <w:name w:val="List Bullet"/>
    <w:basedOn w:val="Normal"/>
    <w:pPr>
      <w:numPr>
        <w:numId w:val="1"/>
      </w:numPr>
      <w:spacing w:after="120" w:line="276" w:lineRule="auto"/>
    </w:pPr>
    <w:rPr>
      <w:rFonts w:eastAsiaTheme="minorHAnsi"/>
      <w:sz w:val="20"/>
      <w:szCs w:val="22"/>
      <w:lang w:eastAsia="en-US"/>
    </w:rPr>
  </w:style>
  <w:style w:type="paragraph" w:customStyle="1" w:styleId="8E5DFB2130AF5E4E9EE62697FEBF898F">
    <w:name w:val="8E5DFB2130AF5E4E9EE62697FEBF898F"/>
  </w:style>
  <w:style w:type="paragraph" w:customStyle="1" w:styleId="9428C64B1148754D94EB7F2824862C1F">
    <w:name w:val="9428C64B1148754D94EB7F2824862C1F"/>
  </w:style>
  <w:style w:type="paragraph" w:customStyle="1" w:styleId="D3DD98A1D6D7D840A32ABC3DAAD889B3">
    <w:name w:val="D3DD98A1D6D7D840A32ABC3DAAD889B3"/>
  </w:style>
  <w:style w:type="paragraph" w:customStyle="1" w:styleId="E8A997FD6C296D44886108E98F3124C6">
    <w:name w:val="E8A997FD6C296D44886108E98F3124C6"/>
  </w:style>
  <w:style w:type="paragraph" w:customStyle="1" w:styleId="0415A7E9D26C5B48B60C9016748424CC">
    <w:name w:val="0415A7E9D26C5B48B60C9016748424CC"/>
  </w:style>
  <w:style w:type="paragraph" w:customStyle="1" w:styleId="E59C94D0B42DDA439B0812D075859680">
    <w:name w:val="E59C94D0B42DDA439B0812D075859680"/>
  </w:style>
  <w:style w:type="paragraph" w:customStyle="1" w:styleId="28F39C0E4AF442459D53624EA743D3AD">
    <w:name w:val="28F39C0E4AF442459D53624EA743D3AD"/>
  </w:style>
  <w:style w:type="paragraph" w:customStyle="1" w:styleId="CFC9114514E1B5478C0B6349F47020B3">
    <w:name w:val="CFC9114514E1B5478C0B6349F47020B3"/>
  </w:style>
  <w:style w:type="paragraph" w:customStyle="1" w:styleId="473F58E42A3EB64E9358C2F4048A3F00">
    <w:name w:val="473F58E42A3EB64E9358C2F4048A3F00"/>
    <w:rsid w:val="001668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Simple Resume">
      <a:dk1>
        <a:sysClr val="windowText" lastClr="000000"/>
      </a:dk1>
      <a:lt1>
        <a:sysClr val="window" lastClr="FFFFFF"/>
      </a:lt1>
      <a:dk2>
        <a:srgbClr val="464646"/>
      </a:dk2>
      <a:lt2>
        <a:srgbClr val="E1E1E1"/>
      </a:lt2>
      <a:accent1>
        <a:srgbClr val="322F64"/>
      </a:accent1>
      <a:accent2>
        <a:srgbClr val="667A91"/>
      </a:accent2>
      <a:accent3>
        <a:srgbClr val="BFD4CF"/>
      </a:accent3>
      <a:accent4>
        <a:srgbClr val="232146"/>
      </a:accent4>
      <a:accent5>
        <a:srgbClr val="2C8848"/>
      </a:accent5>
      <a:accent6>
        <a:srgbClr val="40FF56"/>
      </a:accent6>
      <a:hlink>
        <a:srgbClr val="A9122A"/>
      </a:hlink>
      <a:folHlink>
        <a:srgbClr val="68135E"/>
      </a:folHlink>
    </a:clrScheme>
    <a:fontScheme name="Simple Resume">
      <a:majorFont>
        <a:latin typeface="Book Antiqua"/>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56431-BBD3-2D45-9686-D4BCE95CD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Macintosh%20HD:Applications:Microsoft%20Office%202011:Office:Media:Templates:Print%20Layout%20View:Resumes:Simple%20Resume.dotx</Template>
  <TotalTime>10482</TotalTime>
  <Pages>60</Pages>
  <Words>17473</Words>
  <Characters>99597</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116837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Ashraf Samy Youssef</dc:creator>
  <cp:keywords/>
  <dc:description/>
  <cp:lastModifiedBy>Youssef, Samy</cp:lastModifiedBy>
  <cp:revision>365</cp:revision>
  <cp:lastPrinted>2014-02-27T01:35:00Z</cp:lastPrinted>
  <dcterms:created xsi:type="dcterms:W3CDTF">2011-07-20T22:47:00Z</dcterms:created>
  <dcterms:modified xsi:type="dcterms:W3CDTF">2023-05-30T15:58:00Z</dcterms:modified>
  <cp:category/>
</cp:coreProperties>
</file>